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51F" w:rsidRDefault="0008151F" w:rsidP="00B818F4">
      <w:pPr>
        <w:spacing w:line="240" w:lineRule="auto"/>
        <w:ind w:left="-851" w:right="1249"/>
        <w:jc w:val="center"/>
        <w:rPr>
          <w:rFonts w:ascii="Sylfaen" w:hAnsi="Sylfaen" w:cs="Sylfaen"/>
          <w:b/>
          <w:sz w:val="24"/>
          <w:szCs w:val="24"/>
        </w:rPr>
      </w:pPr>
    </w:p>
    <w:p w:rsidR="0008151F" w:rsidRDefault="0008151F" w:rsidP="00B818F4">
      <w:pPr>
        <w:spacing w:line="240" w:lineRule="auto"/>
        <w:ind w:left="-851" w:right="1249"/>
        <w:jc w:val="center"/>
        <w:rPr>
          <w:rFonts w:ascii="Sylfaen" w:hAnsi="Sylfaen" w:cs="Sylfaen"/>
          <w:b/>
          <w:sz w:val="24"/>
          <w:szCs w:val="24"/>
        </w:rPr>
      </w:pPr>
    </w:p>
    <w:p w:rsidR="0008151F" w:rsidRPr="007E4880" w:rsidRDefault="007E4880" w:rsidP="007E4880">
      <w:pPr>
        <w:spacing w:line="240" w:lineRule="auto"/>
        <w:ind w:right="14"/>
        <w:rPr>
          <w:rFonts w:ascii="Sylfaen" w:hAnsi="Sylfaen" w:cs="Sylfaen"/>
          <w:b/>
          <w:sz w:val="28"/>
          <w:szCs w:val="28"/>
          <w:lang w:val="ka-GE"/>
        </w:rPr>
      </w:pPr>
      <w:r>
        <w:rPr>
          <w:rFonts w:ascii="Sylfaen" w:hAnsi="Sylfaen" w:cs="Sylfaen"/>
          <w:b/>
          <w:sz w:val="28"/>
          <w:szCs w:val="28"/>
          <w:lang w:val="ka-GE"/>
        </w:rPr>
        <w:t xml:space="preserve">                                                                                                             დანართი</w:t>
      </w:r>
      <w:r w:rsidRPr="00BF29B8">
        <w:rPr>
          <w:rFonts w:ascii="Sylfaen" w:hAnsi="Sylfaen" w:cs="Sylfaen"/>
          <w:b/>
          <w:sz w:val="28"/>
          <w:szCs w:val="28"/>
          <w:lang w:val="ka-GE"/>
        </w:rPr>
        <w:t xml:space="preserve"> </w:t>
      </w:r>
      <w:r>
        <w:rPr>
          <w:rFonts w:ascii="Sylfaen" w:hAnsi="Sylfaen" w:cs="Sylfaen"/>
          <w:b/>
          <w:sz w:val="28"/>
          <w:szCs w:val="28"/>
          <w:lang w:val="ka-GE"/>
        </w:rPr>
        <w:t xml:space="preserve"> </w:t>
      </w:r>
      <w:r w:rsidRPr="00BF29B8">
        <w:rPr>
          <w:rFonts w:ascii="AcadNusx" w:hAnsi="AcadNusx" w:cs="Sylfaen"/>
          <w:b/>
          <w:sz w:val="28"/>
          <w:szCs w:val="28"/>
          <w:lang w:val="ka-GE"/>
        </w:rPr>
        <w:t xml:space="preserve"># </w:t>
      </w:r>
      <w:r>
        <w:rPr>
          <w:rFonts w:ascii="Sylfaen" w:hAnsi="Sylfaen" w:cs="Sylfaen"/>
          <w:b/>
          <w:sz w:val="28"/>
          <w:szCs w:val="28"/>
          <w:lang w:val="ka-GE"/>
        </w:rPr>
        <w:t>1</w:t>
      </w:r>
    </w:p>
    <w:p w:rsidR="0008151F" w:rsidRPr="007E4880" w:rsidRDefault="007E4880" w:rsidP="007E4880">
      <w:pPr>
        <w:tabs>
          <w:tab w:val="left" w:pos="687"/>
        </w:tabs>
        <w:spacing w:line="240" w:lineRule="auto"/>
        <w:ind w:left="-851" w:right="1249"/>
        <w:rPr>
          <w:rFonts w:ascii="Sylfaen" w:hAnsi="Sylfaen" w:cs="Sylfaen"/>
          <w:b/>
          <w:sz w:val="24"/>
          <w:szCs w:val="24"/>
          <w:lang w:val="ka-GE"/>
        </w:rPr>
      </w:pPr>
      <w:r w:rsidRPr="00BF29B8">
        <w:rPr>
          <w:rFonts w:ascii="Sylfaen" w:hAnsi="Sylfaen" w:cs="Sylfaen"/>
          <w:b/>
          <w:sz w:val="28"/>
          <w:szCs w:val="28"/>
          <w:lang w:val="ka-GE"/>
        </w:rPr>
        <w:tab/>
        <w:t xml:space="preserve">  </w:t>
      </w:r>
      <w:r w:rsidR="0049659F" w:rsidRPr="00BB3403">
        <w:rPr>
          <w:rFonts w:ascii="Sylfaen" w:hAnsi="Sylfaen" w:cs="Sylfaen"/>
          <w:b/>
          <w:sz w:val="28"/>
          <w:szCs w:val="28"/>
          <w:lang w:val="ka-GE"/>
        </w:rPr>
        <w:t xml:space="preserve">  </w:t>
      </w:r>
      <w:r w:rsidR="009927FE">
        <w:rPr>
          <w:rFonts w:ascii="Sylfaen" w:hAnsi="Sylfaen" w:cs="Sylfaen"/>
          <w:b/>
          <w:sz w:val="28"/>
          <w:szCs w:val="28"/>
        </w:rPr>
        <w:t xml:space="preserve">         </w:t>
      </w:r>
      <w:r w:rsidRPr="00BF29B8">
        <w:rPr>
          <w:rFonts w:ascii="Sylfaen" w:hAnsi="Sylfaen" w:cs="Sylfaen"/>
          <w:b/>
          <w:sz w:val="28"/>
          <w:szCs w:val="28"/>
          <w:lang w:val="ka-GE"/>
        </w:rPr>
        <w:t xml:space="preserve">   </w:t>
      </w:r>
      <w:r w:rsidRPr="007E4880">
        <w:rPr>
          <w:rFonts w:ascii="Sylfaen" w:hAnsi="Sylfaen" w:cs="Sylfaen"/>
          <w:b/>
          <w:sz w:val="28"/>
          <w:szCs w:val="28"/>
          <w:lang w:val="ka-GE"/>
        </w:rPr>
        <w:t>„დამტკიცებულია“</w:t>
      </w:r>
    </w:p>
    <w:p w:rsidR="0008151F" w:rsidRPr="00BF29B8" w:rsidRDefault="0008151F" w:rsidP="00B818F4">
      <w:pPr>
        <w:spacing w:line="240" w:lineRule="auto"/>
        <w:ind w:left="-851" w:right="1249"/>
        <w:jc w:val="center"/>
        <w:rPr>
          <w:rFonts w:ascii="Sylfaen" w:hAnsi="Sylfaen" w:cs="Sylfaen"/>
          <w:b/>
          <w:sz w:val="24"/>
          <w:szCs w:val="24"/>
          <w:lang w:val="ka-GE"/>
        </w:rPr>
      </w:pPr>
    </w:p>
    <w:p w:rsidR="007E4880" w:rsidRPr="00BF29B8" w:rsidRDefault="007E4880" w:rsidP="007E4880">
      <w:pPr>
        <w:tabs>
          <w:tab w:val="left" w:pos="419"/>
        </w:tabs>
        <w:spacing w:line="240" w:lineRule="auto"/>
        <w:ind w:left="-851" w:right="1249"/>
        <w:rPr>
          <w:rFonts w:ascii="Sylfaen" w:hAnsi="Sylfaen" w:cs="Sylfaen"/>
          <w:b/>
          <w:sz w:val="24"/>
          <w:szCs w:val="24"/>
          <w:lang w:val="ka-GE"/>
        </w:rPr>
      </w:pPr>
      <w:r w:rsidRPr="00BF29B8">
        <w:rPr>
          <w:rFonts w:ascii="Sylfaen" w:hAnsi="Sylfaen" w:cs="Sylfaen"/>
          <w:b/>
          <w:sz w:val="24"/>
          <w:szCs w:val="24"/>
          <w:lang w:val="ka-GE"/>
        </w:rPr>
        <w:tab/>
        <w:t xml:space="preserve">      </w:t>
      </w:r>
      <w:r w:rsidR="002A532A">
        <w:rPr>
          <w:rFonts w:ascii="Sylfaen" w:hAnsi="Sylfaen" w:cs="Sylfaen"/>
          <w:b/>
          <w:sz w:val="24"/>
          <w:szCs w:val="24"/>
          <w:lang w:val="ka-GE"/>
        </w:rPr>
        <w:t xml:space="preserve">         </w:t>
      </w:r>
      <w:r w:rsidRPr="00BF29B8">
        <w:rPr>
          <w:rFonts w:ascii="Sylfaen" w:hAnsi="Sylfaen" w:cs="Sylfaen"/>
          <w:b/>
          <w:sz w:val="24"/>
          <w:szCs w:val="24"/>
          <w:lang w:val="ka-GE"/>
        </w:rPr>
        <w:t xml:space="preserve">   </w:t>
      </w:r>
      <w:r>
        <w:rPr>
          <w:rFonts w:ascii="Sylfaen" w:hAnsi="Sylfaen" w:cs="Sylfaen"/>
          <w:b/>
          <w:sz w:val="24"/>
          <w:szCs w:val="24"/>
          <w:lang w:val="ka-GE"/>
        </w:rPr>
        <w:t>დირექტორის</w:t>
      </w:r>
      <w:r w:rsidR="009927FE">
        <w:rPr>
          <w:rFonts w:ascii="Sylfaen" w:hAnsi="Sylfaen" w:cs="Sylfaen"/>
          <w:b/>
          <w:sz w:val="24"/>
          <w:szCs w:val="24"/>
        </w:rPr>
        <w:t xml:space="preserve"> </w:t>
      </w:r>
      <w:r w:rsidR="00C93218">
        <w:rPr>
          <w:rFonts w:ascii="Sylfaen" w:hAnsi="Sylfaen" w:cs="Sylfaen"/>
          <w:b/>
          <w:sz w:val="24"/>
          <w:szCs w:val="24"/>
          <w:lang w:val="ka-GE"/>
        </w:rPr>
        <w:t xml:space="preserve"> </w:t>
      </w:r>
      <w:r>
        <w:rPr>
          <w:rFonts w:ascii="Sylfaen" w:hAnsi="Sylfaen" w:cs="Sylfaen"/>
          <w:b/>
          <w:sz w:val="24"/>
          <w:szCs w:val="24"/>
          <w:lang w:val="ka-GE"/>
        </w:rPr>
        <w:t xml:space="preserve"> ბრძანების  </w:t>
      </w:r>
    </w:p>
    <w:p w:rsidR="0008151F" w:rsidRPr="00EF51B8" w:rsidRDefault="007E4880" w:rsidP="007E4880">
      <w:pPr>
        <w:tabs>
          <w:tab w:val="left" w:pos="419"/>
        </w:tabs>
        <w:spacing w:line="240" w:lineRule="auto"/>
        <w:ind w:left="-851" w:right="1249"/>
        <w:rPr>
          <w:rFonts w:ascii="Sylfaen" w:hAnsi="Sylfaen" w:cs="Sylfaen"/>
          <w:b/>
          <w:sz w:val="24"/>
          <w:szCs w:val="24"/>
          <w:lang w:val="ka-GE"/>
        </w:rPr>
      </w:pPr>
      <w:r w:rsidRPr="00BF29B8">
        <w:rPr>
          <w:rFonts w:ascii="Sylfaen" w:hAnsi="Sylfaen" w:cs="Sylfaen"/>
          <w:b/>
          <w:sz w:val="24"/>
          <w:szCs w:val="24"/>
          <w:lang w:val="ka-GE"/>
        </w:rPr>
        <w:t xml:space="preserve">                        </w:t>
      </w:r>
      <w:r w:rsidR="009927FE">
        <w:rPr>
          <w:rFonts w:ascii="Sylfaen" w:hAnsi="Sylfaen" w:cs="Sylfaen"/>
          <w:b/>
          <w:sz w:val="24"/>
          <w:szCs w:val="24"/>
        </w:rPr>
        <w:t xml:space="preserve">     </w:t>
      </w:r>
      <w:r w:rsidRPr="00BF29B8">
        <w:rPr>
          <w:rFonts w:ascii="Sylfaen" w:hAnsi="Sylfaen" w:cs="Sylfaen"/>
          <w:b/>
          <w:sz w:val="24"/>
          <w:szCs w:val="24"/>
          <w:lang w:val="ka-GE"/>
        </w:rPr>
        <w:t xml:space="preserve"> </w:t>
      </w:r>
      <w:r w:rsidRPr="00BF29B8">
        <w:rPr>
          <w:rFonts w:ascii="AcadNusx" w:hAnsi="AcadNusx" w:cs="Sylfaen"/>
          <w:b/>
          <w:sz w:val="24"/>
          <w:szCs w:val="24"/>
          <w:lang w:val="ka-GE"/>
        </w:rPr>
        <w:t xml:space="preserve"># </w:t>
      </w:r>
      <w:r w:rsidR="00A30998" w:rsidRPr="00BF29B8">
        <w:rPr>
          <w:rFonts w:ascii="AcadNusx" w:hAnsi="AcadNusx" w:cs="Sylfaen"/>
          <w:b/>
          <w:sz w:val="24"/>
          <w:szCs w:val="24"/>
          <w:lang w:val="ka-GE"/>
        </w:rPr>
        <w:t>01/</w:t>
      </w:r>
      <w:r w:rsidR="00EF51B8" w:rsidRPr="00CE738C">
        <w:rPr>
          <w:rFonts w:ascii="AcadNusx" w:hAnsi="AcadNusx" w:cs="Sylfaen"/>
          <w:b/>
          <w:sz w:val="24"/>
          <w:szCs w:val="24"/>
          <w:lang w:val="ka-GE"/>
        </w:rPr>
        <w:t>06</w:t>
      </w:r>
      <w:r w:rsidRPr="00BF29B8">
        <w:rPr>
          <w:rFonts w:ascii="AcadNusx" w:hAnsi="AcadNusx" w:cs="Sylfaen"/>
          <w:b/>
          <w:sz w:val="24"/>
          <w:szCs w:val="24"/>
          <w:lang w:val="ka-GE"/>
        </w:rPr>
        <w:t xml:space="preserve"> </w:t>
      </w:r>
      <w:r w:rsidR="00A30998" w:rsidRPr="00BF29B8">
        <w:rPr>
          <w:rFonts w:ascii="AcadNusx" w:hAnsi="AcadNusx" w:cs="Sylfaen"/>
          <w:b/>
          <w:sz w:val="24"/>
          <w:szCs w:val="24"/>
          <w:lang w:val="ka-GE"/>
        </w:rPr>
        <w:t xml:space="preserve">   </w:t>
      </w:r>
      <w:r w:rsidRPr="00BF29B8">
        <w:rPr>
          <w:rFonts w:ascii="AcadNusx" w:hAnsi="AcadNusx" w:cs="Sylfaen"/>
          <w:b/>
          <w:sz w:val="24"/>
          <w:szCs w:val="24"/>
          <w:lang w:val="ka-GE"/>
        </w:rPr>
        <w:t xml:space="preserve"> </w:t>
      </w:r>
      <w:r w:rsidR="00EF51B8" w:rsidRPr="00CE738C">
        <w:rPr>
          <w:rFonts w:ascii="AcadNusx" w:hAnsi="AcadNusx" w:cs="Sylfaen"/>
          <w:b/>
          <w:sz w:val="24"/>
          <w:szCs w:val="24"/>
          <w:lang w:val="ka-GE"/>
        </w:rPr>
        <w:t xml:space="preserve">22 </w:t>
      </w:r>
      <w:r w:rsidR="00EF51B8">
        <w:rPr>
          <w:rFonts w:ascii="Sylfaen" w:hAnsi="Sylfaen" w:cs="Sylfaen"/>
          <w:b/>
          <w:sz w:val="24"/>
          <w:szCs w:val="24"/>
          <w:lang w:val="ka-GE"/>
        </w:rPr>
        <w:t xml:space="preserve">მაისი </w:t>
      </w:r>
      <w:r w:rsidR="00BB3403" w:rsidRPr="009927FE">
        <w:rPr>
          <w:rFonts w:ascii="Sylfaen" w:hAnsi="Sylfaen" w:cs="Sylfaen"/>
          <w:b/>
          <w:sz w:val="24"/>
          <w:szCs w:val="24"/>
          <w:lang w:val="ka-GE"/>
        </w:rPr>
        <w:t xml:space="preserve"> </w:t>
      </w:r>
      <w:r w:rsidR="00EF51B8">
        <w:rPr>
          <w:rFonts w:ascii="Sylfaen" w:hAnsi="Sylfaen" w:cs="Sylfaen"/>
          <w:b/>
          <w:sz w:val="24"/>
          <w:szCs w:val="24"/>
          <w:lang w:val="ka-GE"/>
        </w:rPr>
        <w:t xml:space="preserve"> 2019 წელი</w:t>
      </w:r>
    </w:p>
    <w:p w:rsidR="0008151F" w:rsidRPr="00BF29B8" w:rsidRDefault="0008151F" w:rsidP="00B818F4">
      <w:pPr>
        <w:spacing w:line="240" w:lineRule="auto"/>
        <w:ind w:left="-851" w:right="1249"/>
        <w:jc w:val="center"/>
        <w:rPr>
          <w:rFonts w:ascii="Sylfaen" w:hAnsi="Sylfaen" w:cs="Sylfaen"/>
          <w:b/>
          <w:sz w:val="24"/>
          <w:szCs w:val="24"/>
          <w:lang w:val="ka-GE"/>
        </w:rPr>
      </w:pPr>
    </w:p>
    <w:p w:rsidR="0008151F" w:rsidRPr="00BF29B8" w:rsidRDefault="0008151F" w:rsidP="00B818F4">
      <w:pPr>
        <w:spacing w:line="240" w:lineRule="auto"/>
        <w:ind w:left="-851" w:right="1249"/>
        <w:jc w:val="center"/>
        <w:rPr>
          <w:rFonts w:ascii="Sylfaen" w:hAnsi="Sylfaen" w:cs="Sylfaen"/>
          <w:b/>
          <w:sz w:val="24"/>
          <w:szCs w:val="24"/>
          <w:lang w:val="ka-GE"/>
        </w:rPr>
      </w:pPr>
    </w:p>
    <w:p w:rsidR="0008151F" w:rsidRPr="00BF29B8" w:rsidRDefault="0008151F" w:rsidP="001106ED">
      <w:pPr>
        <w:spacing w:line="240" w:lineRule="auto"/>
        <w:ind w:right="1249"/>
        <w:rPr>
          <w:rFonts w:ascii="Sylfaen" w:hAnsi="Sylfaen" w:cs="Sylfaen"/>
          <w:b/>
          <w:sz w:val="24"/>
          <w:szCs w:val="24"/>
          <w:lang w:val="ka-GE"/>
        </w:rPr>
      </w:pPr>
    </w:p>
    <w:p w:rsidR="0008151F" w:rsidRPr="00BF29B8" w:rsidRDefault="0008151F" w:rsidP="00B818F4">
      <w:pPr>
        <w:spacing w:line="240" w:lineRule="auto"/>
        <w:ind w:left="-851" w:right="1249"/>
        <w:jc w:val="center"/>
        <w:rPr>
          <w:rFonts w:ascii="Sylfaen" w:hAnsi="Sylfaen" w:cs="Sylfaen"/>
          <w:b/>
          <w:sz w:val="24"/>
          <w:szCs w:val="24"/>
          <w:lang w:val="ka-GE"/>
        </w:rPr>
      </w:pPr>
    </w:p>
    <w:p w:rsidR="0008151F" w:rsidRPr="00BF29B8" w:rsidRDefault="0008151F" w:rsidP="00B818F4">
      <w:pPr>
        <w:spacing w:line="240" w:lineRule="auto"/>
        <w:ind w:left="-851" w:right="1249"/>
        <w:jc w:val="center"/>
        <w:rPr>
          <w:rFonts w:ascii="Sylfaen" w:hAnsi="Sylfaen" w:cs="Sylfaen"/>
          <w:b/>
          <w:sz w:val="24"/>
          <w:szCs w:val="24"/>
          <w:lang w:val="ka-GE"/>
        </w:rPr>
      </w:pPr>
    </w:p>
    <w:p w:rsidR="00B642C3" w:rsidRPr="00BF29B8" w:rsidRDefault="007E4880" w:rsidP="007E4880">
      <w:pPr>
        <w:tabs>
          <w:tab w:val="left" w:pos="2110"/>
        </w:tabs>
        <w:spacing w:line="240" w:lineRule="auto"/>
        <w:ind w:left="-851" w:right="1249"/>
        <w:rPr>
          <w:rFonts w:ascii="AcadNusx" w:hAnsi="AcadNusx" w:cs="Sylfaen"/>
          <w:b/>
          <w:sz w:val="32"/>
          <w:szCs w:val="32"/>
          <w:lang w:val="ka-GE"/>
        </w:rPr>
      </w:pPr>
      <w:r w:rsidRPr="00BF29B8">
        <w:rPr>
          <w:rFonts w:ascii="Sylfaen" w:hAnsi="Sylfaen" w:cs="Sylfaen"/>
          <w:b/>
          <w:sz w:val="24"/>
          <w:szCs w:val="24"/>
          <w:lang w:val="ka-GE"/>
        </w:rPr>
        <w:tab/>
      </w:r>
      <w:r w:rsidR="00B642C3" w:rsidRPr="00BF29B8">
        <w:rPr>
          <w:rFonts w:ascii="AcadNusx" w:hAnsi="AcadNusx" w:cs="Sylfaen"/>
          <w:b/>
          <w:sz w:val="32"/>
          <w:szCs w:val="32"/>
          <w:lang w:val="ka-GE"/>
        </w:rPr>
        <w:t xml:space="preserve">Sps sazogadoebrivi koleji </w:t>
      </w:r>
      <w:r w:rsidRPr="00BF29B8">
        <w:rPr>
          <w:rFonts w:ascii="AcadNusx" w:hAnsi="AcadNusx" w:cs="Sylfaen"/>
          <w:b/>
          <w:sz w:val="32"/>
          <w:szCs w:val="32"/>
          <w:lang w:val="ka-GE"/>
        </w:rPr>
        <w:t xml:space="preserve">Tbilisis # 1 </w:t>
      </w:r>
    </w:p>
    <w:p w:rsidR="0008151F" w:rsidRPr="00BF29B8" w:rsidRDefault="00B642C3" w:rsidP="007E4880">
      <w:pPr>
        <w:tabs>
          <w:tab w:val="left" w:pos="2110"/>
        </w:tabs>
        <w:spacing w:line="240" w:lineRule="auto"/>
        <w:ind w:left="-851" w:right="1249"/>
        <w:rPr>
          <w:rFonts w:ascii="AcadNusx" w:hAnsi="AcadNusx" w:cs="Sylfaen"/>
          <w:b/>
          <w:sz w:val="32"/>
          <w:szCs w:val="32"/>
          <w:lang w:val="ka-GE"/>
        </w:rPr>
      </w:pPr>
      <w:r w:rsidRPr="00BF29B8">
        <w:rPr>
          <w:rFonts w:ascii="AcadNusx" w:hAnsi="AcadNusx" w:cs="Sylfaen"/>
          <w:b/>
          <w:sz w:val="32"/>
          <w:szCs w:val="32"/>
          <w:lang w:val="ka-GE"/>
        </w:rPr>
        <w:t xml:space="preserve">                           samedicino saswavleblis</w:t>
      </w:r>
    </w:p>
    <w:p w:rsidR="007E4880" w:rsidRPr="00BF29B8" w:rsidRDefault="007E4880" w:rsidP="007E4880">
      <w:pPr>
        <w:tabs>
          <w:tab w:val="left" w:pos="2110"/>
        </w:tabs>
        <w:spacing w:line="240" w:lineRule="auto"/>
        <w:ind w:left="-851" w:right="1249"/>
        <w:rPr>
          <w:rFonts w:ascii="AcadNusx" w:hAnsi="AcadNusx" w:cs="Sylfaen"/>
          <w:b/>
          <w:sz w:val="32"/>
          <w:szCs w:val="32"/>
          <w:lang w:val="ka-GE"/>
        </w:rPr>
      </w:pPr>
      <w:r w:rsidRPr="00BF29B8">
        <w:rPr>
          <w:rFonts w:ascii="AcadNusx" w:hAnsi="AcadNusx" w:cs="Sylfaen"/>
          <w:b/>
          <w:sz w:val="32"/>
          <w:szCs w:val="32"/>
          <w:lang w:val="ka-GE"/>
        </w:rPr>
        <w:t xml:space="preserve">                    profesiuli-saganmanaTleblo saqmianobis</w:t>
      </w:r>
    </w:p>
    <w:p w:rsidR="007E4880" w:rsidRPr="00BF29B8" w:rsidRDefault="007E4880" w:rsidP="007E4880">
      <w:pPr>
        <w:tabs>
          <w:tab w:val="left" w:pos="2110"/>
        </w:tabs>
        <w:spacing w:line="240" w:lineRule="auto"/>
        <w:ind w:left="-851" w:right="1249"/>
        <w:rPr>
          <w:rFonts w:ascii="AcadNusx" w:hAnsi="AcadNusx" w:cs="Sylfaen"/>
          <w:b/>
          <w:sz w:val="24"/>
          <w:szCs w:val="24"/>
          <w:lang w:val="ka-GE"/>
        </w:rPr>
      </w:pPr>
    </w:p>
    <w:p w:rsidR="007E4880" w:rsidRPr="00BF29B8" w:rsidRDefault="007E4880" w:rsidP="007E4880">
      <w:pPr>
        <w:tabs>
          <w:tab w:val="left" w:pos="2110"/>
        </w:tabs>
        <w:spacing w:line="240" w:lineRule="auto"/>
        <w:ind w:left="-851" w:right="1249"/>
        <w:rPr>
          <w:rFonts w:ascii="AcadNusx" w:hAnsi="AcadNusx" w:cs="Sylfaen"/>
          <w:b/>
          <w:sz w:val="24"/>
          <w:szCs w:val="24"/>
          <w:lang w:val="ka-GE"/>
        </w:rPr>
      </w:pPr>
    </w:p>
    <w:p w:rsidR="007E4880" w:rsidRPr="00CE738C" w:rsidRDefault="007E4880" w:rsidP="007E4880">
      <w:pPr>
        <w:tabs>
          <w:tab w:val="left" w:pos="2110"/>
        </w:tabs>
        <w:spacing w:line="240" w:lineRule="auto"/>
        <w:ind w:left="-851" w:right="1249"/>
        <w:jc w:val="center"/>
        <w:rPr>
          <w:rFonts w:ascii="AcadNusx" w:hAnsi="AcadNusx" w:cs="Sylfaen"/>
          <w:b/>
          <w:sz w:val="72"/>
          <w:szCs w:val="72"/>
          <w:lang w:val="ka-GE"/>
        </w:rPr>
      </w:pPr>
      <w:r w:rsidRPr="00BF29B8">
        <w:rPr>
          <w:rFonts w:ascii="AcadNusx" w:hAnsi="AcadNusx" w:cs="Sylfaen"/>
          <w:b/>
          <w:sz w:val="72"/>
          <w:szCs w:val="72"/>
          <w:lang w:val="ka-GE"/>
        </w:rPr>
        <w:t xml:space="preserve">     </w:t>
      </w:r>
      <w:r w:rsidRPr="00CE738C">
        <w:rPr>
          <w:rFonts w:ascii="AcadNusx" w:hAnsi="AcadNusx" w:cs="Sylfaen"/>
          <w:b/>
          <w:sz w:val="72"/>
          <w:szCs w:val="72"/>
          <w:lang w:val="ka-GE"/>
        </w:rPr>
        <w:t>d e b u l e b a</w:t>
      </w:r>
    </w:p>
    <w:p w:rsidR="007E4880" w:rsidRPr="007E4880" w:rsidRDefault="007E4880" w:rsidP="007E4880">
      <w:pPr>
        <w:tabs>
          <w:tab w:val="left" w:pos="2110"/>
        </w:tabs>
        <w:spacing w:line="240" w:lineRule="auto"/>
        <w:ind w:left="-851" w:right="1249"/>
        <w:jc w:val="center"/>
        <w:rPr>
          <w:rFonts w:ascii="AcadNusx" w:hAnsi="AcadNusx" w:cs="Sylfaen"/>
          <w:b/>
          <w:sz w:val="32"/>
          <w:szCs w:val="32"/>
        </w:rPr>
      </w:pPr>
      <w:r w:rsidRPr="00CE738C">
        <w:rPr>
          <w:rFonts w:ascii="AcadNusx" w:hAnsi="AcadNusx" w:cs="Sylfaen"/>
          <w:b/>
          <w:sz w:val="32"/>
          <w:szCs w:val="32"/>
          <w:lang w:val="ka-GE"/>
        </w:rPr>
        <w:t xml:space="preserve">       </w:t>
      </w:r>
      <w:r w:rsidR="00B760EF">
        <w:rPr>
          <w:rFonts w:ascii="Sylfaen" w:hAnsi="Sylfaen" w:cs="Sylfaen"/>
          <w:b/>
          <w:sz w:val="32"/>
          <w:szCs w:val="32"/>
          <w:lang w:val="ka-GE"/>
        </w:rPr>
        <w:t xml:space="preserve">   </w:t>
      </w:r>
      <w:r w:rsidRPr="00CE738C">
        <w:rPr>
          <w:rFonts w:ascii="AcadNusx" w:hAnsi="AcadNusx" w:cs="Sylfaen"/>
          <w:b/>
          <w:sz w:val="32"/>
          <w:szCs w:val="32"/>
          <w:lang w:val="ka-GE"/>
        </w:rPr>
        <w:t xml:space="preserve">  </w:t>
      </w:r>
      <w:r w:rsidRPr="007E4880">
        <w:rPr>
          <w:rFonts w:ascii="AcadNusx" w:hAnsi="AcadNusx" w:cs="Sylfaen"/>
          <w:b/>
          <w:sz w:val="32"/>
          <w:szCs w:val="32"/>
        </w:rPr>
        <w:t>(axali redaqciiT)</w:t>
      </w:r>
    </w:p>
    <w:p w:rsidR="0008151F" w:rsidRDefault="0008151F" w:rsidP="00B818F4">
      <w:pPr>
        <w:spacing w:line="240" w:lineRule="auto"/>
        <w:ind w:left="-851" w:right="1249"/>
        <w:jc w:val="center"/>
        <w:rPr>
          <w:rFonts w:ascii="Sylfaen" w:hAnsi="Sylfaen" w:cs="Sylfaen"/>
          <w:b/>
          <w:sz w:val="24"/>
          <w:szCs w:val="24"/>
        </w:rPr>
      </w:pPr>
    </w:p>
    <w:p w:rsidR="0008151F" w:rsidRDefault="0008151F" w:rsidP="00B818F4">
      <w:pPr>
        <w:spacing w:line="240" w:lineRule="auto"/>
        <w:ind w:left="-851" w:right="1249"/>
        <w:jc w:val="center"/>
        <w:rPr>
          <w:rFonts w:ascii="Sylfaen" w:hAnsi="Sylfaen" w:cs="Sylfaen"/>
          <w:b/>
          <w:sz w:val="24"/>
          <w:szCs w:val="24"/>
        </w:rPr>
      </w:pPr>
    </w:p>
    <w:p w:rsidR="0008151F" w:rsidRDefault="0008151F" w:rsidP="003B2EE2">
      <w:pPr>
        <w:spacing w:line="240" w:lineRule="auto"/>
        <w:ind w:right="1249"/>
        <w:rPr>
          <w:rFonts w:ascii="Sylfaen" w:hAnsi="Sylfaen" w:cs="Sylfaen"/>
          <w:b/>
          <w:sz w:val="24"/>
          <w:szCs w:val="24"/>
        </w:rPr>
      </w:pPr>
    </w:p>
    <w:p w:rsidR="003B2EE2" w:rsidRDefault="003B2EE2" w:rsidP="003B2EE2">
      <w:pPr>
        <w:spacing w:line="240" w:lineRule="auto"/>
        <w:ind w:right="1249"/>
        <w:rPr>
          <w:rFonts w:ascii="Sylfaen" w:hAnsi="Sylfaen" w:cs="Sylfaen"/>
          <w:b/>
          <w:sz w:val="24"/>
          <w:szCs w:val="24"/>
        </w:rPr>
      </w:pPr>
    </w:p>
    <w:p w:rsidR="006B4357" w:rsidRDefault="00600481" w:rsidP="00B818F4">
      <w:pPr>
        <w:spacing w:line="240" w:lineRule="auto"/>
        <w:ind w:left="-851" w:right="1249"/>
        <w:jc w:val="center"/>
        <w:rPr>
          <w:rFonts w:ascii="Sylfaen" w:hAnsi="Sylfaen"/>
          <w:b/>
          <w:sz w:val="24"/>
          <w:szCs w:val="24"/>
          <w:lang w:val="ka-GE"/>
        </w:rPr>
      </w:pPr>
      <w:r w:rsidRPr="00797D5B">
        <w:rPr>
          <w:rFonts w:ascii="Sylfaen" w:hAnsi="Sylfaen" w:cs="Sylfaen"/>
          <w:b/>
          <w:sz w:val="24"/>
          <w:szCs w:val="24"/>
        </w:rPr>
        <w:lastRenderedPageBreak/>
        <w:t>თავი</w:t>
      </w:r>
      <w:r w:rsidR="004C5510" w:rsidRPr="00797D5B">
        <w:rPr>
          <w:rFonts w:ascii="Sylfaen" w:hAnsi="Sylfaen"/>
          <w:b/>
          <w:sz w:val="24"/>
          <w:szCs w:val="24"/>
        </w:rPr>
        <w:t xml:space="preserve"> I</w:t>
      </w:r>
    </w:p>
    <w:p w:rsidR="00DC3E67" w:rsidRPr="00DC3E67" w:rsidRDefault="00DC3E67" w:rsidP="00881706">
      <w:pPr>
        <w:spacing w:line="240" w:lineRule="auto"/>
        <w:ind w:right="1249"/>
        <w:jc w:val="center"/>
        <w:rPr>
          <w:rFonts w:ascii="Sylfaen" w:hAnsi="Sylfaen"/>
          <w:b/>
          <w:sz w:val="24"/>
          <w:szCs w:val="24"/>
          <w:lang w:val="ka-GE"/>
        </w:rPr>
      </w:pPr>
    </w:p>
    <w:p w:rsidR="00DC3E67" w:rsidRPr="00797D5B" w:rsidRDefault="00600481" w:rsidP="00DC3E67">
      <w:pPr>
        <w:ind w:left="1260" w:right="1249" w:hanging="1260"/>
        <w:jc w:val="both"/>
        <w:rPr>
          <w:rFonts w:ascii="Sylfaen" w:hAnsi="Sylfaen"/>
          <w:b/>
          <w:sz w:val="24"/>
          <w:szCs w:val="24"/>
          <w:lang w:val="ka-GE"/>
        </w:rPr>
      </w:pPr>
      <w:r w:rsidRPr="00797D5B">
        <w:rPr>
          <w:rFonts w:ascii="Sylfaen" w:hAnsi="Sylfaen"/>
          <w:b/>
          <w:sz w:val="24"/>
          <w:szCs w:val="24"/>
          <w:lang w:val="ka-GE"/>
        </w:rPr>
        <w:t>მუხლი 1. ზოგადი დებულებები</w:t>
      </w:r>
    </w:p>
    <w:p w:rsidR="00600481" w:rsidRPr="00797D5B" w:rsidRDefault="00600481" w:rsidP="001D7889">
      <w:pPr>
        <w:pStyle w:val="ListParagraph1"/>
        <w:numPr>
          <w:ilvl w:val="1"/>
          <w:numId w:val="1"/>
        </w:numPr>
        <w:ind w:right="1249"/>
        <w:jc w:val="both"/>
        <w:rPr>
          <w:rFonts w:ascii="Sylfaen" w:hAnsi="Sylfaen"/>
          <w:sz w:val="24"/>
          <w:szCs w:val="24"/>
          <w:lang w:val="ka-GE"/>
        </w:rPr>
      </w:pPr>
      <w:r w:rsidRPr="00797D5B">
        <w:rPr>
          <w:rFonts w:ascii="Sylfaen" w:hAnsi="Sylfaen"/>
          <w:sz w:val="24"/>
          <w:szCs w:val="24"/>
          <w:lang w:val="ka-GE"/>
        </w:rPr>
        <w:t xml:space="preserve"> შპს</w:t>
      </w:r>
      <w:r w:rsidR="00B26CF8">
        <w:rPr>
          <w:rFonts w:ascii="Sylfaen" w:hAnsi="Sylfaen"/>
          <w:sz w:val="24"/>
          <w:szCs w:val="24"/>
          <w:lang w:val="ka-GE"/>
        </w:rPr>
        <w:t xml:space="preserve"> საზოგადოებრივი კოლეჯი </w:t>
      </w:r>
      <w:r w:rsidRPr="00797D5B">
        <w:rPr>
          <w:rFonts w:ascii="Sylfaen" w:hAnsi="Sylfaen"/>
          <w:sz w:val="24"/>
          <w:szCs w:val="24"/>
          <w:lang w:val="ka-GE"/>
        </w:rPr>
        <w:t xml:space="preserve">თბილისის </w:t>
      </w:r>
      <w:r w:rsidR="00B26CF8">
        <w:rPr>
          <w:rFonts w:ascii="Sylfaen" w:hAnsi="Sylfaen"/>
          <w:sz w:val="24"/>
          <w:szCs w:val="24"/>
        </w:rPr>
        <w:t>N</w:t>
      </w:r>
      <w:r w:rsidRPr="00797D5B">
        <w:rPr>
          <w:rFonts w:ascii="Sylfaen" w:hAnsi="Sylfaen"/>
          <w:sz w:val="24"/>
          <w:szCs w:val="24"/>
          <w:lang w:val="ka-GE"/>
        </w:rPr>
        <w:t>1 სამედიცინო სასწავლებელი (შემდგომში</w:t>
      </w:r>
      <w:r w:rsidR="004A4B3C" w:rsidRPr="00797D5B">
        <w:rPr>
          <w:rFonts w:ascii="Sylfaen" w:hAnsi="Sylfaen"/>
          <w:sz w:val="24"/>
          <w:szCs w:val="24"/>
          <w:lang w:val="ka-GE"/>
        </w:rPr>
        <w:t xml:space="preserve"> კოლეჯი</w:t>
      </w:r>
      <w:r w:rsidRPr="00797D5B">
        <w:rPr>
          <w:rFonts w:ascii="Sylfaen" w:hAnsi="Sylfaen"/>
          <w:sz w:val="24"/>
          <w:szCs w:val="24"/>
          <w:lang w:val="ka-GE"/>
        </w:rPr>
        <w:t>) არის კერძო სამართლის იურიდიული პირი,  რომელიც დაფუძნებულია „მეწარმეთა შესახებ“ საქართველოს კანონის საფუძველზე და</w:t>
      </w:r>
      <w:r w:rsidR="00881706" w:rsidRPr="00797D5B">
        <w:rPr>
          <w:rFonts w:ascii="Sylfaen" w:hAnsi="Sylfaen"/>
          <w:sz w:val="24"/>
          <w:szCs w:val="24"/>
        </w:rPr>
        <w:t xml:space="preserve"> </w:t>
      </w:r>
      <w:r w:rsidRPr="00797D5B">
        <w:rPr>
          <w:rFonts w:ascii="Sylfaen" w:hAnsi="Sylfaen"/>
          <w:sz w:val="24"/>
          <w:szCs w:val="24"/>
          <w:lang w:val="ka-GE"/>
        </w:rPr>
        <w:t xml:space="preserve">დამოუკიდებლად ახორციელებს საგანმანათლებლო საქმიანობას, უზრუნველყოფს სწავლებას </w:t>
      </w:r>
      <w:r w:rsidR="00511780" w:rsidRPr="00797D5B">
        <w:rPr>
          <w:rFonts w:ascii="Sylfaen" w:hAnsi="Sylfaen"/>
          <w:sz w:val="24"/>
          <w:szCs w:val="24"/>
          <w:lang w:val="ka-GE"/>
        </w:rPr>
        <w:t xml:space="preserve">ყველა </w:t>
      </w:r>
      <w:r w:rsidRPr="00797D5B">
        <w:rPr>
          <w:rFonts w:ascii="Sylfaen" w:hAnsi="Sylfaen"/>
          <w:sz w:val="24"/>
          <w:szCs w:val="24"/>
          <w:lang w:val="ka-GE"/>
        </w:rPr>
        <w:t>საფეხურის პროფესიულ-საგანმანათლებლო პროგრამებზე.</w:t>
      </w:r>
    </w:p>
    <w:p w:rsidR="00600481" w:rsidRPr="00797D5B" w:rsidRDefault="00F5021B" w:rsidP="001D7889">
      <w:pPr>
        <w:pStyle w:val="ListParagraph1"/>
        <w:numPr>
          <w:ilvl w:val="1"/>
          <w:numId w:val="1"/>
        </w:numPr>
        <w:ind w:right="1249"/>
        <w:jc w:val="both"/>
        <w:rPr>
          <w:rFonts w:ascii="Sylfaen" w:hAnsi="Sylfaen"/>
          <w:sz w:val="24"/>
          <w:szCs w:val="24"/>
          <w:lang w:val="ka-GE"/>
        </w:rPr>
      </w:pPr>
      <w:r w:rsidRPr="00797D5B">
        <w:rPr>
          <w:rFonts w:ascii="Sylfaen" w:hAnsi="Sylfaen"/>
          <w:sz w:val="24"/>
          <w:szCs w:val="24"/>
          <w:lang w:val="ka-GE"/>
        </w:rPr>
        <w:t>კოლეჯი</w:t>
      </w:r>
      <w:r w:rsidR="00600481" w:rsidRPr="00797D5B">
        <w:rPr>
          <w:rFonts w:ascii="Sylfaen" w:hAnsi="Sylfaen"/>
          <w:sz w:val="24"/>
          <w:szCs w:val="24"/>
          <w:lang w:val="ka-GE"/>
        </w:rPr>
        <w:t xml:space="preserve"> თავის საქმიანობას წარმართავს საქართველოს კანონმდებლობის შესაბამისად</w:t>
      </w:r>
      <w:r w:rsidR="00CF2BB6" w:rsidRPr="00797D5B">
        <w:rPr>
          <w:rFonts w:ascii="Sylfaen" w:hAnsi="Sylfaen"/>
          <w:sz w:val="24"/>
          <w:szCs w:val="24"/>
          <w:lang w:val="ka-GE"/>
        </w:rPr>
        <w:t>,</w:t>
      </w:r>
      <w:r w:rsidR="00600481" w:rsidRPr="00797D5B">
        <w:rPr>
          <w:rFonts w:ascii="Sylfaen" w:hAnsi="Sylfaen"/>
          <w:sz w:val="24"/>
          <w:szCs w:val="24"/>
          <w:lang w:val="ka-GE"/>
        </w:rPr>
        <w:t xml:space="preserve"> „პროფესიული განათლების შესახებ“, „მეწარმეთა შესახებ„ საქართველოს კანონ</w:t>
      </w:r>
      <w:r w:rsidR="00CF2BB6" w:rsidRPr="00797D5B">
        <w:rPr>
          <w:rFonts w:ascii="Sylfaen" w:hAnsi="Sylfaen"/>
          <w:sz w:val="24"/>
          <w:szCs w:val="24"/>
          <w:lang w:val="ka-GE"/>
        </w:rPr>
        <w:t>ებ</w:t>
      </w:r>
      <w:r w:rsidR="00600481" w:rsidRPr="00797D5B">
        <w:rPr>
          <w:rFonts w:ascii="Sylfaen" w:hAnsi="Sylfaen"/>
          <w:sz w:val="24"/>
          <w:szCs w:val="24"/>
          <w:lang w:val="ka-GE"/>
        </w:rPr>
        <w:t>ით</w:t>
      </w:r>
      <w:r w:rsidR="00CF2BB6" w:rsidRPr="00797D5B">
        <w:rPr>
          <w:rFonts w:ascii="Sylfaen" w:hAnsi="Sylfaen"/>
          <w:sz w:val="24"/>
          <w:szCs w:val="24"/>
          <w:lang w:val="ka-GE"/>
        </w:rPr>
        <w:t xml:space="preserve">, </w:t>
      </w:r>
      <w:r w:rsidR="00600481" w:rsidRPr="00797D5B">
        <w:rPr>
          <w:rFonts w:ascii="Sylfaen" w:hAnsi="Sylfaen"/>
          <w:sz w:val="24"/>
          <w:szCs w:val="24"/>
          <w:lang w:val="ka-GE"/>
        </w:rPr>
        <w:t xml:space="preserve">საქართველოს განათლებისა და მეცნიერების სამინისტროს კანონქვემდებარე  აქტებით, ასევე  </w:t>
      </w:r>
      <w:r w:rsidRPr="00797D5B">
        <w:rPr>
          <w:rFonts w:ascii="Sylfaen" w:hAnsi="Sylfaen"/>
          <w:sz w:val="24"/>
          <w:szCs w:val="24"/>
          <w:lang w:val="ka-GE"/>
        </w:rPr>
        <w:t>კოლეჯ</w:t>
      </w:r>
      <w:r w:rsidR="00CF2BB6" w:rsidRPr="00797D5B">
        <w:rPr>
          <w:rFonts w:ascii="Sylfaen" w:hAnsi="Sylfaen"/>
          <w:sz w:val="24"/>
          <w:szCs w:val="24"/>
          <w:lang w:val="ka-GE"/>
        </w:rPr>
        <w:t>ის</w:t>
      </w:r>
      <w:r w:rsidR="00600481" w:rsidRPr="00797D5B">
        <w:rPr>
          <w:rFonts w:ascii="Sylfaen" w:hAnsi="Sylfaen"/>
          <w:sz w:val="24"/>
          <w:szCs w:val="24"/>
          <w:lang w:val="ka-GE"/>
        </w:rPr>
        <w:t xml:space="preserve"> წესდებითა და პროფესიული საგანმანათლებლო საქმიანობის დებულებით, სხვა ნორმატიული აქტებით.</w:t>
      </w:r>
    </w:p>
    <w:p w:rsidR="00600481" w:rsidRPr="00797D5B" w:rsidRDefault="00600481" w:rsidP="001D7889">
      <w:pPr>
        <w:pStyle w:val="ListParagraph1"/>
        <w:numPr>
          <w:ilvl w:val="1"/>
          <w:numId w:val="1"/>
        </w:numPr>
        <w:ind w:right="1249"/>
        <w:jc w:val="both"/>
        <w:rPr>
          <w:rFonts w:ascii="Sylfaen" w:hAnsi="Sylfaen"/>
          <w:sz w:val="24"/>
          <w:szCs w:val="24"/>
          <w:lang w:val="ka-GE"/>
        </w:rPr>
      </w:pPr>
      <w:r w:rsidRPr="00797D5B">
        <w:rPr>
          <w:rFonts w:ascii="Sylfaen" w:hAnsi="Sylfaen"/>
          <w:sz w:val="24"/>
          <w:szCs w:val="24"/>
          <w:lang w:val="ka-GE"/>
        </w:rPr>
        <w:t xml:space="preserve">პროფესიული საგანმანათლებლო საქმიანობის დებულება არეგულირებს სასწავლო  და სხვა თანმდევ ურთიერთობებს. </w:t>
      </w:r>
    </w:p>
    <w:p w:rsidR="00DC3E67" w:rsidRDefault="00DC3E67" w:rsidP="001D7889">
      <w:pPr>
        <w:pStyle w:val="ListParagraph1"/>
        <w:ind w:left="0" w:right="1249"/>
        <w:jc w:val="both"/>
        <w:rPr>
          <w:rFonts w:ascii="Sylfaen" w:hAnsi="Sylfaen"/>
          <w:sz w:val="24"/>
          <w:szCs w:val="24"/>
          <w:lang w:val="ka-GE"/>
        </w:rPr>
      </w:pPr>
    </w:p>
    <w:p w:rsidR="003F2374" w:rsidRPr="00DC3E67" w:rsidRDefault="003F2374" w:rsidP="001D7889">
      <w:pPr>
        <w:pStyle w:val="ListParagraph1"/>
        <w:ind w:left="0" w:right="1249"/>
        <w:jc w:val="both"/>
        <w:rPr>
          <w:rFonts w:ascii="Sylfaen" w:hAnsi="Sylfaen"/>
          <w:sz w:val="24"/>
          <w:szCs w:val="24"/>
          <w:lang w:val="ka-GE"/>
        </w:rPr>
      </w:pPr>
    </w:p>
    <w:p w:rsidR="00DC3E67" w:rsidRPr="00DC3E67" w:rsidRDefault="00600481" w:rsidP="001D7889">
      <w:pPr>
        <w:spacing w:line="240" w:lineRule="auto"/>
        <w:ind w:right="1249"/>
        <w:rPr>
          <w:rFonts w:ascii="Sylfaen" w:hAnsi="Sylfaen" w:cs="Sylfaen"/>
          <w:b/>
          <w:sz w:val="24"/>
          <w:szCs w:val="24"/>
          <w:lang w:val="ka-GE"/>
        </w:rPr>
      </w:pPr>
      <w:r w:rsidRPr="00797D5B">
        <w:rPr>
          <w:rFonts w:ascii="Sylfaen" w:hAnsi="Sylfaen"/>
          <w:b/>
          <w:sz w:val="24"/>
          <w:szCs w:val="24"/>
          <w:lang w:val="ka-GE"/>
        </w:rPr>
        <w:t>მუხლი 2.</w:t>
      </w:r>
      <w:r w:rsidR="004C5510" w:rsidRPr="00797D5B">
        <w:rPr>
          <w:rFonts w:ascii="Sylfaen" w:hAnsi="Sylfaen"/>
          <w:b/>
          <w:sz w:val="24"/>
          <w:szCs w:val="24"/>
          <w:lang w:val="ka-GE"/>
        </w:rPr>
        <w:t xml:space="preserve">  </w:t>
      </w:r>
      <w:r w:rsidRPr="00797D5B">
        <w:rPr>
          <w:rFonts w:ascii="Sylfaen" w:hAnsi="Sylfaen" w:cs="Sylfaen"/>
          <w:b/>
          <w:sz w:val="24"/>
          <w:szCs w:val="24"/>
          <w:lang w:val="ka-GE"/>
        </w:rPr>
        <w:t>დებულების</w:t>
      </w:r>
      <w:r w:rsidRPr="00797D5B">
        <w:rPr>
          <w:rFonts w:ascii="Sylfaen" w:hAnsi="Sylfaen"/>
          <w:b/>
          <w:sz w:val="24"/>
          <w:szCs w:val="24"/>
          <w:lang w:val="ka-GE"/>
        </w:rPr>
        <w:t xml:space="preserve"> </w:t>
      </w:r>
      <w:r w:rsidRPr="00797D5B">
        <w:rPr>
          <w:rFonts w:ascii="Sylfaen" w:hAnsi="Sylfaen" w:cs="Sylfaen"/>
          <w:b/>
          <w:sz w:val="24"/>
          <w:szCs w:val="24"/>
          <w:lang w:val="ka-GE"/>
        </w:rPr>
        <w:t>რეგულირების</w:t>
      </w:r>
      <w:r w:rsidRPr="00797D5B">
        <w:rPr>
          <w:rFonts w:ascii="Sylfaen" w:hAnsi="Sylfaen"/>
          <w:b/>
          <w:sz w:val="24"/>
          <w:szCs w:val="24"/>
          <w:lang w:val="ka-GE"/>
        </w:rPr>
        <w:t xml:space="preserve"> </w:t>
      </w:r>
      <w:r w:rsidRPr="00797D5B">
        <w:rPr>
          <w:rFonts w:ascii="Sylfaen" w:hAnsi="Sylfaen" w:cs="Sylfaen"/>
          <w:b/>
          <w:sz w:val="24"/>
          <w:szCs w:val="24"/>
          <w:lang w:val="ka-GE"/>
        </w:rPr>
        <w:t>სფერო</w:t>
      </w:r>
    </w:p>
    <w:p w:rsidR="006372AA" w:rsidRDefault="00600481" w:rsidP="003C69EB">
      <w:pPr>
        <w:pStyle w:val="ListParagraph1"/>
        <w:numPr>
          <w:ilvl w:val="0"/>
          <w:numId w:val="21"/>
        </w:numPr>
        <w:ind w:left="360" w:right="1249"/>
        <w:jc w:val="both"/>
        <w:rPr>
          <w:rFonts w:ascii="Sylfaen" w:hAnsi="Sylfaen"/>
          <w:sz w:val="24"/>
          <w:szCs w:val="24"/>
          <w:lang w:val="ka-GE"/>
        </w:rPr>
      </w:pPr>
      <w:r w:rsidRPr="00797D5B">
        <w:rPr>
          <w:rFonts w:ascii="Sylfaen" w:hAnsi="Sylfaen" w:cs="Sylfaen"/>
          <w:sz w:val="24"/>
          <w:szCs w:val="24"/>
          <w:lang w:val="ka-GE"/>
        </w:rPr>
        <w:t>წინამდებარე</w:t>
      </w:r>
      <w:r w:rsidRPr="00797D5B">
        <w:rPr>
          <w:rFonts w:ascii="Sylfaen" w:hAnsi="Sylfaen"/>
          <w:sz w:val="24"/>
          <w:szCs w:val="24"/>
          <w:lang w:val="ka-GE"/>
        </w:rPr>
        <w:t xml:space="preserve"> </w:t>
      </w:r>
      <w:r w:rsidRPr="00797D5B">
        <w:rPr>
          <w:rFonts w:ascii="Sylfaen" w:hAnsi="Sylfaen" w:cs="Sylfaen"/>
          <w:sz w:val="24"/>
          <w:szCs w:val="24"/>
          <w:lang w:val="ka-GE"/>
        </w:rPr>
        <w:t>დებულება</w:t>
      </w:r>
      <w:r w:rsidRPr="00797D5B">
        <w:rPr>
          <w:rFonts w:ascii="Sylfaen" w:hAnsi="Sylfaen"/>
          <w:sz w:val="24"/>
          <w:szCs w:val="24"/>
          <w:lang w:val="ka-GE"/>
        </w:rPr>
        <w:t xml:space="preserve"> </w:t>
      </w:r>
      <w:r w:rsidRPr="00797D5B">
        <w:rPr>
          <w:rFonts w:ascii="Sylfaen" w:hAnsi="Sylfaen" w:cs="Sylfaen"/>
          <w:sz w:val="24"/>
          <w:szCs w:val="24"/>
          <w:lang w:val="ka-GE"/>
        </w:rPr>
        <w:t>ადგენს</w:t>
      </w:r>
      <w:r w:rsidRPr="00797D5B">
        <w:rPr>
          <w:rFonts w:ascii="Sylfaen" w:hAnsi="Sylfaen"/>
          <w:sz w:val="24"/>
          <w:szCs w:val="24"/>
          <w:lang w:val="ka-GE"/>
        </w:rPr>
        <w:t xml:space="preserve"> </w:t>
      </w:r>
      <w:r w:rsidR="00CF3232" w:rsidRPr="00797D5B">
        <w:rPr>
          <w:rFonts w:ascii="Sylfaen" w:eastAsia="Times New Roman" w:hAnsi="Sylfaen" w:cs="Sylfaen"/>
          <w:sz w:val="24"/>
          <w:szCs w:val="24"/>
          <w:lang w:val="ka-GE"/>
        </w:rPr>
        <w:t>კოლეჯის</w:t>
      </w:r>
      <w:r w:rsidRPr="00797D5B">
        <w:rPr>
          <w:rFonts w:ascii="Sylfaen" w:hAnsi="Sylfaen"/>
          <w:sz w:val="24"/>
          <w:szCs w:val="24"/>
          <w:lang w:val="ka-GE"/>
        </w:rPr>
        <w:t xml:space="preserve"> </w:t>
      </w:r>
      <w:r w:rsidRPr="00797D5B">
        <w:rPr>
          <w:rFonts w:ascii="Sylfaen" w:hAnsi="Sylfaen" w:cs="Sylfaen"/>
          <w:sz w:val="24"/>
          <w:szCs w:val="24"/>
          <w:lang w:val="ka-GE"/>
        </w:rPr>
        <w:t>სტრუქტურას</w:t>
      </w:r>
      <w:r w:rsidRPr="00797D5B">
        <w:rPr>
          <w:rFonts w:ascii="Sylfaen" w:hAnsi="Sylfaen"/>
          <w:sz w:val="24"/>
          <w:szCs w:val="24"/>
          <w:lang w:val="ka-GE"/>
        </w:rPr>
        <w:t xml:space="preserve">, </w:t>
      </w:r>
      <w:r w:rsidRPr="00797D5B">
        <w:rPr>
          <w:rFonts w:ascii="Sylfaen" w:hAnsi="Sylfaen" w:cs="Sylfaen"/>
          <w:sz w:val="24"/>
          <w:szCs w:val="24"/>
          <w:lang w:val="ka-GE"/>
        </w:rPr>
        <w:t>მისიას</w:t>
      </w:r>
      <w:r w:rsidR="00881706" w:rsidRPr="00797D5B">
        <w:rPr>
          <w:rFonts w:ascii="Sylfaen" w:hAnsi="Sylfaen"/>
          <w:sz w:val="24"/>
          <w:szCs w:val="24"/>
          <w:lang w:val="ka-GE"/>
        </w:rPr>
        <w:t>,</w:t>
      </w:r>
      <w:r w:rsidR="00881706" w:rsidRPr="00797D5B">
        <w:rPr>
          <w:rFonts w:ascii="Sylfaen" w:hAnsi="Sylfaen"/>
          <w:sz w:val="24"/>
          <w:szCs w:val="24"/>
        </w:rPr>
        <w:t xml:space="preserve"> </w:t>
      </w:r>
      <w:r w:rsidRPr="00797D5B">
        <w:rPr>
          <w:rFonts w:ascii="Sylfaen" w:hAnsi="Sylfaen" w:cs="Sylfaen"/>
          <w:sz w:val="24"/>
          <w:szCs w:val="24"/>
          <w:lang w:val="ka-GE"/>
        </w:rPr>
        <w:t>მართვის</w:t>
      </w:r>
      <w:r w:rsidRPr="00797D5B">
        <w:rPr>
          <w:rFonts w:ascii="Sylfaen" w:hAnsi="Sylfaen"/>
          <w:sz w:val="24"/>
          <w:szCs w:val="24"/>
          <w:lang w:val="ka-GE"/>
        </w:rPr>
        <w:t xml:space="preserve"> </w:t>
      </w:r>
      <w:r w:rsidRPr="00797D5B">
        <w:rPr>
          <w:rFonts w:ascii="Sylfaen" w:hAnsi="Sylfaen" w:cs="Sylfaen"/>
          <w:sz w:val="24"/>
          <w:szCs w:val="24"/>
          <w:lang w:val="ka-GE"/>
        </w:rPr>
        <w:t>პრინციპებს</w:t>
      </w:r>
      <w:r w:rsidRPr="00797D5B">
        <w:rPr>
          <w:rFonts w:ascii="Sylfaen" w:hAnsi="Sylfaen"/>
          <w:sz w:val="24"/>
          <w:szCs w:val="24"/>
          <w:lang w:val="ka-GE"/>
        </w:rPr>
        <w:t>, პროფესიული</w:t>
      </w:r>
      <w:r w:rsidRPr="00797D5B">
        <w:rPr>
          <w:rFonts w:ascii="Sylfaen" w:hAnsi="Sylfaen"/>
          <w:sz w:val="24"/>
          <w:szCs w:val="24"/>
        </w:rPr>
        <w:t xml:space="preserve"> </w:t>
      </w:r>
      <w:r w:rsidRPr="00797D5B">
        <w:rPr>
          <w:rFonts w:ascii="Sylfaen" w:hAnsi="Sylfaen" w:cs="Sylfaen"/>
          <w:sz w:val="24"/>
          <w:szCs w:val="24"/>
          <w:lang w:val="ka-GE"/>
        </w:rPr>
        <w:t>სტუდენტის</w:t>
      </w:r>
      <w:r w:rsidRPr="00797D5B">
        <w:rPr>
          <w:rFonts w:ascii="Sylfaen" w:hAnsi="Sylfaen"/>
          <w:sz w:val="24"/>
          <w:szCs w:val="24"/>
          <w:lang w:val="ka-GE"/>
        </w:rPr>
        <w:t xml:space="preserve"> </w:t>
      </w:r>
      <w:r w:rsidRPr="00797D5B">
        <w:rPr>
          <w:rFonts w:ascii="Sylfaen" w:hAnsi="Sylfaen" w:cs="Sylfaen"/>
          <w:sz w:val="24"/>
          <w:szCs w:val="24"/>
          <w:lang w:val="ka-GE"/>
        </w:rPr>
        <w:t>და</w:t>
      </w:r>
      <w:r w:rsidRPr="00797D5B">
        <w:rPr>
          <w:rFonts w:ascii="Sylfaen" w:hAnsi="Sylfaen"/>
          <w:sz w:val="24"/>
          <w:szCs w:val="24"/>
          <w:lang w:val="ka-GE"/>
        </w:rPr>
        <w:t xml:space="preserve"> </w:t>
      </w:r>
      <w:r w:rsidRPr="00797D5B">
        <w:rPr>
          <w:rFonts w:ascii="Sylfaen" w:hAnsi="Sylfaen" w:cs="Sylfaen"/>
          <w:sz w:val="24"/>
          <w:szCs w:val="24"/>
          <w:lang w:val="ka-GE"/>
        </w:rPr>
        <w:t>მასწავლებლების</w:t>
      </w:r>
      <w:r w:rsidRPr="00797D5B">
        <w:rPr>
          <w:rFonts w:ascii="Sylfaen" w:hAnsi="Sylfaen"/>
          <w:sz w:val="24"/>
          <w:szCs w:val="24"/>
          <w:lang w:val="ka-GE"/>
        </w:rPr>
        <w:t xml:space="preserve"> </w:t>
      </w:r>
      <w:r w:rsidRPr="006372AA">
        <w:rPr>
          <w:rFonts w:ascii="Sylfaen" w:hAnsi="Sylfaen"/>
          <w:sz w:val="24"/>
          <w:szCs w:val="24"/>
          <w:lang w:val="ka-GE"/>
        </w:rPr>
        <w:t>უფლება</w:t>
      </w:r>
      <w:r w:rsidRPr="00797D5B">
        <w:rPr>
          <w:rFonts w:ascii="Sylfaen" w:hAnsi="Sylfaen"/>
          <w:sz w:val="24"/>
          <w:szCs w:val="24"/>
          <w:lang w:val="ka-GE"/>
        </w:rPr>
        <w:t>-</w:t>
      </w:r>
      <w:r w:rsidRPr="006372AA">
        <w:rPr>
          <w:rFonts w:ascii="Sylfaen" w:hAnsi="Sylfaen"/>
          <w:sz w:val="24"/>
          <w:szCs w:val="24"/>
          <w:lang w:val="ka-GE"/>
        </w:rPr>
        <w:t>მოვალეობებს</w:t>
      </w:r>
      <w:r w:rsidRPr="00797D5B">
        <w:rPr>
          <w:rFonts w:ascii="Sylfaen" w:hAnsi="Sylfaen"/>
          <w:sz w:val="24"/>
          <w:szCs w:val="24"/>
          <w:lang w:val="ka-GE"/>
        </w:rPr>
        <w:t xml:space="preserve">, </w:t>
      </w:r>
      <w:r w:rsidRPr="006372AA">
        <w:rPr>
          <w:rFonts w:ascii="Sylfaen" w:hAnsi="Sylfaen"/>
          <w:sz w:val="24"/>
          <w:szCs w:val="24"/>
          <w:lang w:val="ka-GE"/>
        </w:rPr>
        <w:t>აგრეთვე</w:t>
      </w:r>
      <w:r w:rsidRPr="00797D5B">
        <w:rPr>
          <w:rFonts w:ascii="Sylfaen" w:hAnsi="Sylfaen"/>
          <w:sz w:val="24"/>
          <w:szCs w:val="24"/>
          <w:lang w:val="ka-GE"/>
        </w:rPr>
        <w:t xml:space="preserve"> </w:t>
      </w:r>
      <w:r w:rsidR="00CF3232" w:rsidRPr="006372AA">
        <w:rPr>
          <w:rFonts w:ascii="Sylfaen" w:hAnsi="Sylfaen"/>
          <w:sz w:val="24"/>
          <w:szCs w:val="24"/>
          <w:lang w:val="ka-GE"/>
        </w:rPr>
        <w:t>კოლეჯის</w:t>
      </w:r>
      <w:r w:rsidRPr="00797D5B">
        <w:rPr>
          <w:rFonts w:ascii="Sylfaen" w:hAnsi="Sylfaen"/>
          <w:sz w:val="24"/>
          <w:szCs w:val="24"/>
          <w:lang w:val="ka-GE"/>
        </w:rPr>
        <w:t xml:space="preserve"> </w:t>
      </w:r>
      <w:r w:rsidRPr="006372AA">
        <w:rPr>
          <w:rFonts w:ascii="Sylfaen" w:hAnsi="Sylfaen"/>
          <w:sz w:val="24"/>
          <w:szCs w:val="24"/>
          <w:lang w:val="ka-GE"/>
        </w:rPr>
        <w:t>საქმიანობასთან</w:t>
      </w:r>
      <w:r w:rsidRPr="00797D5B">
        <w:rPr>
          <w:rFonts w:ascii="Sylfaen" w:hAnsi="Sylfaen"/>
          <w:sz w:val="24"/>
          <w:szCs w:val="24"/>
          <w:lang w:val="ka-GE"/>
        </w:rPr>
        <w:t xml:space="preserve"> </w:t>
      </w:r>
      <w:r w:rsidRPr="006372AA">
        <w:rPr>
          <w:rFonts w:ascii="Sylfaen" w:hAnsi="Sylfaen"/>
          <w:sz w:val="24"/>
          <w:szCs w:val="24"/>
          <w:lang w:val="ka-GE"/>
        </w:rPr>
        <w:t xml:space="preserve"> დაკავშირებულ </w:t>
      </w:r>
      <w:r w:rsidRPr="00797D5B">
        <w:rPr>
          <w:rFonts w:ascii="Sylfaen" w:hAnsi="Sylfaen"/>
          <w:sz w:val="24"/>
          <w:szCs w:val="24"/>
          <w:lang w:val="ka-GE"/>
        </w:rPr>
        <w:t xml:space="preserve"> </w:t>
      </w:r>
      <w:r w:rsidRPr="006372AA">
        <w:rPr>
          <w:rFonts w:ascii="Sylfaen" w:hAnsi="Sylfaen"/>
          <w:sz w:val="24"/>
          <w:szCs w:val="24"/>
          <w:lang w:val="ka-GE"/>
        </w:rPr>
        <w:t xml:space="preserve">სხვა </w:t>
      </w:r>
      <w:r w:rsidRPr="00797D5B">
        <w:rPr>
          <w:rFonts w:ascii="Sylfaen" w:hAnsi="Sylfaen"/>
          <w:sz w:val="24"/>
          <w:szCs w:val="24"/>
          <w:lang w:val="ka-GE"/>
        </w:rPr>
        <w:t xml:space="preserve"> </w:t>
      </w:r>
      <w:r w:rsidRPr="006372AA">
        <w:rPr>
          <w:rFonts w:ascii="Sylfaen" w:hAnsi="Sylfaen"/>
          <w:sz w:val="24"/>
          <w:szCs w:val="24"/>
          <w:lang w:val="ka-GE"/>
        </w:rPr>
        <w:t>საკითხებს</w:t>
      </w:r>
      <w:r w:rsidR="006372AA">
        <w:rPr>
          <w:rFonts w:ascii="Sylfaen" w:hAnsi="Sylfaen"/>
          <w:sz w:val="24"/>
          <w:szCs w:val="24"/>
          <w:lang w:val="ka-GE"/>
        </w:rPr>
        <w:t>.</w:t>
      </w:r>
    </w:p>
    <w:p w:rsidR="006372AA" w:rsidRDefault="00600481" w:rsidP="003C69EB">
      <w:pPr>
        <w:pStyle w:val="ListParagraph1"/>
        <w:numPr>
          <w:ilvl w:val="0"/>
          <w:numId w:val="21"/>
        </w:numPr>
        <w:ind w:left="360" w:right="1249"/>
        <w:jc w:val="both"/>
        <w:rPr>
          <w:rFonts w:ascii="Sylfaen" w:hAnsi="Sylfaen"/>
          <w:sz w:val="24"/>
          <w:szCs w:val="24"/>
          <w:lang w:val="ka-GE"/>
        </w:rPr>
      </w:pPr>
      <w:r w:rsidRPr="006372AA">
        <w:rPr>
          <w:rFonts w:ascii="Sylfaen" w:hAnsi="Sylfaen"/>
          <w:sz w:val="24"/>
          <w:szCs w:val="24"/>
          <w:lang w:val="ka-GE"/>
        </w:rPr>
        <w:t xml:space="preserve">დებულების ნორმების ცოდნა და შესაბამისი მოთხოვნების შესრულება სავალდებულოა </w:t>
      </w:r>
      <w:r w:rsidR="00CF3232" w:rsidRPr="006372AA">
        <w:rPr>
          <w:rFonts w:ascii="Sylfaen" w:hAnsi="Sylfaen"/>
          <w:sz w:val="24"/>
          <w:szCs w:val="24"/>
          <w:lang w:val="ka-GE"/>
        </w:rPr>
        <w:t>კოლეჯ</w:t>
      </w:r>
      <w:r w:rsidR="00CF2BB6" w:rsidRPr="006372AA">
        <w:rPr>
          <w:rFonts w:ascii="Sylfaen" w:hAnsi="Sylfaen"/>
          <w:sz w:val="24"/>
          <w:szCs w:val="24"/>
          <w:lang w:val="ka-GE"/>
        </w:rPr>
        <w:t>თან</w:t>
      </w:r>
      <w:r w:rsidRPr="006372AA">
        <w:rPr>
          <w:rFonts w:ascii="Sylfaen" w:hAnsi="Sylfaen"/>
          <w:sz w:val="24"/>
          <w:szCs w:val="24"/>
          <w:lang w:val="ka-GE"/>
        </w:rPr>
        <w:t xml:space="preserve"> შრომით ურთიერთობაში მყოფი ყველა პირის, მათ შორის პროფესიული საგანმანათლებლო პოგრამების განმახორცილელებელი მასწავლებლების, აგრეთვე, </w:t>
      </w:r>
      <w:r w:rsidR="00CF3232" w:rsidRPr="006372AA">
        <w:rPr>
          <w:rFonts w:ascii="Sylfaen" w:hAnsi="Sylfaen"/>
          <w:sz w:val="24"/>
          <w:szCs w:val="24"/>
          <w:lang w:val="ka-GE"/>
        </w:rPr>
        <w:t>კოლეჯ</w:t>
      </w:r>
      <w:r w:rsidR="00CF2BB6" w:rsidRPr="006372AA">
        <w:rPr>
          <w:rFonts w:ascii="Sylfaen" w:hAnsi="Sylfaen"/>
          <w:sz w:val="24"/>
          <w:szCs w:val="24"/>
          <w:lang w:val="ka-GE"/>
        </w:rPr>
        <w:t>ში</w:t>
      </w:r>
      <w:r w:rsidRPr="006372AA">
        <w:rPr>
          <w:rFonts w:ascii="Sylfaen" w:hAnsi="Sylfaen"/>
          <w:sz w:val="24"/>
          <w:szCs w:val="24"/>
          <w:lang w:val="ka-GE"/>
        </w:rPr>
        <w:t xml:space="preserve"> ჩარიცხული პროფესიული სტუდენტებისათვის</w:t>
      </w:r>
      <w:r w:rsidR="006372AA" w:rsidRPr="006372AA">
        <w:rPr>
          <w:rFonts w:ascii="Sylfaen" w:hAnsi="Sylfaen"/>
          <w:sz w:val="24"/>
          <w:szCs w:val="24"/>
          <w:lang w:val="ka-GE"/>
        </w:rPr>
        <w:t>.</w:t>
      </w:r>
    </w:p>
    <w:p w:rsidR="00600481" w:rsidRPr="006372AA" w:rsidRDefault="00600481" w:rsidP="003C69EB">
      <w:pPr>
        <w:pStyle w:val="ListParagraph1"/>
        <w:numPr>
          <w:ilvl w:val="0"/>
          <w:numId w:val="21"/>
        </w:numPr>
        <w:ind w:left="360" w:right="1249"/>
        <w:jc w:val="both"/>
        <w:rPr>
          <w:rFonts w:ascii="Sylfaen" w:hAnsi="Sylfaen"/>
          <w:sz w:val="24"/>
          <w:szCs w:val="24"/>
          <w:lang w:val="ka-GE"/>
        </w:rPr>
      </w:pPr>
      <w:r w:rsidRPr="006372AA">
        <w:rPr>
          <w:rFonts w:ascii="Sylfaen" w:hAnsi="Sylfaen"/>
          <w:sz w:val="24"/>
          <w:szCs w:val="24"/>
          <w:lang w:val="ka-GE"/>
        </w:rPr>
        <w:t xml:space="preserve">კანონმდებლობის დისპოზიციური ნორმები გამოიყენება იმ შეთხვევაში, თუ </w:t>
      </w:r>
      <w:r w:rsidR="00CF3232" w:rsidRPr="006372AA">
        <w:rPr>
          <w:rFonts w:ascii="Sylfaen" w:hAnsi="Sylfaen"/>
          <w:sz w:val="24"/>
          <w:szCs w:val="24"/>
          <w:lang w:val="ka-GE"/>
        </w:rPr>
        <w:t>კოლეჯ</w:t>
      </w:r>
      <w:r w:rsidR="00CF2BB6" w:rsidRPr="006372AA">
        <w:rPr>
          <w:rFonts w:ascii="Sylfaen" w:hAnsi="Sylfaen"/>
          <w:sz w:val="24"/>
          <w:szCs w:val="24"/>
          <w:lang w:val="ka-GE"/>
        </w:rPr>
        <w:t>ის</w:t>
      </w:r>
      <w:r w:rsidRPr="006372AA">
        <w:rPr>
          <w:rFonts w:ascii="Sylfaen" w:hAnsi="Sylfaen"/>
          <w:sz w:val="24"/>
          <w:szCs w:val="24"/>
          <w:lang w:val="ka-GE"/>
        </w:rPr>
        <w:t xml:space="preserve"> წესდებით, დებულებით ან სამართლებრივი ძალის მქონე სხვა შიდა აქტით აღნიშნული ურთიერთობა განსხვავებულად არ არის მოწესრიგებული.</w:t>
      </w:r>
    </w:p>
    <w:p w:rsidR="00DC3E67" w:rsidRDefault="00DC3E67" w:rsidP="001D7889">
      <w:pPr>
        <w:pStyle w:val="ListParagraph1"/>
        <w:ind w:left="0" w:right="1249"/>
        <w:jc w:val="both"/>
        <w:rPr>
          <w:rFonts w:ascii="Sylfaen" w:hAnsi="Sylfaen"/>
          <w:sz w:val="24"/>
          <w:szCs w:val="24"/>
          <w:lang w:val="ka-GE"/>
        </w:rPr>
      </w:pPr>
    </w:p>
    <w:p w:rsidR="00DC3E67" w:rsidRDefault="00DC3E67" w:rsidP="001D7889">
      <w:pPr>
        <w:pStyle w:val="ListParagraph1"/>
        <w:ind w:left="0" w:right="1249"/>
        <w:jc w:val="both"/>
        <w:rPr>
          <w:rFonts w:ascii="Sylfaen" w:hAnsi="Sylfaen"/>
          <w:sz w:val="24"/>
          <w:szCs w:val="24"/>
          <w:lang w:val="ka-GE"/>
        </w:rPr>
      </w:pPr>
    </w:p>
    <w:p w:rsidR="00DC3E67" w:rsidRDefault="00DC3E67" w:rsidP="001D7889">
      <w:pPr>
        <w:pStyle w:val="ListParagraph1"/>
        <w:ind w:left="0" w:right="1249"/>
        <w:jc w:val="both"/>
        <w:rPr>
          <w:rFonts w:ascii="Sylfaen" w:hAnsi="Sylfaen"/>
          <w:sz w:val="24"/>
          <w:szCs w:val="24"/>
        </w:rPr>
      </w:pPr>
    </w:p>
    <w:p w:rsidR="004A1344" w:rsidRPr="004A1344" w:rsidRDefault="004A1344" w:rsidP="001D7889">
      <w:pPr>
        <w:pStyle w:val="ListParagraph1"/>
        <w:ind w:left="0" w:right="1249"/>
        <w:jc w:val="both"/>
        <w:rPr>
          <w:rFonts w:ascii="Sylfaen" w:hAnsi="Sylfaen"/>
          <w:sz w:val="24"/>
          <w:szCs w:val="24"/>
        </w:rPr>
      </w:pPr>
    </w:p>
    <w:p w:rsidR="00CF2BB6" w:rsidRPr="00797D5B" w:rsidRDefault="00600481" w:rsidP="001D7889">
      <w:pPr>
        <w:ind w:left="1260" w:right="1249" w:hanging="1260"/>
        <w:rPr>
          <w:rFonts w:ascii="Sylfaen" w:hAnsi="Sylfaen"/>
          <w:b/>
          <w:sz w:val="24"/>
          <w:szCs w:val="24"/>
          <w:lang w:val="ka-GE"/>
        </w:rPr>
      </w:pPr>
      <w:r w:rsidRPr="00797D5B">
        <w:rPr>
          <w:rFonts w:ascii="Sylfaen" w:hAnsi="Sylfaen"/>
          <w:b/>
          <w:sz w:val="24"/>
          <w:szCs w:val="24"/>
          <w:lang w:val="ka-GE"/>
        </w:rPr>
        <w:lastRenderedPageBreak/>
        <w:t xml:space="preserve">მუხლი 3. </w:t>
      </w:r>
      <w:r w:rsidR="004C5510" w:rsidRPr="00797D5B">
        <w:rPr>
          <w:rFonts w:ascii="Sylfaen" w:hAnsi="Sylfaen"/>
          <w:b/>
          <w:sz w:val="24"/>
          <w:szCs w:val="24"/>
          <w:lang w:val="ka-GE"/>
        </w:rPr>
        <w:t xml:space="preserve"> </w:t>
      </w:r>
      <w:r w:rsidR="00CF3232" w:rsidRPr="00797D5B">
        <w:rPr>
          <w:rFonts w:ascii="Sylfaen" w:eastAsia="Times New Roman" w:hAnsi="Sylfaen" w:cs="Sylfaen"/>
          <w:b/>
          <w:sz w:val="24"/>
          <w:szCs w:val="24"/>
          <w:lang w:val="ka-GE"/>
        </w:rPr>
        <w:t>კოლეჯ</w:t>
      </w:r>
      <w:r w:rsidR="00CF2BB6" w:rsidRPr="00797D5B">
        <w:rPr>
          <w:rFonts w:ascii="Sylfaen" w:eastAsia="Times New Roman" w:hAnsi="Sylfaen" w:cs="Sylfaen"/>
          <w:b/>
          <w:sz w:val="24"/>
          <w:szCs w:val="24"/>
          <w:lang w:val="ka-GE"/>
        </w:rPr>
        <w:t>ის</w:t>
      </w:r>
      <w:r w:rsidRPr="00797D5B">
        <w:rPr>
          <w:rFonts w:ascii="Sylfaen" w:hAnsi="Sylfaen"/>
          <w:b/>
          <w:sz w:val="24"/>
          <w:szCs w:val="24"/>
          <w:lang w:val="ka-GE"/>
        </w:rPr>
        <w:t xml:space="preserve">  მისია</w:t>
      </w:r>
      <w:r w:rsidR="00D540F7">
        <w:rPr>
          <w:rFonts w:ascii="Sylfaen" w:hAnsi="Sylfaen"/>
          <w:b/>
          <w:sz w:val="24"/>
          <w:szCs w:val="24"/>
          <w:lang w:val="ka-GE"/>
        </w:rPr>
        <w:t xml:space="preserve"> და  მიზანი.</w:t>
      </w:r>
    </w:p>
    <w:p w:rsidR="00CE24F9" w:rsidRPr="00EB55AB" w:rsidRDefault="00CF3232" w:rsidP="00EB55AB">
      <w:pPr>
        <w:shd w:val="clear" w:color="auto" w:fill="FFFFFF"/>
        <w:ind w:left="1260" w:right="1159" w:hanging="1260"/>
        <w:rPr>
          <w:rFonts w:ascii="Sylfaen" w:hAnsi="Sylfaen"/>
          <w:sz w:val="24"/>
          <w:szCs w:val="24"/>
        </w:rPr>
      </w:pPr>
      <w:r w:rsidRPr="00EB55AB">
        <w:rPr>
          <w:rFonts w:ascii="Sylfaen" w:hAnsi="Sylfaen"/>
          <w:sz w:val="24"/>
          <w:szCs w:val="24"/>
          <w:lang w:val="ka-GE"/>
        </w:rPr>
        <w:t>კოლეჯ</w:t>
      </w:r>
      <w:r w:rsidR="00CF2BB6" w:rsidRPr="00EB55AB">
        <w:rPr>
          <w:rFonts w:ascii="Sylfaen" w:hAnsi="Sylfaen"/>
          <w:sz w:val="24"/>
          <w:szCs w:val="24"/>
          <w:lang w:val="ka-GE"/>
        </w:rPr>
        <w:t>ის მისიას წარმოადგენს:</w:t>
      </w:r>
      <w:r w:rsidR="00600481" w:rsidRPr="00EB55AB">
        <w:rPr>
          <w:rFonts w:ascii="Sylfaen" w:hAnsi="Sylfaen"/>
          <w:sz w:val="24"/>
          <w:szCs w:val="24"/>
          <w:lang w:val="ka-GE"/>
        </w:rPr>
        <w:t xml:space="preserve">   </w:t>
      </w:r>
    </w:p>
    <w:p w:rsidR="00B37DFF" w:rsidRPr="003D59BE" w:rsidRDefault="00B37DFF" w:rsidP="00EB55AB">
      <w:pPr>
        <w:numPr>
          <w:ilvl w:val="0"/>
          <w:numId w:val="22"/>
        </w:numPr>
        <w:ind w:left="426" w:right="1249" w:hanging="426"/>
        <w:jc w:val="both"/>
        <w:rPr>
          <w:rFonts w:ascii="Sylfaen" w:hAnsi="Sylfaen"/>
          <w:sz w:val="24"/>
          <w:szCs w:val="24"/>
          <w:lang w:val="ka-GE"/>
        </w:rPr>
      </w:pPr>
      <w:r w:rsidRPr="003D59BE">
        <w:rPr>
          <w:rFonts w:ascii="Sylfaen" w:hAnsi="Sylfaen"/>
          <w:sz w:val="24"/>
          <w:szCs w:val="24"/>
          <w:lang w:val="ka-GE"/>
        </w:rPr>
        <w:t>პროფესიული საგანამანათლებლო პროგრამების განხორციელების მეშვეობით მოამზადოს კონკრეტული დარგის კონკურენტუნარიანი სპეციალისტი, რომელიც შეძლებს მუდმივად ცვალებად, განვითარებაზე ორიენტირებულ შიდა და გარე შრომის ბაზრის მოთხოვნებთან ადაპტაციას, ხელს შეუწყობს ჯანდაცვის სფეროს დინამიურ განვითარებას.</w:t>
      </w:r>
    </w:p>
    <w:p w:rsidR="006D5A10" w:rsidRPr="00112B18" w:rsidRDefault="00D540F7" w:rsidP="00112B18">
      <w:pPr>
        <w:numPr>
          <w:ilvl w:val="0"/>
          <w:numId w:val="22"/>
        </w:numPr>
        <w:ind w:left="426" w:right="1249" w:hanging="426"/>
        <w:jc w:val="both"/>
        <w:rPr>
          <w:rFonts w:ascii="Sylfaen" w:hAnsi="Sylfaen"/>
          <w:sz w:val="24"/>
          <w:szCs w:val="24"/>
          <w:lang w:val="ka-GE"/>
        </w:rPr>
      </w:pPr>
      <w:r w:rsidRPr="008A6DE0">
        <w:rPr>
          <w:rStyle w:val="apple-style-span"/>
          <w:rFonts w:ascii="Sylfaen" w:hAnsi="Sylfaen"/>
          <w:sz w:val="24"/>
          <w:szCs w:val="24"/>
          <w:lang w:val="ka-GE"/>
        </w:rPr>
        <w:t>კოლეჯის ძირითადი მიზანია: საზოგადოების ყველა ფენისთვის პროფესიული და პიროვნული განვითარების შესაძლებლობების უზრუნველყოფა, მაღალკვალიფიციური კადრების მომზადება ჯანდაცვის სფეროში დასაქმების, თვითდასაქმების და კარიერული წინსვლისთვის.</w:t>
      </w:r>
    </w:p>
    <w:p w:rsidR="00600481" w:rsidRPr="00797D5B" w:rsidRDefault="00600481" w:rsidP="001D7889">
      <w:pPr>
        <w:ind w:left="1260" w:right="1249" w:hanging="1260"/>
        <w:jc w:val="both"/>
        <w:rPr>
          <w:rFonts w:ascii="Sylfaen" w:hAnsi="Sylfaen"/>
          <w:b/>
          <w:sz w:val="24"/>
          <w:szCs w:val="24"/>
          <w:lang w:val="ka-GE"/>
        </w:rPr>
      </w:pPr>
      <w:r w:rsidRPr="00797D5B">
        <w:rPr>
          <w:rFonts w:ascii="Sylfaen" w:hAnsi="Sylfaen"/>
          <w:b/>
          <w:sz w:val="24"/>
          <w:szCs w:val="24"/>
          <w:lang w:val="ka-GE"/>
        </w:rPr>
        <w:t xml:space="preserve">მუხლი 4. </w:t>
      </w:r>
      <w:r w:rsidR="00F71A1A">
        <w:rPr>
          <w:rFonts w:ascii="Sylfaen" w:hAnsi="Sylfaen"/>
          <w:b/>
          <w:sz w:val="24"/>
          <w:szCs w:val="24"/>
          <w:lang w:val="ka-GE"/>
        </w:rPr>
        <w:t>კოლეჯის ძირითადი ამოცანებია</w:t>
      </w:r>
      <w:r w:rsidRPr="00797D5B">
        <w:rPr>
          <w:rFonts w:ascii="Sylfaen" w:hAnsi="Sylfaen"/>
          <w:b/>
          <w:sz w:val="24"/>
          <w:szCs w:val="24"/>
          <w:lang w:val="ka-GE"/>
        </w:rPr>
        <w:t>:</w:t>
      </w:r>
    </w:p>
    <w:p w:rsidR="00C05B6A" w:rsidRPr="00C05B6A" w:rsidRDefault="00F71A1A" w:rsidP="003C69EB">
      <w:pPr>
        <w:pStyle w:val="ListParagraph1"/>
        <w:numPr>
          <w:ilvl w:val="1"/>
          <w:numId w:val="12"/>
        </w:numPr>
        <w:ind w:right="1249"/>
        <w:jc w:val="both"/>
        <w:rPr>
          <w:rFonts w:ascii="Sylfaen" w:hAnsi="Sylfaen" w:cs="Sylfaen"/>
          <w:sz w:val="24"/>
          <w:szCs w:val="24"/>
          <w:lang w:val="ka-GE"/>
        </w:rPr>
      </w:pPr>
      <w:r>
        <w:rPr>
          <w:rFonts w:ascii="Sylfaen" w:hAnsi="Sylfaen" w:cs="Sylfaen"/>
          <w:sz w:val="24"/>
          <w:szCs w:val="24"/>
          <w:lang w:val="ka-GE"/>
        </w:rPr>
        <w:t>ქმედითი, თანმიმდევრული ღონისძიებების გატარება საგანმანათლებლო დაწესებულების უწყვეტი, დინამიური განვითარებისათვის.</w:t>
      </w:r>
    </w:p>
    <w:p w:rsidR="0060684D" w:rsidRPr="00797D5B" w:rsidRDefault="003F4CB0" w:rsidP="003C69EB">
      <w:pPr>
        <w:pStyle w:val="ListParagraph1"/>
        <w:numPr>
          <w:ilvl w:val="1"/>
          <w:numId w:val="12"/>
        </w:numPr>
        <w:ind w:right="1249"/>
        <w:jc w:val="both"/>
        <w:rPr>
          <w:rFonts w:ascii="Sylfaen" w:hAnsi="Sylfaen"/>
          <w:sz w:val="24"/>
          <w:szCs w:val="24"/>
          <w:lang w:val="ka-GE"/>
        </w:rPr>
      </w:pPr>
      <w:r w:rsidRPr="00C05B6A">
        <w:rPr>
          <w:rFonts w:ascii="Sylfaen" w:hAnsi="Sylfaen" w:cs="Sylfaen"/>
          <w:sz w:val="24"/>
          <w:szCs w:val="24"/>
          <w:lang w:val="ka-GE"/>
        </w:rPr>
        <w:t>თანამედროვე მოთხოვნათა</w:t>
      </w:r>
      <w:r w:rsidRPr="00797D5B">
        <w:rPr>
          <w:rFonts w:ascii="Sylfaen" w:hAnsi="Sylfaen"/>
          <w:sz w:val="24"/>
          <w:szCs w:val="24"/>
          <w:lang w:val="ka-GE"/>
        </w:rPr>
        <w:t xml:space="preserve"> შესაბამისად პროფესიული საგანმანათლებლო</w:t>
      </w:r>
      <w:r w:rsidRPr="00797D5B">
        <w:rPr>
          <w:sz w:val="24"/>
          <w:szCs w:val="24"/>
          <w:lang w:val="ka-GE"/>
        </w:rPr>
        <w:t xml:space="preserve"> </w:t>
      </w:r>
      <w:r w:rsidR="00025AED" w:rsidRPr="00797D5B">
        <w:rPr>
          <w:rFonts w:ascii="Sylfaen" w:hAnsi="Sylfaen" w:cs="Sylfaen"/>
          <w:sz w:val="24"/>
          <w:szCs w:val="24"/>
          <w:lang w:val="ka-GE"/>
        </w:rPr>
        <w:t>პროგრამების რეალიზება</w:t>
      </w:r>
      <w:r w:rsidR="00EA641E">
        <w:rPr>
          <w:rFonts w:ascii="Sylfaen" w:hAnsi="Sylfaen" w:cs="Sylfaen"/>
          <w:sz w:val="24"/>
          <w:szCs w:val="24"/>
        </w:rPr>
        <w:t>,</w:t>
      </w:r>
      <w:r w:rsidR="004E061B" w:rsidRPr="00797D5B">
        <w:rPr>
          <w:rFonts w:ascii="Sylfaen" w:hAnsi="Sylfaen" w:cs="Sylfaen"/>
          <w:sz w:val="24"/>
          <w:szCs w:val="24"/>
          <w:lang w:val="ka-GE"/>
        </w:rPr>
        <w:t xml:space="preserve"> საგანმანათლებლო სტანდარტების  შესაბამისი სწავლების </w:t>
      </w:r>
      <w:r w:rsidR="00F71A1A">
        <w:rPr>
          <w:rFonts w:ascii="Sylfaen" w:hAnsi="Sylfaen" w:cs="Sylfaen"/>
          <w:sz w:val="24"/>
          <w:szCs w:val="24"/>
          <w:lang w:val="ka-GE"/>
        </w:rPr>
        <w:t>ამოქმედება</w:t>
      </w:r>
      <w:r w:rsidR="004E061B" w:rsidRPr="00797D5B">
        <w:rPr>
          <w:rFonts w:ascii="Sylfaen" w:hAnsi="Sylfaen" w:cs="Sylfaen"/>
          <w:sz w:val="24"/>
          <w:szCs w:val="24"/>
          <w:lang w:val="ka-GE"/>
        </w:rPr>
        <w:t>;</w:t>
      </w:r>
      <w:r w:rsidR="00470350" w:rsidRPr="00797D5B">
        <w:rPr>
          <w:rFonts w:ascii="Sylfaen" w:hAnsi="Sylfaen" w:cs="Sylfaen"/>
          <w:sz w:val="24"/>
          <w:szCs w:val="24"/>
          <w:lang w:val="ka-GE"/>
        </w:rPr>
        <w:t xml:space="preserve">  </w:t>
      </w:r>
      <w:r w:rsidRPr="00797D5B">
        <w:rPr>
          <w:rFonts w:ascii="AcadNusx" w:hAnsi="AcadNusx"/>
          <w:sz w:val="24"/>
          <w:szCs w:val="24"/>
          <w:lang w:val="ka-GE"/>
        </w:rPr>
        <w:t>.</w:t>
      </w:r>
    </w:p>
    <w:p w:rsidR="00F71A1A" w:rsidRDefault="00F71A1A" w:rsidP="003C69EB">
      <w:pPr>
        <w:pStyle w:val="ListParagraph1"/>
        <w:numPr>
          <w:ilvl w:val="1"/>
          <w:numId w:val="12"/>
        </w:numPr>
        <w:ind w:right="1249"/>
        <w:jc w:val="both"/>
        <w:rPr>
          <w:rFonts w:ascii="Sylfaen" w:hAnsi="Sylfaen"/>
          <w:sz w:val="24"/>
          <w:szCs w:val="24"/>
          <w:lang w:val="ka-GE"/>
        </w:rPr>
      </w:pPr>
      <w:r>
        <w:rPr>
          <w:rFonts w:ascii="Sylfaen" w:hAnsi="Sylfaen"/>
          <w:sz w:val="24"/>
          <w:szCs w:val="24"/>
          <w:lang w:val="ka-GE"/>
        </w:rPr>
        <w:t>განათლების ხელმისაწვდომობის და საჯაროობის უზრუნველყოფა, სტუდენტზე ორიენტირებული სასწავლო გარემოს შექმნა.</w:t>
      </w:r>
    </w:p>
    <w:p w:rsidR="0060684D" w:rsidRPr="000921D9" w:rsidRDefault="004E061B" w:rsidP="003C69EB">
      <w:pPr>
        <w:pStyle w:val="ListParagraph1"/>
        <w:numPr>
          <w:ilvl w:val="1"/>
          <w:numId w:val="12"/>
        </w:numPr>
        <w:ind w:right="1249"/>
        <w:jc w:val="both"/>
        <w:rPr>
          <w:rFonts w:ascii="Sylfaen" w:hAnsi="Sylfaen"/>
          <w:sz w:val="24"/>
          <w:szCs w:val="24"/>
          <w:lang w:val="ka-GE"/>
        </w:rPr>
      </w:pPr>
      <w:r w:rsidRPr="00797D5B">
        <w:rPr>
          <w:rFonts w:ascii="Sylfaen" w:hAnsi="Sylfaen" w:cs="Sylfaen"/>
          <w:sz w:val="24"/>
          <w:szCs w:val="24"/>
          <w:lang w:val="ka-GE"/>
        </w:rPr>
        <w:t>გადაწყვ</w:t>
      </w:r>
      <w:r w:rsidR="0060684D" w:rsidRPr="00797D5B">
        <w:rPr>
          <w:rFonts w:ascii="Sylfaen" w:hAnsi="Sylfaen" w:cs="Sylfaen"/>
          <w:sz w:val="24"/>
          <w:szCs w:val="24"/>
          <w:lang w:val="ka-GE"/>
        </w:rPr>
        <w:t xml:space="preserve">ეტილების მიღების პროცესში პროფესიულ სტუდენტთა პოტენციური დამსაქმებლების მოთხოვნათა </w:t>
      </w:r>
      <w:r w:rsidR="00F3239B">
        <w:rPr>
          <w:rFonts w:ascii="Sylfaen" w:hAnsi="Sylfaen" w:cs="Sylfaen"/>
          <w:sz w:val="24"/>
          <w:szCs w:val="24"/>
          <w:lang w:val="ka-GE"/>
        </w:rPr>
        <w:t>გათვალისწინება</w:t>
      </w:r>
      <w:r w:rsidR="0060684D" w:rsidRPr="00797D5B">
        <w:rPr>
          <w:rFonts w:ascii="Sylfaen" w:hAnsi="Sylfaen" w:cs="Sylfaen"/>
          <w:sz w:val="24"/>
          <w:szCs w:val="24"/>
          <w:lang w:val="ka-GE"/>
        </w:rPr>
        <w:t>;</w:t>
      </w:r>
    </w:p>
    <w:p w:rsidR="00594A52" w:rsidRPr="00797D5B" w:rsidRDefault="00F71A1A" w:rsidP="003C69EB">
      <w:pPr>
        <w:pStyle w:val="ListParagraph1"/>
        <w:numPr>
          <w:ilvl w:val="1"/>
          <w:numId w:val="12"/>
        </w:numPr>
        <w:ind w:right="1249"/>
        <w:jc w:val="both"/>
        <w:rPr>
          <w:rFonts w:ascii="Sylfaen" w:hAnsi="Sylfaen" w:cs="Sylfaen"/>
          <w:sz w:val="24"/>
          <w:szCs w:val="24"/>
          <w:lang w:val="ka-GE"/>
        </w:rPr>
      </w:pPr>
      <w:r>
        <w:rPr>
          <w:rFonts w:ascii="Sylfaen" w:hAnsi="Sylfaen" w:cs="Sylfaen"/>
          <w:sz w:val="24"/>
          <w:szCs w:val="24"/>
          <w:lang w:val="ka-GE"/>
        </w:rPr>
        <w:t xml:space="preserve"> პარტნიორული ურთიერთობის დამყარება საგანმანათლებლო პროგრამების დაგეგმვის და განხორციელების პროცესში შესაბამისი დარგის </w:t>
      </w:r>
      <w:r w:rsidR="00F3239B">
        <w:rPr>
          <w:rFonts w:ascii="Sylfaen" w:hAnsi="Sylfaen" w:cs="Sylfaen"/>
          <w:sz w:val="24"/>
          <w:szCs w:val="24"/>
          <w:lang w:val="ka-GE"/>
        </w:rPr>
        <w:t>დამსაქმებლებთან.</w:t>
      </w:r>
      <w:r>
        <w:rPr>
          <w:rFonts w:ascii="Sylfaen" w:hAnsi="Sylfaen" w:cs="Sylfaen"/>
          <w:sz w:val="24"/>
          <w:szCs w:val="24"/>
          <w:lang w:val="ka-GE"/>
        </w:rPr>
        <w:t xml:space="preserve"> </w:t>
      </w:r>
    </w:p>
    <w:p w:rsidR="003F4CB0" w:rsidRPr="00EB55AB" w:rsidRDefault="00F71A1A" w:rsidP="003C69EB">
      <w:pPr>
        <w:pStyle w:val="ListParagraph1"/>
        <w:numPr>
          <w:ilvl w:val="1"/>
          <w:numId w:val="12"/>
        </w:numPr>
        <w:ind w:right="1249"/>
        <w:jc w:val="both"/>
        <w:rPr>
          <w:rFonts w:ascii="Sylfaen" w:hAnsi="Sylfaen"/>
          <w:sz w:val="24"/>
          <w:szCs w:val="24"/>
          <w:lang w:val="ka-GE"/>
        </w:rPr>
      </w:pPr>
      <w:r>
        <w:rPr>
          <w:rFonts w:ascii="Sylfaen" w:hAnsi="Sylfaen"/>
          <w:sz w:val="24"/>
          <w:szCs w:val="24"/>
          <w:lang w:val="ka-GE"/>
        </w:rPr>
        <w:t xml:space="preserve">დაწესებულების მატერიალურ-ტექნიკური ბაზის სისტემატიური სრულყოფა </w:t>
      </w:r>
      <w:r w:rsidRPr="00EB55AB">
        <w:rPr>
          <w:rFonts w:ascii="Sylfaen" w:hAnsi="Sylfaen"/>
          <w:sz w:val="24"/>
          <w:szCs w:val="24"/>
          <w:lang w:val="ka-GE"/>
        </w:rPr>
        <w:t>სტანდარტების შესაბამისად.</w:t>
      </w:r>
    </w:p>
    <w:p w:rsidR="00F71A1A" w:rsidRPr="00112B18" w:rsidRDefault="00F71A1A" w:rsidP="003C69EB">
      <w:pPr>
        <w:pStyle w:val="ListParagraph1"/>
        <w:numPr>
          <w:ilvl w:val="1"/>
          <w:numId w:val="12"/>
        </w:numPr>
        <w:ind w:right="1249"/>
        <w:jc w:val="both"/>
        <w:rPr>
          <w:rFonts w:ascii="Sylfaen" w:hAnsi="Sylfaen"/>
          <w:sz w:val="24"/>
          <w:szCs w:val="24"/>
          <w:lang w:val="ka-GE"/>
        </w:rPr>
      </w:pPr>
      <w:r w:rsidRPr="00112B18">
        <w:rPr>
          <w:rFonts w:ascii="Sylfaen" w:hAnsi="Sylfaen"/>
          <w:sz w:val="24"/>
          <w:szCs w:val="24"/>
          <w:lang w:val="ka-GE"/>
        </w:rPr>
        <w:t xml:space="preserve">პროგრამის </w:t>
      </w:r>
      <w:r w:rsidR="008D6C91" w:rsidRPr="00112B18">
        <w:rPr>
          <w:rFonts w:ascii="Sylfaen" w:hAnsi="Sylfaen"/>
          <w:sz w:val="24"/>
          <w:szCs w:val="24"/>
          <w:lang w:val="ka-GE"/>
        </w:rPr>
        <w:t>განმ</w:t>
      </w:r>
      <w:r w:rsidRPr="00112B18">
        <w:rPr>
          <w:rFonts w:ascii="Sylfaen" w:hAnsi="Sylfaen"/>
          <w:sz w:val="24"/>
          <w:szCs w:val="24"/>
          <w:lang w:val="ka-GE"/>
        </w:rPr>
        <w:t>ხორციელებელი პერსონალის კვალიფიკაციის ამაღლებაზე ზრუნვა.</w:t>
      </w:r>
    </w:p>
    <w:p w:rsidR="00D7127E" w:rsidRPr="00112B18" w:rsidRDefault="00D7127E" w:rsidP="003C69EB">
      <w:pPr>
        <w:pStyle w:val="ListParagraph1"/>
        <w:numPr>
          <w:ilvl w:val="1"/>
          <w:numId w:val="12"/>
        </w:numPr>
        <w:ind w:right="1249"/>
        <w:jc w:val="both"/>
        <w:rPr>
          <w:rFonts w:ascii="Sylfaen" w:hAnsi="Sylfaen"/>
          <w:sz w:val="24"/>
          <w:szCs w:val="24"/>
          <w:lang w:val="ka-GE"/>
        </w:rPr>
      </w:pPr>
      <w:r w:rsidRPr="00112B18">
        <w:rPr>
          <w:rFonts w:ascii="Sylfaen" w:hAnsi="Sylfaen"/>
          <w:sz w:val="24"/>
          <w:szCs w:val="24"/>
          <w:lang w:val="ka-GE"/>
        </w:rPr>
        <w:t>კურსდამთავრებულთა დასაქმების, თვითდასაქმების ხელშეწყობა.</w:t>
      </w:r>
    </w:p>
    <w:p w:rsidR="003E621C" w:rsidRDefault="003E621C" w:rsidP="003E621C">
      <w:pPr>
        <w:pStyle w:val="ListParagraph1"/>
        <w:ind w:left="360" w:right="1249"/>
        <w:jc w:val="both"/>
        <w:rPr>
          <w:rFonts w:ascii="Sylfaen" w:hAnsi="Sylfaen"/>
          <w:sz w:val="24"/>
          <w:szCs w:val="24"/>
          <w:lang w:val="ka-GE"/>
        </w:rPr>
      </w:pPr>
    </w:p>
    <w:p w:rsidR="008D6C91" w:rsidRDefault="008D6C91" w:rsidP="003E621C">
      <w:pPr>
        <w:pStyle w:val="ListParagraph1"/>
        <w:ind w:left="360" w:right="1249"/>
        <w:jc w:val="both"/>
        <w:rPr>
          <w:rFonts w:ascii="Sylfaen" w:hAnsi="Sylfaen"/>
          <w:sz w:val="24"/>
          <w:szCs w:val="24"/>
        </w:rPr>
      </w:pPr>
    </w:p>
    <w:p w:rsidR="004A1344" w:rsidRPr="004A1344" w:rsidRDefault="004A1344" w:rsidP="003E621C">
      <w:pPr>
        <w:pStyle w:val="ListParagraph1"/>
        <w:ind w:left="360" w:right="1249"/>
        <w:jc w:val="both"/>
        <w:rPr>
          <w:rFonts w:ascii="Sylfaen" w:hAnsi="Sylfaen"/>
          <w:sz w:val="24"/>
          <w:szCs w:val="24"/>
        </w:rPr>
      </w:pPr>
    </w:p>
    <w:p w:rsidR="003E621C" w:rsidRPr="00797D5B" w:rsidRDefault="003E621C" w:rsidP="003E621C">
      <w:pPr>
        <w:ind w:left="1260" w:right="1249" w:hanging="1260"/>
        <w:jc w:val="both"/>
        <w:rPr>
          <w:rFonts w:ascii="Sylfaen" w:hAnsi="Sylfaen"/>
          <w:b/>
          <w:sz w:val="24"/>
          <w:szCs w:val="24"/>
          <w:lang w:val="ka-GE"/>
        </w:rPr>
      </w:pPr>
      <w:r w:rsidRPr="00797D5B">
        <w:rPr>
          <w:rFonts w:ascii="Sylfaen" w:hAnsi="Sylfaen"/>
          <w:b/>
          <w:sz w:val="24"/>
          <w:szCs w:val="24"/>
          <w:lang w:val="ka-GE"/>
        </w:rPr>
        <w:lastRenderedPageBreak/>
        <w:t>მუხლი</w:t>
      </w:r>
      <w:r>
        <w:rPr>
          <w:rFonts w:ascii="Sylfaen" w:hAnsi="Sylfaen"/>
          <w:b/>
          <w:sz w:val="24"/>
          <w:szCs w:val="24"/>
          <w:lang w:val="ka-GE"/>
        </w:rPr>
        <w:t xml:space="preserve"> </w:t>
      </w:r>
      <w:r>
        <w:rPr>
          <w:rFonts w:ascii="Sylfaen" w:hAnsi="Sylfaen"/>
          <w:b/>
          <w:sz w:val="24"/>
          <w:szCs w:val="24"/>
        </w:rPr>
        <w:t>5</w:t>
      </w:r>
      <w:r w:rsidRPr="00797D5B">
        <w:rPr>
          <w:rFonts w:ascii="Sylfaen" w:hAnsi="Sylfaen"/>
          <w:b/>
          <w:sz w:val="24"/>
          <w:szCs w:val="24"/>
          <w:lang w:val="ka-GE"/>
        </w:rPr>
        <w:t xml:space="preserve">. პროფესიული საგანმანათლებლო </w:t>
      </w:r>
      <w:r w:rsidR="00B37DFF">
        <w:rPr>
          <w:rFonts w:ascii="Sylfaen" w:hAnsi="Sylfaen"/>
          <w:b/>
          <w:sz w:val="24"/>
          <w:szCs w:val="24"/>
          <w:lang w:val="ka-GE"/>
        </w:rPr>
        <w:t>სასწავლებელი</w:t>
      </w:r>
      <w:r w:rsidRPr="00797D5B">
        <w:rPr>
          <w:rFonts w:ascii="Sylfaen" w:hAnsi="Sylfaen"/>
          <w:b/>
          <w:sz w:val="24"/>
          <w:szCs w:val="24"/>
          <w:lang w:val="ka-GE"/>
        </w:rPr>
        <w:t xml:space="preserve"> უზრუნველყოფს:</w:t>
      </w:r>
    </w:p>
    <w:p w:rsidR="003E621C" w:rsidRPr="00C05B6A" w:rsidRDefault="003E621C" w:rsidP="00722B14">
      <w:pPr>
        <w:pStyle w:val="ListParagraph1"/>
        <w:numPr>
          <w:ilvl w:val="0"/>
          <w:numId w:val="26"/>
        </w:numPr>
        <w:ind w:right="1249"/>
        <w:jc w:val="both"/>
        <w:rPr>
          <w:rFonts w:ascii="Sylfaen" w:hAnsi="Sylfaen" w:cs="Sylfaen"/>
          <w:sz w:val="24"/>
          <w:szCs w:val="24"/>
          <w:lang w:val="ka-GE"/>
        </w:rPr>
      </w:pPr>
      <w:r w:rsidRPr="00797D5B">
        <w:rPr>
          <w:rFonts w:ascii="Sylfaen" w:hAnsi="Sylfaen" w:cs="Sylfaen"/>
          <w:sz w:val="24"/>
          <w:szCs w:val="24"/>
          <w:lang w:val="ka-GE"/>
        </w:rPr>
        <w:t>მის</w:t>
      </w:r>
      <w:r w:rsidRPr="00C05B6A">
        <w:rPr>
          <w:rFonts w:ascii="Sylfaen" w:hAnsi="Sylfaen" w:cs="Sylfaen"/>
          <w:sz w:val="24"/>
          <w:szCs w:val="24"/>
          <w:lang w:val="ka-GE"/>
        </w:rPr>
        <w:t xml:space="preserve"> მიერ მიღებული გადაწყვეტილებების საჯაროობასა და გამჭვირვალობას;</w:t>
      </w:r>
    </w:p>
    <w:p w:rsidR="003E621C" w:rsidRPr="00997EC7" w:rsidRDefault="003E621C" w:rsidP="00722B14">
      <w:pPr>
        <w:pStyle w:val="ListParagraph1"/>
        <w:numPr>
          <w:ilvl w:val="0"/>
          <w:numId w:val="26"/>
        </w:numPr>
        <w:ind w:right="1249"/>
        <w:jc w:val="both"/>
        <w:rPr>
          <w:rFonts w:ascii="Sylfaen" w:hAnsi="Sylfaen" w:cs="Sylfaen"/>
          <w:sz w:val="24"/>
          <w:szCs w:val="24"/>
          <w:lang w:val="ka-GE"/>
        </w:rPr>
      </w:pPr>
      <w:r w:rsidRPr="00C05B6A">
        <w:rPr>
          <w:rFonts w:ascii="Sylfaen" w:hAnsi="Sylfaen" w:cs="Sylfaen"/>
          <w:sz w:val="24"/>
          <w:szCs w:val="24"/>
          <w:lang w:val="ka-GE"/>
        </w:rPr>
        <w:t>პროფესიულ სტუდენტთა მიმართ თანასწორ მოპყრობას განურჩევლად სქესისა, წარმოშობის, ეთნიკური და სოციალური კუთვნილებისა, რელიგიური და პოლიტიკური შეხედულებებისა.</w:t>
      </w:r>
    </w:p>
    <w:p w:rsidR="00997EC7" w:rsidRPr="00797D5B" w:rsidRDefault="00997EC7" w:rsidP="00722B14">
      <w:pPr>
        <w:pStyle w:val="ListParagraph1"/>
        <w:numPr>
          <w:ilvl w:val="0"/>
          <w:numId w:val="26"/>
        </w:numPr>
        <w:ind w:right="1249"/>
        <w:jc w:val="both"/>
        <w:rPr>
          <w:rFonts w:ascii="Sylfaen" w:hAnsi="Sylfaen"/>
          <w:sz w:val="24"/>
          <w:szCs w:val="24"/>
          <w:lang w:val="ka-GE"/>
        </w:rPr>
      </w:pPr>
      <w:r w:rsidRPr="00797D5B">
        <w:rPr>
          <w:rFonts w:ascii="Sylfaen" w:hAnsi="Sylfaen"/>
          <w:sz w:val="24"/>
          <w:szCs w:val="24"/>
          <w:lang w:val="ka-GE"/>
        </w:rPr>
        <w:t>ნებისმიერი საქმიანობ</w:t>
      </w:r>
      <w:r w:rsidRPr="00797D5B">
        <w:rPr>
          <w:rFonts w:ascii="Sylfaen" w:hAnsi="Sylfaen"/>
          <w:sz w:val="24"/>
          <w:szCs w:val="24"/>
        </w:rPr>
        <w:t>ის</w:t>
      </w:r>
      <w:r w:rsidRPr="00797D5B">
        <w:rPr>
          <w:rFonts w:ascii="Sylfaen" w:hAnsi="Sylfaen"/>
          <w:sz w:val="24"/>
          <w:szCs w:val="24"/>
          <w:lang w:val="ka-GE"/>
        </w:rPr>
        <w:t xml:space="preserve"> განხორციელებას, რომელიც კანონით არ არის აკრძალული და რომელიც პირდაპირ ან არაპირდაპირ ემსახურება საზოგადოებრივი კოლეჯის მიზნებს და ინტერესებს. აგრეთვე  მონაწილეობის მიღებას ამავე ან მსგავსი მიზნების მქონე საგანმანათლებლო  დაწესებულებების საქმ</w:t>
      </w:r>
      <w:r w:rsidR="006C7633">
        <w:rPr>
          <w:rFonts w:ascii="Sylfaen" w:hAnsi="Sylfaen"/>
          <w:sz w:val="24"/>
          <w:szCs w:val="24"/>
          <w:lang w:val="ka-GE"/>
        </w:rPr>
        <w:t>იანობა</w:t>
      </w:r>
      <w:r w:rsidRPr="00797D5B">
        <w:rPr>
          <w:rFonts w:ascii="Sylfaen" w:hAnsi="Sylfaen"/>
          <w:sz w:val="24"/>
          <w:szCs w:val="24"/>
          <w:lang w:val="ka-GE"/>
        </w:rPr>
        <w:t>ში;</w:t>
      </w:r>
    </w:p>
    <w:p w:rsidR="00C05B6A" w:rsidRPr="004A1344" w:rsidRDefault="00C05B6A" w:rsidP="0030617B">
      <w:pPr>
        <w:pStyle w:val="ListParagraph1"/>
        <w:ind w:left="360" w:right="1249"/>
        <w:jc w:val="both"/>
        <w:rPr>
          <w:rFonts w:ascii="Sylfaen" w:hAnsi="Sylfaen"/>
          <w:sz w:val="24"/>
          <w:szCs w:val="24"/>
        </w:rPr>
      </w:pPr>
    </w:p>
    <w:p w:rsidR="00616305" w:rsidRDefault="00600481" w:rsidP="00881706">
      <w:pPr>
        <w:pStyle w:val="ListParagraph1"/>
        <w:tabs>
          <w:tab w:val="left" w:pos="6396"/>
        </w:tabs>
        <w:ind w:left="0" w:right="1249"/>
        <w:rPr>
          <w:rFonts w:ascii="Sylfaen" w:hAnsi="Sylfaen"/>
          <w:b/>
          <w:bCs/>
          <w:sz w:val="24"/>
          <w:szCs w:val="24"/>
          <w:lang w:val="ka-GE"/>
        </w:rPr>
      </w:pPr>
      <w:r w:rsidRPr="00797D5B">
        <w:rPr>
          <w:rFonts w:ascii="Sylfaen" w:hAnsi="Sylfaen"/>
          <w:b/>
          <w:bCs/>
          <w:sz w:val="24"/>
          <w:szCs w:val="24"/>
          <w:lang w:val="ka-GE"/>
        </w:rPr>
        <w:t>მუხლი</w:t>
      </w:r>
      <w:r w:rsidR="003413E6">
        <w:rPr>
          <w:rFonts w:ascii="Sylfaen" w:hAnsi="Sylfaen"/>
          <w:b/>
          <w:bCs/>
          <w:sz w:val="24"/>
          <w:szCs w:val="24"/>
          <w:lang w:val="ka-GE"/>
        </w:rPr>
        <w:t xml:space="preserve">  </w:t>
      </w:r>
      <w:r w:rsidR="003413E6">
        <w:rPr>
          <w:rFonts w:ascii="Sylfaen" w:hAnsi="Sylfaen"/>
          <w:b/>
          <w:bCs/>
          <w:sz w:val="24"/>
          <w:szCs w:val="24"/>
        </w:rPr>
        <w:t>6</w:t>
      </w:r>
      <w:r w:rsidRPr="00797D5B">
        <w:rPr>
          <w:rFonts w:ascii="Sylfaen" w:hAnsi="Sylfaen"/>
          <w:b/>
          <w:bCs/>
          <w:sz w:val="24"/>
          <w:szCs w:val="24"/>
          <w:lang w:val="ka-GE"/>
        </w:rPr>
        <w:t>. საგანმანათლებლო  პროცესის  ორგანიზ</w:t>
      </w:r>
      <w:r w:rsidR="00D01BCF" w:rsidRPr="00797D5B">
        <w:rPr>
          <w:rFonts w:ascii="Sylfaen" w:hAnsi="Sylfaen"/>
          <w:b/>
          <w:bCs/>
          <w:sz w:val="24"/>
          <w:szCs w:val="24"/>
          <w:lang w:val="ka-GE"/>
        </w:rPr>
        <w:t>ება</w:t>
      </w:r>
      <w:r w:rsidRPr="00797D5B">
        <w:rPr>
          <w:rFonts w:ascii="Sylfaen" w:hAnsi="Sylfaen"/>
          <w:sz w:val="24"/>
          <w:szCs w:val="24"/>
          <w:lang w:val="ka-GE"/>
        </w:rPr>
        <w:br/>
        <w:t>1. საგანმანათლებლო  პროცესი მოიცავს</w:t>
      </w:r>
      <w:r w:rsidR="00881706" w:rsidRPr="00797D5B">
        <w:rPr>
          <w:rFonts w:ascii="Sylfaen" w:hAnsi="Sylfaen"/>
          <w:sz w:val="24"/>
          <w:szCs w:val="24"/>
          <w:lang w:val="ka-GE"/>
        </w:rPr>
        <w:t>:</w:t>
      </w:r>
      <w:r w:rsidR="00881706" w:rsidRPr="00797D5B">
        <w:rPr>
          <w:rFonts w:ascii="Sylfaen" w:hAnsi="Sylfaen"/>
          <w:sz w:val="24"/>
          <w:szCs w:val="24"/>
          <w:lang w:val="ka-GE"/>
        </w:rPr>
        <w:br/>
      </w:r>
      <w:r w:rsidRPr="00797D5B">
        <w:rPr>
          <w:rFonts w:ascii="Sylfaen" w:hAnsi="Sylfaen"/>
          <w:sz w:val="24"/>
          <w:szCs w:val="24"/>
          <w:lang w:val="ka-GE"/>
        </w:rPr>
        <w:t>ა)  თეორიულ სწავლებას</w:t>
      </w:r>
      <w:r w:rsidR="00881706" w:rsidRPr="00797D5B">
        <w:rPr>
          <w:rFonts w:ascii="Sylfaen" w:hAnsi="Sylfaen"/>
          <w:sz w:val="24"/>
          <w:szCs w:val="24"/>
          <w:lang w:val="ka-GE"/>
        </w:rPr>
        <w:t>;</w:t>
      </w:r>
    </w:p>
    <w:p w:rsidR="00616305" w:rsidRDefault="00600481" w:rsidP="00881706">
      <w:pPr>
        <w:pStyle w:val="ListParagraph1"/>
        <w:tabs>
          <w:tab w:val="left" w:pos="6396"/>
        </w:tabs>
        <w:ind w:left="0" w:right="1249"/>
        <w:rPr>
          <w:rFonts w:ascii="Sylfaen" w:hAnsi="Sylfaen"/>
          <w:sz w:val="24"/>
          <w:szCs w:val="24"/>
          <w:lang w:val="ka-GE"/>
        </w:rPr>
      </w:pPr>
      <w:r w:rsidRPr="00797D5B">
        <w:rPr>
          <w:rFonts w:ascii="Sylfaen" w:hAnsi="Sylfaen"/>
          <w:sz w:val="24"/>
          <w:szCs w:val="24"/>
          <w:lang w:val="ka-GE"/>
        </w:rPr>
        <w:t xml:space="preserve">ბ)  </w:t>
      </w:r>
      <w:r w:rsidR="00616305">
        <w:rPr>
          <w:rFonts w:ascii="Sylfaen" w:hAnsi="Sylfaen"/>
          <w:sz w:val="24"/>
          <w:szCs w:val="24"/>
          <w:lang w:val="ka-GE"/>
        </w:rPr>
        <w:t xml:space="preserve">პრაქტიკულ  </w:t>
      </w:r>
      <w:r w:rsidR="00616305" w:rsidRPr="00797D5B">
        <w:rPr>
          <w:rFonts w:ascii="Sylfaen" w:hAnsi="Sylfaen"/>
          <w:sz w:val="24"/>
          <w:szCs w:val="24"/>
          <w:lang w:val="ka-GE"/>
        </w:rPr>
        <w:t>სწავლებას</w:t>
      </w:r>
      <w:r w:rsidR="00616305">
        <w:rPr>
          <w:rFonts w:ascii="Sylfaen" w:hAnsi="Sylfaen"/>
          <w:sz w:val="24"/>
          <w:szCs w:val="24"/>
          <w:lang w:val="ka-GE"/>
        </w:rPr>
        <w:t>;</w:t>
      </w:r>
    </w:p>
    <w:p w:rsidR="00616305" w:rsidRDefault="00616305" w:rsidP="00881706">
      <w:pPr>
        <w:pStyle w:val="ListParagraph1"/>
        <w:tabs>
          <w:tab w:val="left" w:pos="6396"/>
        </w:tabs>
        <w:ind w:left="0" w:right="1249"/>
        <w:rPr>
          <w:rFonts w:ascii="Sylfaen" w:hAnsi="Sylfaen"/>
          <w:sz w:val="24"/>
          <w:szCs w:val="24"/>
          <w:lang w:val="ka-GE"/>
        </w:rPr>
      </w:pPr>
      <w:r>
        <w:rPr>
          <w:rFonts w:ascii="Sylfaen" w:hAnsi="Sylfaen"/>
          <w:sz w:val="24"/>
          <w:szCs w:val="24"/>
          <w:lang w:val="ka-GE"/>
        </w:rPr>
        <w:t xml:space="preserve">გ)  საწარმოო </w:t>
      </w:r>
      <w:r w:rsidRPr="00797D5B">
        <w:rPr>
          <w:rFonts w:ascii="Sylfaen" w:hAnsi="Sylfaen"/>
          <w:sz w:val="24"/>
          <w:szCs w:val="24"/>
          <w:lang w:val="ka-GE"/>
        </w:rPr>
        <w:t>სწავლებას</w:t>
      </w:r>
      <w:r>
        <w:rPr>
          <w:rFonts w:ascii="Sylfaen" w:hAnsi="Sylfaen"/>
          <w:sz w:val="24"/>
          <w:szCs w:val="24"/>
          <w:lang w:val="ka-GE"/>
        </w:rPr>
        <w:t>;</w:t>
      </w:r>
    </w:p>
    <w:p w:rsidR="00616305" w:rsidRPr="00616305" w:rsidRDefault="00616305" w:rsidP="00881706">
      <w:pPr>
        <w:pStyle w:val="ListParagraph1"/>
        <w:tabs>
          <w:tab w:val="left" w:pos="6396"/>
        </w:tabs>
        <w:ind w:left="0" w:right="1249"/>
        <w:rPr>
          <w:rFonts w:ascii="Sylfaen" w:hAnsi="Sylfaen"/>
          <w:b/>
          <w:bCs/>
          <w:sz w:val="24"/>
          <w:szCs w:val="24"/>
          <w:lang w:val="ka-GE"/>
        </w:rPr>
      </w:pPr>
      <w:r>
        <w:rPr>
          <w:rFonts w:ascii="Sylfaen" w:hAnsi="Sylfaen"/>
          <w:sz w:val="24"/>
          <w:szCs w:val="24"/>
          <w:lang w:val="ka-GE"/>
        </w:rPr>
        <w:t xml:space="preserve">დ) კლინიკური </w:t>
      </w:r>
      <w:r w:rsidRPr="00797D5B">
        <w:rPr>
          <w:rFonts w:ascii="Sylfaen" w:hAnsi="Sylfaen"/>
          <w:sz w:val="24"/>
          <w:szCs w:val="24"/>
          <w:lang w:val="ka-GE"/>
        </w:rPr>
        <w:t>სწავლებას</w:t>
      </w:r>
    </w:p>
    <w:p w:rsidR="00C05B6A" w:rsidRPr="00C05B6A" w:rsidRDefault="00600481" w:rsidP="003C69EB">
      <w:pPr>
        <w:numPr>
          <w:ilvl w:val="0"/>
          <w:numId w:val="4"/>
        </w:numPr>
        <w:spacing w:after="0" w:line="240" w:lineRule="auto"/>
        <w:ind w:right="1249"/>
        <w:jc w:val="both"/>
        <w:rPr>
          <w:rFonts w:ascii="Sylfaen" w:hAnsi="Sylfaen"/>
          <w:sz w:val="24"/>
          <w:szCs w:val="24"/>
          <w:lang w:val="ka-GE"/>
        </w:rPr>
      </w:pPr>
      <w:r w:rsidRPr="00797D5B">
        <w:rPr>
          <w:rFonts w:ascii="Sylfaen" w:hAnsi="Sylfaen"/>
          <w:sz w:val="24"/>
          <w:szCs w:val="24"/>
          <w:lang w:val="ka-GE"/>
        </w:rPr>
        <w:t xml:space="preserve">დირექტორის მიერ დამტკიცებული პროფესიული საგანმანათლებლო </w:t>
      </w:r>
      <w:r w:rsidR="007320EA">
        <w:rPr>
          <w:rFonts w:ascii="Sylfaen" w:hAnsi="Sylfaen"/>
          <w:sz w:val="24"/>
          <w:szCs w:val="24"/>
          <w:lang w:val="ka-GE"/>
        </w:rPr>
        <w:t>პროგრამის სწავლის შედეგები შეესაბამება პროფესიული განათლების კვალიფიკაციათა ჩარჩოს და კონკრეტულ პროფესიულ სტანდარტებს.</w:t>
      </w:r>
      <w:r w:rsidR="006C7633">
        <w:rPr>
          <w:rFonts w:ascii="Sylfaen" w:hAnsi="Sylfaen"/>
          <w:sz w:val="24"/>
          <w:szCs w:val="24"/>
          <w:lang w:val="ka-GE"/>
        </w:rPr>
        <w:t xml:space="preserve"> </w:t>
      </w:r>
      <w:r w:rsidR="007320EA">
        <w:rPr>
          <w:rFonts w:ascii="Sylfaen" w:hAnsi="Sylfaen"/>
          <w:sz w:val="24"/>
          <w:szCs w:val="24"/>
          <w:lang w:val="ka-GE"/>
        </w:rPr>
        <w:t>პროფესიული საგანმანათლებლო პროგრამის ჩარჩო დოკუმენტის საფუძველზე შექმნილი პროფესიული საგანმანათლებლო პროგრამების შემთხვევაში, პროფესიული საგანმანათლებლო პროგრამის</w:t>
      </w:r>
      <w:r w:rsidRPr="00797D5B">
        <w:rPr>
          <w:rFonts w:ascii="Sylfaen" w:hAnsi="Sylfaen"/>
          <w:sz w:val="24"/>
          <w:szCs w:val="24"/>
          <w:lang w:val="ka-GE"/>
        </w:rPr>
        <w:t xml:space="preserve"> სწავლის შედეგები შეესაბამება პროფესიული </w:t>
      </w:r>
      <w:r w:rsidR="00BF4E88">
        <w:rPr>
          <w:rFonts w:ascii="Sylfaen" w:hAnsi="Sylfaen"/>
          <w:sz w:val="24"/>
          <w:szCs w:val="24"/>
          <w:lang w:val="ka-GE"/>
        </w:rPr>
        <w:t>საგანმანათლებლო პროგრამის ჩარჩო დოკუმენტს</w:t>
      </w:r>
      <w:r w:rsidR="00F705F1">
        <w:rPr>
          <w:rFonts w:ascii="Sylfaen" w:hAnsi="Sylfaen"/>
          <w:sz w:val="24"/>
          <w:szCs w:val="24"/>
          <w:lang w:val="ka-GE"/>
        </w:rPr>
        <w:t>.</w:t>
      </w:r>
    </w:p>
    <w:p w:rsidR="00600481" w:rsidRPr="00345EB3" w:rsidRDefault="00C74675" w:rsidP="003C69EB">
      <w:pPr>
        <w:numPr>
          <w:ilvl w:val="0"/>
          <w:numId w:val="4"/>
        </w:numPr>
        <w:spacing w:after="0" w:line="240" w:lineRule="auto"/>
        <w:ind w:right="1249"/>
        <w:jc w:val="both"/>
        <w:rPr>
          <w:rFonts w:ascii="Sylfaen" w:hAnsi="Sylfaen"/>
          <w:color w:val="FF0000"/>
          <w:sz w:val="24"/>
          <w:szCs w:val="24"/>
          <w:lang w:val="ka-GE"/>
        </w:rPr>
      </w:pPr>
      <w:r w:rsidRPr="00797D5B">
        <w:rPr>
          <w:rFonts w:ascii="Sylfaen" w:hAnsi="Sylfaen"/>
          <w:sz w:val="24"/>
          <w:szCs w:val="24"/>
          <w:lang w:val="ka-GE"/>
        </w:rPr>
        <w:t>კოლეჯი</w:t>
      </w:r>
      <w:r w:rsidR="00600481" w:rsidRPr="00797D5B">
        <w:rPr>
          <w:rFonts w:ascii="Sylfaen" w:hAnsi="Sylfaen"/>
          <w:sz w:val="24"/>
          <w:szCs w:val="24"/>
          <w:lang w:val="ka-GE"/>
        </w:rPr>
        <w:t xml:space="preserve"> პროფესიული კვალიფიკაციათა ჩარჩოს პროფესიულ კვალიფიკაციათა აღწერით განსაზღვრავს პროფესიული განათლების ცალკეული საფეხურის შესაბამისი სწავლის შედეგებს ექვსი კრიტერიუმის მიხედვით</w:t>
      </w:r>
      <w:r w:rsidR="00345EB3" w:rsidRPr="008E5714">
        <w:rPr>
          <w:rFonts w:ascii="Sylfaen" w:hAnsi="Sylfaen"/>
          <w:sz w:val="24"/>
          <w:szCs w:val="24"/>
          <w:lang w:val="ka-GE"/>
        </w:rPr>
        <w:t xml:space="preserve"> საგნობრივი პროგრამისათვის</w:t>
      </w:r>
      <w:r w:rsidR="00600481" w:rsidRPr="008E5714">
        <w:rPr>
          <w:rFonts w:ascii="Sylfaen" w:hAnsi="Sylfaen"/>
          <w:sz w:val="24"/>
          <w:szCs w:val="24"/>
          <w:lang w:val="ka-GE"/>
        </w:rPr>
        <w:t xml:space="preserve">: </w:t>
      </w:r>
    </w:p>
    <w:p w:rsidR="00600481" w:rsidRPr="00797D5B" w:rsidRDefault="00600481" w:rsidP="001D7889">
      <w:pPr>
        <w:spacing w:after="0" w:line="240" w:lineRule="auto"/>
        <w:ind w:left="360" w:right="1249"/>
        <w:jc w:val="both"/>
        <w:rPr>
          <w:rFonts w:ascii="Sylfaen" w:hAnsi="Sylfaen"/>
          <w:sz w:val="24"/>
          <w:szCs w:val="24"/>
          <w:lang w:val="ka-GE"/>
        </w:rPr>
      </w:pPr>
    </w:p>
    <w:p w:rsidR="00600481" w:rsidRPr="00797D5B" w:rsidRDefault="00C05B6A" w:rsidP="001D7889">
      <w:pPr>
        <w:autoSpaceDE w:val="0"/>
        <w:autoSpaceDN w:val="0"/>
        <w:adjustRightInd w:val="0"/>
        <w:ind w:right="1249"/>
        <w:jc w:val="both"/>
        <w:rPr>
          <w:rFonts w:ascii="Sylfaen" w:hAnsi="Sylfaen"/>
          <w:sz w:val="24"/>
          <w:szCs w:val="24"/>
          <w:lang w:val="ka-GE"/>
        </w:rPr>
      </w:pPr>
      <w:r>
        <w:rPr>
          <w:rFonts w:ascii="Sylfaen" w:hAnsi="Sylfaen"/>
          <w:sz w:val="24"/>
          <w:szCs w:val="24"/>
          <w:lang w:val="ka-GE"/>
        </w:rPr>
        <w:t xml:space="preserve">    </w:t>
      </w:r>
      <w:r w:rsidR="00600481" w:rsidRPr="00797D5B">
        <w:rPr>
          <w:rFonts w:ascii="Sylfaen" w:hAnsi="Sylfaen"/>
          <w:sz w:val="24"/>
          <w:szCs w:val="24"/>
          <w:lang w:val="ka-GE"/>
        </w:rPr>
        <w:t xml:space="preserve">ა) ცოდნა და გაცნობიერება; </w:t>
      </w:r>
    </w:p>
    <w:p w:rsidR="00600481" w:rsidRPr="00797D5B" w:rsidRDefault="00C05B6A" w:rsidP="001D7889">
      <w:pPr>
        <w:autoSpaceDE w:val="0"/>
        <w:autoSpaceDN w:val="0"/>
        <w:adjustRightInd w:val="0"/>
        <w:ind w:right="1249"/>
        <w:jc w:val="both"/>
        <w:rPr>
          <w:rFonts w:ascii="Sylfaen" w:hAnsi="Sylfaen"/>
          <w:sz w:val="24"/>
          <w:szCs w:val="24"/>
          <w:lang w:val="ka-GE"/>
        </w:rPr>
      </w:pPr>
      <w:r>
        <w:rPr>
          <w:rFonts w:ascii="Sylfaen" w:hAnsi="Sylfaen"/>
          <w:sz w:val="24"/>
          <w:szCs w:val="24"/>
          <w:lang w:val="ka-GE"/>
        </w:rPr>
        <w:t xml:space="preserve">   </w:t>
      </w:r>
      <w:r w:rsidR="003F2374">
        <w:rPr>
          <w:rFonts w:ascii="Sylfaen" w:hAnsi="Sylfaen"/>
          <w:sz w:val="24"/>
          <w:szCs w:val="24"/>
          <w:lang w:val="ka-GE"/>
        </w:rPr>
        <w:t xml:space="preserve"> </w:t>
      </w:r>
      <w:r w:rsidR="00600481" w:rsidRPr="00797D5B">
        <w:rPr>
          <w:rFonts w:ascii="Sylfaen" w:hAnsi="Sylfaen"/>
          <w:sz w:val="24"/>
          <w:szCs w:val="24"/>
          <w:lang w:val="ka-GE"/>
        </w:rPr>
        <w:t xml:space="preserve">ბ) ცოდნის პრაქტიკაში გამოყენების უნარი; </w:t>
      </w:r>
    </w:p>
    <w:p w:rsidR="00600481" w:rsidRPr="00797D5B" w:rsidRDefault="00C05B6A" w:rsidP="001D7889">
      <w:pPr>
        <w:autoSpaceDE w:val="0"/>
        <w:autoSpaceDN w:val="0"/>
        <w:adjustRightInd w:val="0"/>
        <w:ind w:right="1249"/>
        <w:jc w:val="both"/>
        <w:rPr>
          <w:rFonts w:ascii="Sylfaen" w:hAnsi="Sylfaen"/>
          <w:sz w:val="24"/>
          <w:szCs w:val="24"/>
          <w:lang w:val="ka-GE"/>
        </w:rPr>
      </w:pPr>
      <w:r>
        <w:rPr>
          <w:rFonts w:ascii="Sylfaen" w:hAnsi="Sylfaen"/>
          <w:sz w:val="24"/>
          <w:szCs w:val="24"/>
          <w:lang w:val="ka-GE"/>
        </w:rPr>
        <w:t xml:space="preserve">  </w:t>
      </w:r>
      <w:r w:rsidR="003F2374">
        <w:rPr>
          <w:rFonts w:ascii="Sylfaen" w:hAnsi="Sylfaen"/>
          <w:sz w:val="24"/>
          <w:szCs w:val="24"/>
          <w:lang w:val="ka-GE"/>
        </w:rPr>
        <w:t xml:space="preserve"> </w:t>
      </w:r>
      <w:r>
        <w:rPr>
          <w:rFonts w:ascii="Sylfaen" w:hAnsi="Sylfaen"/>
          <w:sz w:val="24"/>
          <w:szCs w:val="24"/>
          <w:lang w:val="ka-GE"/>
        </w:rPr>
        <w:t xml:space="preserve"> </w:t>
      </w:r>
      <w:r w:rsidR="00600481" w:rsidRPr="00797D5B">
        <w:rPr>
          <w:rFonts w:ascii="Sylfaen" w:hAnsi="Sylfaen"/>
          <w:sz w:val="24"/>
          <w:szCs w:val="24"/>
          <w:lang w:val="ka-GE"/>
        </w:rPr>
        <w:t xml:space="preserve">გ) დასკვნის უნარი; </w:t>
      </w:r>
    </w:p>
    <w:p w:rsidR="00600481" w:rsidRPr="00797D5B" w:rsidRDefault="00C05B6A" w:rsidP="001D7889">
      <w:pPr>
        <w:autoSpaceDE w:val="0"/>
        <w:autoSpaceDN w:val="0"/>
        <w:adjustRightInd w:val="0"/>
        <w:ind w:right="1249"/>
        <w:jc w:val="both"/>
        <w:rPr>
          <w:rFonts w:ascii="Sylfaen" w:hAnsi="Sylfaen"/>
          <w:sz w:val="24"/>
          <w:szCs w:val="24"/>
          <w:lang w:val="ka-GE"/>
        </w:rPr>
      </w:pPr>
      <w:r>
        <w:rPr>
          <w:rFonts w:ascii="Sylfaen" w:hAnsi="Sylfaen"/>
          <w:sz w:val="24"/>
          <w:szCs w:val="24"/>
          <w:lang w:val="ka-GE"/>
        </w:rPr>
        <w:t xml:space="preserve">  </w:t>
      </w:r>
      <w:r w:rsidR="003F2374">
        <w:rPr>
          <w:rFonts w:ascii="Sylfaen" w:hAnsi="Sylfaen"/>
          <w:sz w:val="24"/>
          <w:szCs w:val="24"/>
          <w:lang w:val="ka-GE"/>
        </w:rPr>
        <w:t xml:space="preserve"> </w:t>
      </w:r>
      <w:r w:rsidR="00600481" w:rsidRPr="00797D5B">
        <w:rPr>
          <w:rFonts w:ascii="Sylfaen" w:hAnsi="Sylfaen"/>
          <w:sz w:val="24"/>
          <w:szCs w:val="24"/>
          <w:lang w:val="ka-GE"/>
        </w:rPr>
        <w:t xml:space="preserve">დ) კომუნიკაციის უნარი; </w:t>
      </w:r>
    </w:p>
    <w:p w:rsidR="00600481" w:rsidRPr="00797D5B" w:rsidRDefault="00C05B6A" w:rsidP="001D7889">
      <w:pPr>
        <w:autoSpaceDE w:val="0"/>
        <w:autoSpaceDN w:val="0"/>
        <w:adjustRightInd w:val="0"/>
        <w:ind w:right="1249"/>
        <w:jc w:val="both"/>
        <w:rPr>
          <w:rFonts w:ascii="Sylfaen" w:hAnsi="Sylfaen"/>
          <w:sz w:val="24"/>
          <w:szCs w:val="24"/>
          <w:lang w:val="ka-GE"/>
        </w:rPr>
      </w:pPr>
      <w:r>
        <w:rPr>
          <w:rFonts w:ascii="Sylfaen" w:hAnsi="Sylfaen"/>
          <w:sz w:val="24"/>
          <w:szCs w:val="24"/>
          <w:lang w:val="ka-GE"/>
        </w:rPr>
        <w:t xml:space="preserve"> </w:t>
      </w:r>
      <w:r w:rsidR="003F2374">
        <w:rPr>
          <w:rFonts w:ascii="Sylfaen" w:hAnsi="Sylfaen"/>
          <w:sz w:val="24"/>
          <w:szCs w:val="24"/>
          <w:lang w:val="ka-GE"/>
        </w:rPr>
        <w:t xml:space="preserve"> </w:t>
      </w:r>
      <w:r>
        <w:rPr>
          <w:rFonts w:ascii="Sylfaen" w:hAnsi="Sylfaen"/>
          <w:sz w:val="24"/>
          <w:szCs w:val="24"/>
          <w:lang w:val="ka-GE"/>
        </w:rPr>
        <w:t xml:space="preserve"> </w:t>
      </w:r>
      <w:r w:rsidR="00600481" w:rsidRPr="00797D5B">
        <w:rPr>
          <w:rFonts w:ascii="Sylfaen" w:hAnsi="Sylfaen"/>
          <w:sz w:val="24"/>
          <w:szCs w:val="24"/>
          <w:lang w:val="ka-GE"/>
        </w:rPr>
        <w:t xml:space="preserve">ე) სწავლის უნარი; </w:t>
      </w:r>
    </w:p>
    <w:p w:rsidR="00600481" w:rsidRPr="00797D5B" w:rsidRDefault="00C05B6A" w:rsidP="001D7889">
      <w:pPr>
        <w:autoSpaceDE w:val="0"/>
        <w:autoSpaceDN w:val="0"/>
        <w:adjustRightInd w:val="0"/>
        <w:ind w:right="1249"/>
        <w:jc w:val="both"/>
        <w:rPr>
          <w:rFonts w:ascii="Sylfaen" w:hAnsi="Sylfaen"/>
          <w:sz w:val="24"/>
          <w:szCs w:val="24"/>
          <w:lang w:val="ka-GE"/>
        </w:rPr>
      </w:pPr>
      <w:r>
        <w:rPr>
          <w:rFonts w:ascii="Sylfaen" w:hAnsi="Sylfaen"/>
          <w:sz w:val="24"/>
          <w:szCs w:val="24"/>
          <w:lang w:val="ka-GE"/>
        </w:rPr>
        <w:t xml:space="preserve">  </w:t>
      </w:r>
      <w:r w:rsidR="003F2374">
        <w:rPr>
          <w:rFonts w:ascii="Sylfaen" w:hAnsi="Sylfaen"/>
          <w:sz w:val="24"/>
          <w:szCs w:val="24"/>
          <w:lang w:val="ka-GE"/>
        </w:rPr>
        <w:t xml:space="preserve"> </w:t>
      </w:r>
      <w:r w:rsidR="00600481" w:rsidRPr="00797D5B">
        <w:rPr>
          <w:rFonts w:ascii="Sylfaen" w:hAnsi="Sylfaen"/>
          <w:sz w:val="24"/>
          <w:szCs w:val="24"/>
          <w:lang w:val="ka-GE"/>
        </w:rPr>
        <w:t xml:space="preserve">ვ) ღირებულებები. </w:t>
      </w:r>
    </w:p>
    <w:p w:rsidR="00600481" w:rsidRPr="00797D5B" w:rsidRDefault="00600481" w:rsidP="003C69EB">
      <w:pPr>
        <w:numPr>
          <w:ilvl w:val="0"/>
          <w:numId w:val="4"/>
        </w:numPr>
        <w:autoSpaceDE w:val="0"/>
        <w:autoSpaceDN w:val="0"/>
        <w:adjustRightInd w:val="0"/>
        <w:spacing w:after="0" w:line="240" w:lineRule="auto"/>
        <w:ind w:right="1249"/>
        <w:jc w:val="both"/>
        <w:rPr>
          <w:rFonts w:ascii="Sylfaen" w:hAnsi="Sylfaen"/>
          <w:sz w:val="24"/>
          <w:szCs w:val="24"/>
          <w:lang w:val="ka-GE"/>
        </w:rPr>
      </w:pPr>
      <w:r w:rsidRPr="00797D5B">
        <w:rPr>
          <w:rFonts w:ascii="Sylfaen" w:hAnsi="Sylfaen"/>
          <w:sz w:val="24"/>
          <w:szCs w:val="24"/>
          <w:lang w:val="ka-GE"/>
        </w:rPr>
        <w:lastRenderedPageBreak/>
        <w:t xml:space="preserve">კვალიფიკაციის ყოველი შემდგომი საფეხური მოიცავს წინა საფეხურის სწავლის შედეგებს და გამოიხატება უფრო მაღალი პროფესიული ცოდნით, გაზრდილი უნარებითა და ღირებულებებით. </w:t>
      </w:r>
    </w:p>
    <w:p w:rsidR="00600481" w:rsidRPr="00797D5B" w:rsidRDefault="00C74675" w:rsidP="003C69EB">
      <w:pPr>
        <w:numPr>
          <w:ilvl w:val="0"/>
          <w:numId w:val="4"/>
        </w:numPr>
        <w:tabs>
          <w:tab w:val="left" w:pos="630"/>
          <w:tab w:val="left" w:pos="993"/>
          <w:tab w:val="left" w:pos="1276"/>
        </w:tabs>
        <w:spacing w:after="0"/>
        <w:ind w:right="1249"/>
        <w:jc w:val="both"/>
        <w:rPr>
          <w:rFonts w:ascii="Sylfaen" w:hAnsi="Sylfaen"/>
          <w:sz w:val="24"/>
          <w:szCs w:val="24"/>
          <w:lang w:val="ka-GE"/>
        </w:rPr>
      </w:pPr>
      <w:r w:rsidRPr="00797D5B">
        <w:rPr>
          <w:rFonts w:ascii="Sylfaen" w:hAnsi="Sylfaen"/>
          <w:sz w:val="24"/>
          <w:szCs w:val="24"/>
          <w:lang w:val="ka-GE"/>
        </w:rPr>
        <w:t>კოლეჯ</w:t>
      </w:r>
      <w:r w:rsidR="00600481" w:rsidRPr="00797D5B">
        <w:rPr>
          <w:rFonts w:ascii="Sylfaen" w:hAnsi="Sylfaen"/>
          <w:sz w:val="24"/>
          <w:szCs w:val="24"/>
          <w:lang w:val="ka-GE"/>
        </w:rPr>
        <w:t xml:space="preserve">ში არსებობს საგანმანათლებლო პროგრამების აღწერილობა (კატალოგი), სადაც მოცემულია ინფორმაცია </w:t>
      </w:r>
      <w:r w:rsidRPr="00797D5B">
        <w:rPr>
          <w:rFonts w:ascii="Sylfaen" w:hAnsi="Sylfaen"/>
          <w:sz w:val="24"/>
          <w:szCs w:val="24"/>
          <w:lang w:val="ka-GE"/>
        </w:rPr>
        <w:t>კოლეჯის</w:t>
      </w:r>
      <w:r w:rsidR="00600481" w:rsidRPr="00797D5B">
        <w:rPr>
          <w:rFonts w:ascii="Sylfaen" w:hAnsi="Sylfaen"/>
          <w:sz w:val="24"/>
          <w:szCs w:val="24"/>
          <w:lang w:val="ka-GE"/>
        </w:rPr>
        <w:t>, მისანიჭებელი კვალიფიკაციების, შესაბამისი საგანმანათლებლო პროგრამების მიზნების, სწავლის შედეგების, კრედიტებისა და შეფასების წესის შესახებ.</w:t>
      </w:r>
    </w:p>
    <w:p w:rsidR="005A4408" w:rsidRPr="00797D5B" w:rsidRDefault="00600481" w:rsidP="003C69EB">
      <w:pPr>
        <w:numPr>
          <w:ilvl w:val="0"/>
          <w:numId w:val="4"/>
        </w:numPr>
        <w:autoSpaceDE w:val="0"/>
        <w:autoSpaceDN w:val="0"/>
        <w:adjustRightInd w:val="0"/>
        <w:spacing w:after="0" w:line="240" w:lineRule="auto"/>
        <w:ind w:right="1249"/>
        <w:jc w:val="both"/>
        <w:rPr>
          <w:rFonts w:ascii="Sylfaen" w:hAnsi="Sylfaen"/>
          <w:sz w:val="24"/>
          <w:szCs w:val="24"/>
          <w:lang w:val="ka-GE"/>
        </w:rPr>
      </w:pPr>
      <w:r w:rsidRPr="00797D5B">
        <w:rPr>
          <w:rFonts w:ascii="Sylfaen" w:hAnsi="Sylfaen"/>
          <w:sz w:val="24"/>
          <w:szCs w:val="24"/>
          <w:lang w:val="ka-GE"/>
        </w:rPr>
        <w:t>პროფესიულ სტუდენტთა ცოდნის შეფასება ხორციელდება პერიოდულად, ტესტირებითა და გამოკითხვით. შუალედური და დასკვნითი   გამოცდის  ჩატარების სავალდებულო ფორმაა  წერითი ან ზეპირი გამოცდა. </w:t>
      </w:r>
    </w:p>
    <w:p w:rsidR="00600481" w:rsidRPr="00797D5B" w:rsidRDefault="00C74675" w:rsidP="003C69EB">
      <w:pPr>
        <w:numPr>
          <w:ilvl w:val="0"/>
          <w:numId w:val="4"/>
        </w:numPr>
        <w:spacing w:after="0" w:line="240" w:lineRule="auto"/>
        <w:ind w:right="1249"/>
        <w:jc w:val="both"/>
        <w:rPr>
          <w:rFonts w:ascii="Sylfaen" w:hAnsi="Sylfaen"/>
          <w:sz w:val="24"/>
          <w:szCs w:val="24"/>
          <w:lang w:val="ka-GE"/>
        </w:rPr>
      </w:pPr>
      <w:r w:rsidRPr="00797D5B">
        <w:rPr>
          <w:rFonts w:ascii="Sylfaen" w:hAnsi="Sylfaen"/>
          <w:sz w:val="24"/>
          <w:szCs w:val="24"/>
          <w:lang w:val="ka-GE"/>
        </w:rPr>
        <w:t>კოლეჯ</w:t>
      </w:r>
      <w:r w:rsidR="00600481" w:rsidRPr="00797D5B">
        <w:rPr>
          <w:rFonts w:ascii="Sylfaen" w:hAnsi="Sylfaen"/>
          <w:sz w:val="24"/>
          <w:szCs w:val="24"/>
          <w:lang w:val="ka-GE"/>
        </w:rPr>
        <w:t xml:space="preserve">ში პროფესიული საგანმანათლებლო პროგრამების გაანგარიშება ხდება კრედიტებით  საქართველოს განათლებისა და მეცნიერების მინისტრის 2010 წლის 10 დეკემბერის   №121/ნ </w:t>
      </w:r>
      <w:r w:rsidR="00003DAD" w:rsidRPr="00797D5B">
        <w:rPr>
          <w:rFonts w:ascii="Sylfaen" w:hAnsi="Sylfaen"/>
          <w:sz w:val="24"/>
          <w:szCs w:val="24"/>
          <w:lang w:val="ka-GE"/>
        </w:rPr>
        <w:t xml:space="preserve"> ბრძანებ</w:t>
      </w:r>
      <w:r w:rsidR="00600481" w:rsidRPr="00797D5B">
        <w:rPr>
          <w:rFonts w:ascii="Sylfaen" w:hAnsi="Sylfaen"/>
          <w:sz w:val="24"/>
          <w:szCs w:val="24"/>
          <w:lang w:val="ka-GE"/>
        </w:rPr>
        <w:t>ის შესაბამისად.</w:t>
      </w:r>
    </w:p>
    <w:p w:rsidR="00600481" w:rsidRPr="00797D5B" w:rsidRDefault="00600481" w:rsidP="003C69EB">
      <w:pPr>
        <w:numPr>
          <w:ilvl w:val="0"/>
          <w:numId w:val="4"/>
        </w:numPr>
        <w:spacing w:after="0" w:line="240" w:lineRule="auto"/>
        <w:ind w:right="1249"/>
        <w:jc w:val="both"/>
        <w:rPr>
          <w:rFonts w:ascii="Sylfaen" w:hAnsi="Sylfaen"/>
          <w:sz w:val="24"/>
          <w:szCs w:val="24"/>
          <w:lang w:val="ka-GE"/>
        </w:rPr>
      </w:pPr>
      <w:r w:rsidRPr="00797D5B">
        <w:rPr>
          <w:rFonts w:ascii="Sylfaen" w:hAnsi="Sylfaen"/>
          <w:sz w:val="24"/>
          <w:szCs w:val="24"/>
          <w:lang w:val="ka-GE"/>
        </w:rPr>
        <w:t>კრედიტი გამოხატავს ცალკეული სასწავლო კურსით გათვალისწინებული ცოდნის, უნარებისა და ღირებულებების ასათვისებლად პროფესიული სტუდენტის მიერ შესასრულებელი სამუშაოს მოცულობას (დატვირთვას). პროფესიული საგანმანათლებლო პროგრამით გათვალისწინებული საერთო დატვირთვა მოიცავს თეორიისა და პრაქტიკის კომპონენტ</w:t>
      </w:r>
      <w:r w:rsidR="00003DAD" w:rsidRPr="00797D5B">
        <w:rPr>
          <w:rFonts w:ascii="Sylfaen" w:hAnsi="Sylfaen"/>
          <w:sz w:val="24"/>
          <w:szCs w:val="24"/>
          <w:lang w:val="ka-GE"/>
        </w:rPr>
        <w:t>ებ</w:t>
      </w:r>
      <w:r w:rsidRPr="00797D5B">
        <w:rPr>
          <w:rFonts w:ascii="Sylfaen" w:hAnsi="Sylfaen"/>
          <w:sz w:val="24"/>
          <w:szCs w:val="24"/>
          <w:lang w:val="ka-GE"/>
        </w:rPr>
        <w:t xml:space="preserve">ს. </w:t>
      </w:r>
    </w:p>
    <w:p w:rsidR="00600481" w:rsidRPr="006C7633" w:rsidRDefault="00B37DFF" w:rsidP="006C7633">
      <w:pPr>
        <w:numPr>
          <w:ilvl w:val="0"/>
          <w:numId w:val="4"/>
        </w:numPr>
        <w:tabs>
          <w:tab w:val="left" w:pos="993"/>
          <w:tab w:val="left" w:pos="1276"/>
        </w:tabs>
        <w:autoSpaceDE w:val="0"/>
        <w:autoSpaceDN w:val="0"/>
        <w:adjustRightInd w:val="0"/>
        <w:spacing w:after="0" w:line="240" w:lineRule="auto"/>
        <w:ind w:right="1249"/>
        <w:jc w:val="both"/>
        <w:rPr>
          <w:rFonts w:ascii="Sylfaen" w:hAnsi="Sylfaen"/>
          <w:sz w:val="24"/>
          <w:szCs w:val="24"/>
          <w:lang w:val="ka-GE"/>
        </w:rPr>
      </w:pPr>
      <w:r>
        <w:rPr>
          <w:rFonts w:ascii="Sylfaen" w:hAnsi="Sylfaen"/>
          <w:sz w:val="24"/>
          <w:szCs w:val="24"/>
          <w:lang w:val="ka-GE"/>
        </w:rPr>
        <w:t>სასწავლებლის</w:t>
      </w:r>
      <w:r w:rsidR="0052539C">
        <w:rPr>
          <w:rFonts w:ascii="Sylfaen" w:hAnsi="Sylfaen"/>
          <w:sz w:val="24"/>
          <w:szCs w:val="24"/>
          <w:lang w:val="ka-GE"/>
        </w:rPr>
        <w:t xml:space="preserve"> დირექტორის მიერ დამტკიცებულ თვითეულ </w:t>
      </w:r>
      <w:r w:rsidR="00600481" w:rsidRPr="00A12B2F">
        <w:rPr>
          <w:rFonts w:ascii="Sylfaen" w:hAnsi="Sylfaen"/>
          <w:sz w:val="24"/>
          <w:szCs w:val="24"/>
          <w:lang w:val="ka-GE"/>
        </w:rPr>
        <w:t>საგანმანათლებლო პროგრამაში განსაზღვრულია პროგრამის მიზნები, მოცულობა, სწავლის შედეგები, მეთოდოლოგია და შესაბამისი კვალიფიკაცია. პროგრამა შედგენილია პროფესიული განათლების კრედიტების სისტემის შესაბამისად, აქვს თანმიმდევრული სტრუქტურა, პროფესიულ სტუდენტთა შეფასების მოქმედი კანონმდებლობით გათვალისწინებული სისტემა, შესაბამისი სასწავლო კურსების</w:t>
      </w:r>
      <w:r w:rsidR="00600481" w:rsidRPr="00836109">
        <w:rPr>
          <w:rFonts w:ascii="Sylfaen" w:hAnsi="Sylfaen"/>
          <w:color w:val="FF0000"/>
          <w:sz w:val="24"/>
          <w:szCs w:val="24"/>
          <w:lang w:val="ka-GE"/>
        </w:rPr>
        <w:t xml:space="preserve"> </w:t>
      </w:r>
      <w:r w:rsidR="00600481" w:rsidRPr="00797D5B">
        <w:rPr>
          <w:rFonts w:ascii="Sylfaen" w:hAnsi="Sylfaen"/>
          <w:sz w:val="24"/>
          <w:szCs w:val="24"/>
          <w:lang w:val="ka-GE"/>
        </w:rPr>
        <w:t>პროგრამები (სილაბუსები</w:t>
      </w:r>
      <w:r w:rsidR="00345EB3">
        <w:rPr>
          <w:rFonts w:ascii="Sylfaen" w:hAnsi="Sylfaen"/>
          <w:sz w:val="24"/>
          <w:szCs w:val="24"/>
          <w:lang w:val="ka-GE"/>
        </w:rPr>
        <w:t>)</w:t>
      </w:r>
      <w:r w:rsidR="00C475DF">
        <w:rPr>
          <w:rFonts w:ascii="Sylfaen" w:hAnsi="Sylfaen"/>
          <w:sz w:val="24"/>
          <w:szCs w:val="24"/>
        </w:rPr>
        <w:t>.</w:t>
      </w:r>
      <w:r w:rsidR="006C7633">
        <w:rPr>
          <w:rFonts w:ascii="Sylfaen" w:hAnsi="Sylfaen"/>
          <w:sz w:val="24"/>
          <w:szCs w:val="24"/>
          <w:lang w:val="ka-GE"/>
        </w:rPr>
        <w:t xml:space="preserve"> </w:t>
      </w:r>
      <w:r w:rsidR="00C475DF">
        <w:rPr>
          <w:rFonts w:ascii="Sylfaen" w:hAnsi="Sylfaen"/>
          <w:sz w:val="24"/>
          <w:szCs w:val="24"/>
          <w:lang w:val="ka-GE"/>
        </w:rPr>
        <w:t>პროფესიული საგანმანათლებლო პროგრამის ჩარჩო დოკუმენტის საფუძველზე შექმნილი პროფესიული საგანმანათლებლო პროგრამების შემთხვევაში</w:t>
      </w:r>
      <w:r w:rsidR="00A12B2F">
        <w:rPr>
          <w:rFonts w:ascii="Sylfaen" w:hAnsi="Sylfaen"/>
          <w:sz w:val="24"/>
          <w:szCs w:val="24"/>
          <w:lang w:val="ka-GE"/>
        </w:rPr>
        <w:t xml:space="preserve">, </w:t>
      </w:r>
      <w:r>
        <w:rPr>
          <w:rFonts w:ascii="Sylfaen" w:hAnsi="Sylfaen"/>
          <w:sz w:val="24"/>
          <w:szCs w:val="24"/>
          <w:lang w:val="ka-GE"/>
        </w:rPr>
        <w:t xml:space="preserve">სასწავლებლის </w:t>
      </w:r>
      <w:r w:rsidR="0052539C">
        <w:rPr>
          <w:rFonts w:ascii="Sylfaen" w:hAnsi="Sylfaen"/>
          <w:sz w:val="24"/>
          <w:szCs w:val="24"/>
          <w:lang w:val="ka-GE"/>
        </w:rPr>
        <w:t>დირექტორის</w:t>
      </w:r>
      <w:r w:rsidR="00A12B2F">
        <w:rPr>
          <w:rFonts w:ascii="Sylfaen" w:hAnsi="Sylfaen"/>
          <w:sz w:val="24"/>
          <w:szCs w:val="24"/>
          <w:lang w:val="ka-GE"/>
        </w:rPr>
        <w:t xml:space="preserve"> მიერ დამტკიცებულ თვითეულ პროფესიული საგანმანათლებლო პროგრამაში განსაზღვრულია მისანიჭებელი კვალიფიკაცია, მიზნები, მოცულობა, სწავლის შედეგები და სწავლებისა და პროფესიულ სტუდენტთა შეფასების მეთოდოლოგია მოქმედი კანონმდებლობის შესაბამისად.</w:t>
      </w:r>
    </w:p>
    <w:p w:rsidR="00600481" w:rsidRPr="00797D5B" w:rsidRDefault="00600481" w:rsidP="003C69EB">
      <w:pPr>
        <w:numPr>
          <w:ilvl w:val="0"/>
          <w:numId w:val="4"/>
        </w:numPr>
        <w:spacing w:after="0" w:line="240" w:lineRule="auto"/>
        <w:ind w:right="1249"/>
        <w:jc w:val="both"/>
        <w:rPr>
          <w:rFonts w:ascii="Sylfaen" w:hAnsi="Sylfaen"/>
          <w:sz w:val="24"/>
          <w:szCs w:val="24"/>
          <w:lang w:val="ka-GE"/>
        </w:rPr>
      </w:pPr>
      <w:r w:rsidRPr="00797D5B">
        <w:rPr>
          <w:rFonts w:ascii="Sylfaen" w:hAnsi="Sylfaen"/>
          <w:sz w:val="24"/>
          <w:szCs w:val="24"/>
          <w:lang w:val="ka-GE"/>
        </w:rPr>
        <w:t>პროფესიული საგანმანათლებლო პროგრამით გათვალისწინებული საერთო დატვირთვა მოიცავს თეორიის და პრაქტიკის კომპონენტ</w:t>
      </w:r>
      <w:r w:rsidR="00003DAD" w:rsidRPr="00797D5B">
        <w:rPr>
          <w:rFonts w:ascii="Sylfaen" w:hAnsi="Sylfaen"/>
          <w:sz w:val="24"/>
          <w:szCs w:val="24"/>
          <w:lang w:val="ka-GE"/>
        </w:rPr>
        <w:t>ებ</w:t>
      </w:r>
      <w:r w:rsidRPr="00797D5B">
        <w:rPr>
          <w:rFonts w:ascii="Sylfaen" w:hAnsi="Sylfaen"/>
          <w:sz w:val="24"/>
          <w:szCs w:val="24"/>
          <w:lang w:val="ka-GE"/>
        </w:rPr>
        <w:t xml:space="preserve">ს. პრაქტიკის კომპონენტი უნდა შეადგენდეს   საერთო დატვირთვის არანაკლებ 40%. </w:t>
      </w:r>
    </w:p>
    <w:p w:rsidR="00600481" w:rsidRPr="00797D5B" w:rsidRDefault="00600481" w:rsidP="003C69EB">
      <w:pPr>
        <w:numPr>
          <w:ilvl w:val="0"/>
          <w:numId w:val="4"/>
        </w:numPr>
        <w:spacing w:after="0" w:line="240" w:lineRule="auto"/>
        <w:ind w:right="1249"/>
        <w:jc w:val="both"/>
        <w:rPr>
          <w:rFonts w:ascii="Sylfaen" w:hAnsi="Sylfaen"/>
          <w:sz w:val="24"/>
          <w:szCs w:val="24"/>
          <w:lang w:val="ka-GE"/>
        </w:rPr>
      </w:pPr>
      <w:r w:rsidRPr="00797D5B">
        <w:rPr>
          <w:rFonts w:ascii="Sylfaen" w:hAnsi="Sylfaen"/>
          <w:sz w:val="24"/>
          <w:szCs w:val="24"/>
          <w:lang w:val="ka-GE"/>
        </w:rPr>
        <w:t>ერთი კრედიტი ასახავს პროფესიული სტუდენტის სასწავლო საქმიანობას 25-30 ასტრონომიული საათის განმავლობაში.</w:t>
      </w:r>
    </w:p>
    <w:p w:rsidR="00600481" w:rsidRPr="00797D5B" w:rsidRDefault="00600481" w:rsidP="003C69EB">
      <w:pPr>
        <w:pStyle w:val="Default"/>
        <w:numPr>
          <w:ilvl w:val="0"/>
          <w:numId w:val="4"/>
        </w:numPr>
        <w:ind w:right="1249"/>
        <w:jc w:val="both"/>
        <w:rPr>
          <w:rFonts w:eastAsia="Calibri" w:cs="Times New Roman"/>
          <w:color w:val="auto"/>
          <w:lang w:val="ka-GE" w:eastAsia="en-US" w:bidi="ar-SA"/>
        </w:rPr>
      </w:pPr>
      <w:r w:rsidRPr="00797D5B">
        <w:rPr>
          <w:rFonts w:eastAsia="Calibri" w:cs="Times New Roman"/>
          <w:color w:val="auto"/>
          <w:lang w:val="ka-GE" w:eastAsia="en-US" w:bidi="ar-SA"/>
        </w:rPr>
        <w:t xml:space="preserve">კრედიტის მიღება შესაძლებელია მხოლოდ სილაბუსით გათვალისწინებული სწავლის შედეგების მიღწევის შემდეგ, რაც გამოიხატება  ერთ-ერთი დადებითი შეფასებით. </w:t>
      </w:r>
    </w:p>
    <w:p w:rsidR="00600481" w:rsidRPr="00797D5B" w:rsidRDefault="00600481" w:rsidP="003C69EB">
      <w:pPr>
        <w:numPr>
          <w:ilvl w:val="0"/>
          <w:numId w:val="4"/>
        </w:numPr>
        <w:spacing w:after="0" w:line="360" w:lineRule="auto"/>
        <w:ind w:right="1249"/>
        <w:jc w:val="both"/>
        <w:rPr>
          <w:rFonts w:ascii="Sylfaen" w:hAnsi="Sylfaen"/>
          <w:sz w:val="24"/>
          <w:szCs w:val="24"/>
          <w:lang w:val="ka-GE"/>
        </w:rPr>
      </w:pPr>
      <w:r w:rsidRPr="00797D5B">
        <w:rPr>
          <w:rFonts w:ascii="Sylfaen" w:hAnsi="Sylfaen"/>
          <w:sz w:val="24"/>
          <w:szCs w:val="24"/>
          <w:lang w:val="ka-GE"/>
        </w:rPr>
        <w:t>კრედიტების მიღება გამოიხატება შემდეგი შეფასებით:</w:t>
      </w:r>
    </w:p>
    <w:p w:rsidR="00600481" w:rsidRPr="00797D5B" w:rsidRDefault="00600481" w:rsidP="001D7889">
      <w:pPr>
        <w:autoSpaceDE w:val="0"/>
        <w:autoSpaceDN w:val="0"/>
        <w:adjustRightInd w:val="0"/>
        <w:ind w:right="1249"/>
        <w:jc w:val="both"/>
        <w:rPr>
          <w:rFonts w:ascii="Sylfaen" w:hAnsi="Sylfaen"/>
          <w:sz w:val="24"/>
          <w:szCs w:val="24"/>
          <w:lang w:val="ka-GE"/>
        </w:rPr>
      </w:pPr>
      <w:r w:rsidRPr="00797D5B">
        <w:rPr>
          <w:rFonts w:ascii="Sylfaen" w:hAnsi="Sylfaen"/>
          <w:sz w:val="24"/>
          <w:szCs w:val="24"/>
          <w:lang w:val="ka-GE"/>
        </w:rPr>
        <w:t>ა)  ხუთი სახის დადებით</w:t>
      </w:r>
      <w:r w:rsidR="006D0482" w:rsidRPr="00797D5B">
        <w:rPr>
          <w:rFonts w:ascii="Sylfaen" w:hAnsi="Sylfaen"/>
          <w:sz w:val="24"/>
          <w:szCs w:val="24"/>
          <w:lang w:val="ka-GE"/>
        </w:rPr>
        <w:t>ი</w:t>
      </w:r>
      <w:r w:rsidRPr="00797D5B">
        <w:rPr>
          <w:rFonts w:ascii="Sylfaen" w:hAnsi="Sylfaen"/>
          <w:sz w:val="24"/>
          <w:szCs w:val="24"/>
          <w:lang w:val="ka-GE"/>
        </w:rPr>
        <w:t xml:space="preserve"> შეფასება: </w:t>
      </w:r>
    </w:p>
    <w:p w:rsidR="00600481" w:rsidRPr="00797D5B" w:rsidRDefault="00600481" w:rsidP="003C69EB">
      <w:pPr>
        <w:numPr>
          <w:ilvl w:val="0"/>
          <w:numId w:val="5"/>
        </w:numPr>
        <w:autoSpaceDE w:val="0"/>
        <w:autoSpaceDN w:val="0"/>
        <w:adjustRightInd w:val="0"/>
        <w:spacing w:after="0" w:line="240" w:lineRule="auto"/>
        <w:ind w:right="1249"/>
        <w:jc w:val="both"/>
        <w:rPr>
          <w:rFonts w:ascii="Sylfaen" w:hAnsi="Sylfaen"/>
          <w:sz w:val="24"/>
          <w:szCs w:val="24"/>
          <w:lang w:val="ka-GE"/>
        </w:rPr>
      </w:pPr>
      <w:r w:rsidRPr="00797D5B">
        <w:rPr>
          <w:rFonts w:ascii="Sylfaen" w:hAnsi="Sylfaen"/>
          <w:sz w:val="24"/>
          <w:szCs w:val="24"/>
          <w:lang w:val="ka-GE"/>
        </w:rPr>
        <w:lastRenderedPageBreak/>
        <w:t xml:space="preserve">(A) ფრიადი – მაქსიმალური შეფასების 91% და მეტი; </w:t>
      </w:r>
    </w:p>
    <w:p w:rsidR="00600481" w:rsidRPr="00797D5B" w:rsidRDefault="00600481" w:rsidP="003C69EB">
      <w:pPr>
        <w:numPr>
          <w:ilvl w:val="0"/>
          <w:numId w:val="5"/>
        </w:numPr>
        <w:autoSpaceDE w:val="0"/>
        <w:autoSpaceDN w:val="0"/>
        <w:adjustRightInd w:val="0"/>
        <w:spacing w:after="0" w:line="240" w:lineRule="auto"/>
        <w:ind w:right="1249"/>
        <w:jc w:val="both"/>
        <w:rPr>
          <w:rFonts w:ascii="Sylfaen" w:hAnsi="Sylfaen"/>
          <w:sz w:val="24"/>
          <w:szCs w:val="24"/>
          <w:lang w:val="ka-GE"/>
        </w:rPr>
      </w:pPr>
      <w:r w:rsidRPr="00797D5B">
        <w:rPr>
          <w:rFonts w:ascii="Sylfaen" w:hAnsi="Sylfaen"/>
          <w:sz w:val="24"/>
          <w:szCs w:val="24"/>
          <w:lang w:val="ka-GE"/>
        </w:rPr>
        <w:t>(</w:t>
      </w:r>
      <w:r w:rsidRPr="00797D5B">
        <w:rPr>
          <w:rFonts w:ascii="Sylfaen" w:hAnsi="Sylfaen"/>
          <w:sz w:val="24"/>
          <w:szCs w:val="24"/>
        </w:rPr>
        <w:t>B</w:t>
      </w:r>
      <w:r w:rsidRPr="00797D5B">
        <w:rPr>
          <w:rFonts w:ascii="Sylfaen" w:hAnsi="Sylfaen"/>
          <w:sz w:val="24"/>
          <w:szCs w:val="24"/>
          <w:lang w:val="ka-GE"/>
        </w:rPr>
        <w:t xml:space="preserve">) ძალიან კარგი – მაქსიმალური შეფასების 81-90%; </w:t>
      </w:r>
    </w:p>
    <w:p w:rsidR="00600481" w:rsidRPr="00797D5B" w:rsidRDefault="00600481" w:rsidP="003C69EB">
      <w:pPr>
        <w:numPr>
          <w:ilvl w:val="0"/>
          <w:numId w:val="5"/>
        </w:numPr>
        <w:autoSpaceDE w:val="0"/>
        <w:autoSpaceDN w:val="0"/>
        <w:adjustRightInd w:val="0"/>
        <w:spacing w:after="0" w:line="240" w:lineRule="auto"/>
        <w:ind w:right="1249"/>
        <w:jc w:val="both"/>
        <w:rPr>
          <w:rFonts w:ascii="Sylfaen" w:hAnsi="Sylfaen"/>
          <w:sz w:val="24"/>
          <w:szCs w:val="24"/>
          <w:lang w:val="ka-GE"/>
        </w:rPr>
      </w:pPr>
      <w:r w:rsidRPr="00797D5B">
        <w:rPr>
          <w:rFonts w:ascii="Sylfaen" w:hAnsi="Sylfaen"/>
          <w:sz w:val="24"/>
          <w:szCs w:val="24"/>
          <w:lang w:val="ka-GE"/>
        </w:rPr>
        <w:t>(</w:t>
      </w:r>
      <w:r w:rsidRPr="00797D5B">
        <w:rPr>
          <w:rFonts w:ascii="Sylfaen" w:hAnsi="Sylfaen"/>
          <w:sz w:val="24"/>
          <w:szCs w:val="24"/>
        </w:rPr>
        <w:t>C</w:t>
      </w:r>
      <w:r w:rsidRPr="00797D5B">
        <w:rPr>
          <w:rFonts w:ascii="Sylfaen" w:hAnsi="Sylfaen"/>
          <w:sz w:val="24"/>
          <w:szCs w:val="24"/>
          <w:lang w:val="ka-GE"/>
        </w:rPr>
        <w:t xml:space="preserve">) კარგი – მაქსიმალური შეფასების 71-80%; </w:t>
      </w:r>
    </w:p>
    <w:p w:rsidR="00600481" w:rsidRPr="00797D5B" w:rsidRDefault="00600481" w:rsidP="003C69EB">
      <w:pPr>
        <w:numPr>
          <w:ilvl w:val="0"/>
          <w:numId w:val="5"/>
        </w:numPr>
        <w:autoSpaceDE w:val="0"/>
        <w:autoSpaceDN w:val="0"/>
        <w:adjustRightInd w:val="0"/>
        <w:spacing w:after="0" w:line="240" w:lineRule="auto"/>
        <w:ind w:right="1249"/>
        <w:jc w:val="both"/>
        <w:rPr>
          <w:rFonts w:ascii="Sylfaen" w:hAnsi="Sylfaen"/>
          <w:sz w:val="24"/>
          <w:szCs w:val="24"/>
          <w:lang w:val="ka-GE"/>
        </w:rPr>
      </w:pPr>
      <w:r w:rsidRPr="00797D5B">
        <w:rPr>
          <w:rFonts w:ascii="Sylfaen" w:hAnsi="Sylfaen"/>
          <w:sz w:val="24"/>
          <w:szCs w:val="24"/>
          <w:lang w:val="ka-GE"/>
        </w:rPr>
        <w:t>(</w:t>
      </w:r>
      <w:r w:rsidRPr="00797D5B">
        <w:rPr>
          <w:rFonts w:ascii="Sylfaen" w:hAnsi="Sylfaen"/>
          <w:sz w:val="24"/>
          <w:szCs w:val="24"/>
        </w:rPr>
        <w:t>D</w:t>
      </w:r>
      <w:r w:rsidRPr="00797D5B">
        <w:rPr>
          <w:rFonts w:ascii="Sylfaen" w:hAnsi="Sylfaen"/>
          <w:sz w:val="24"/>
          <w:szCs w:val="24"/>
          <w:lang w:val="ka-GE"/>
        </w:rPr>
        <w:t xml:space="preserve">) დამაკმაყოფილებელი – მაქსიმალური შეფასების 61-70%; </w:t>
      </w:r>
    </w:p>
    <w:p w:rsidR="004A1344" w:rsidRPr="00112B18" w:rsidRDefault="00600481" w:rsidP="003F2374">
      <w:pPr>
        <w:numPr>
          <w:ilvl w:val="0"/>
          <w:numId w:val="5"/>
        </w:numPr>
        <w:autoSpaceDE w:val="0"/>
        <w:autoSpaceDN w:val="0"/>
        <w:adjustRightInd w:val="0"/>
        <w:spacing w:after="0" w:line="240" w:lineRule="auto"/>
        <w:ind w:right="1249"/>
        <w:jc w:val="both"/>
        <w:rPr>
          <w:rFonts w:ascii="Sylfaen" w:hAnsi="Sylfaen"/>
          <w:sz w:val="24"/>
          <w:szCs w:val="24"/>
          <w:lang w:val="ka-GE"/>
        </w:rPr>
      </w:pPr>
      <w:r w:rsidRPr="00797D5B">
        <w:rPr>
          <w:rFonts w:ascii="Sylfaen" w:hAnsi="Sylfaen"/>
          <w:sz w:val="24"/>
          <w:szCs w:val="24"/>
          <w:lang w:val="ka-GE"/>
        </w:rPr>
        <w:t>(</w:t>
      </w:r>
      <w:r w:rsidRPr="00797D5B">
        <w:rPr>
          <w:rFonts w:ascii="Sylfaen" w:hAnsi="Sylfaen"/>
          <w:sz w:val="24"/>
          <w:szCs w:val="24"/>
        </w:rPr>
        <w:t>E</w:t>
      </w:r>
      <w:r w:rsidRPr="00797D5B">
        <w:rPr>
          <w:rFonts w:ascii="Sylfaen" w:hAnsi="Sylfaen"/>
          <w:sz w:val="24"/>
          <w:szCs w:val="24"/>
          <w:lang w:val="ka-GE"/>
        </w:rPr>
        <w:t>) საკმარისი – მაქსიმალური შეფასების 51–60%;</w:t>
      </w:r>
    </w:p>
    <w:p w:rsidR="004A1344" w:rsidRPr="004A1344" w:rsidRDefault="004A1344" w:rsidP="003F2374">
      <w:pPr>
        <w:autoSpaceDE w:val="0"/>
        <w:autoSpaceDN w:val="0"/>
        <w:adjustRightInd w:val="0"/>
        <w:spacing w:after="0" w:line="240" w:lineRule="auto"/>
        <w:ind w:left="720" w:right="1249"/>
        <w:jc w:val="both"/>
        <w:rPr>
          <w:rFonts w:ascii="Sylfaen" w:hAnsi="Sylfaen"/>
          <w:sz w:val="24"/>
          <w:szCs w:val="24"/>
        </w:rPr>
      </w:pPr>
    </w:p>
    <w:p w:rsidR="00600481" w:rsidRPr="00797D5B" w:rsidRDefault="00600481" w:rsidP="003F2374">
      <w:pPr>
        <w:autoSpaceDE w:val="0"/>
        <w:autoSpaceDN w:val="0"/>
        <w:adjustRightInd w:val="0"/>
        <w:ind w:right="1249"/>
        <w:jc w:val="both"/>
        <w:rPr>
          <w:rFonts w:ascii="Sylfaen" w:hAnsi="Sylfaen"/>
          <w:sz w:val="24"/>
          <w:szCs w:val="24"/>
          <w:lang w:val="ka-GE"/>
        </w:rPr>
      </w:pPr>
      <w:r w:rsidRPr="00797D5B">
        <w:rPr>
          <w:rFonts w:ascii="Sylfaen" w:hAnsi="Sylfaen"/>
          <w:sz w:val="24"/>
          <w:szCs w:val="24"/>
          <w:lang w:val="ka-GE"/>
        </w:rPr>
        <w:t xml:space="preserve">ბ) ორი სახის უარყოფით შეფასება: </w:t>
      </w:r>
    </w:p>
    <w:p w:rsidR="00600481" w:rsidRPr="00797D5B" w:rsidRDefault="00600481" w:rsidP="003C69EB">
      <w:pPr>
        <w:numPr>
          <w:ilvl w:val="0"/>
          <w:numId w:val="6"/>
        </w:numPr>
        <w:autoSpaceDE w:val="0"/>
        <w:autoSpaceDN w:val="0"/>
        <w:adjustRightInd w:val="0"/>
        <w:spacing w:after="0" w:line="240" w:lineRule="auto"/>
        <w:ind w:right="1249"/>
        <w:jc w:val="both"/>
        <w:rPr>
          <w:rFonts w:ascii="Sylfaen" w:hAnsi="Sylfaen"/>
          <w:sz w:val="24"/>
          <w:szCs w:val="24"/>
          <w:lang w:val="ka-GE"/>
        </w:rPr>
      </w:pPr>
      <w:r w:rsidRPr="00797D5B">
        <w:rPr>
          <w:rFonts w:ascii="Sylfaen" w:hAnsi="Sylfaen"/>
          <w:sz w:val="24"/>
          <w:szCs w:val="24"/>
          <w:lang w:val="ka-GE"/>
        </w:rPr>
        <w:t>(</w:t>
      </w:r>
      <w:r w:rsidRPr="00797D5B">
        <w:rPr>
          <w:rFonts w:ascii="Sylfaen" w:hAnsi="Sylfaen"/>
          <w:sz w:val="24"/>
          <w:szCs w:val="24"/>
        </w:rPr>
        <w:t>F</w:t>
      </w:r>
      <w:r w:rsidRPr="00797D5B">
        <w:rPr>
          <w:rFonts w:ascii="Sylfaen" w:hAnsi="Sylfaen"/>
          <w:sz w:val="24"/>
          <w:szCs w:val="24"/>
          <w:lang w:val="ka-GE"/>
        </w:rPr>
        <w:t xml:space="preserve">X) ვერ ჩააბარა – მაქსიმალური შეფასების 41-50%, რაც ნიშნავს, რომ პროფესიულ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 </w:t>
      </w:r>
    </w:p>
    <w:p w:rsidR="00600481" w:rsidRPr="00797D5B" w:rsidRDefault="00600481" w:rsidP="003C69EB">
      <w:pPr>
        <w:numPr>
          <w:ilvl w:val="0"/>
          <w:numId w:val="6"/>
        </w:numPr>
        <w:autoSpaceDE w:val="0"/>
        <w:autoSpaceDN w:val="0"/>
        <w:adjustRightInd w:val="0"/>
        <w:spacing w:after="0" w:line="240" w:lineRule="auto"/>
        <w:ind w:right="1249"/>
        <w:jc w:val="both"/>
        <w:rPr>
          <w:rFonts w:ascii="Sylfaen" w:hAnsi="Sylfaen"/>
          <w:sz w:val="24"/>
          <w:szCs w:val="24"/>
          <w:lang w:val="ka-GE"/>
        </w:rPr>
      </w:pPr>
      <w:r w:rsidRPr="00797D5B">
        <w:rPr>
          <w:rFonts w:ascii="Sylfaen" w:hAnsi="Sylfaen"/>
          <w:sz w:val="24"/>
          <w:szCs w:val="24"/>
          <w:lang w:val="ka-GE"/>
        </w:rPr>
        <w:t>(</w:t>
      </w:r>
      <w:r w:rsidRPr="00797D5B">
        <w:rPr>
          <w:rFonts w:ascii="Sylfaen" w:hAnsi="Sylfaen" w:cs="Sylfaen"/>
          <w:sz w:val="24"/>
          <w:szCs w:val="24"/>
        </w:rPr>
        <w:t>F</w:t>
      </w:r>
      <w:r w:rsidRPr="00797D5B">
        <w:rPr>
          <w:rFonts w:ascii="Sylfaen" w:hAnsi="Sylfaen"/>
          <w:sz w:val="24"/>
          <w:szCs w:val="24"/>
          <w:lang w:val="ka-GE"/>
        </w:rPr>
        <w:t xml:space="preserve">) ჩაიჭრა – მაქსიმალური შეფასების 40% და ნაკლები, რაც ნიშნავს, რომ პროფესიული სტუდენტის მიერ ჩატარებული სამუშაო არ არის საკმარისი და მას საგანი ახლიდან აქვს შესასწავლი. </w:t>
      </w:r>
    </w:p>
    <w:p w:rsidR="00600481" w:rsidRPr="00797D5B" w:rsidRDefault="006D0482" w:rsidP="003C69EB">
      <w:pPr>
        <w:numPr>
          <w:ilvl w:val="0"/>
          <w:numId w:val="4"/>
        </w:numPr>
        <w:autoSpaceDE w:val="0"/>
        <w:autoSpaceDN w:val="0"/>
        <w:adjustRightInd w:val="0"/>
        <w:spacing w:after="0" w:line="240" w:lineRule="auto"/>
        <w:ind w:right="1249"/>
        <w:jc w:val="both"/>
        <w:rPr>
          <w:rFonts w:ascii="Sylfaen" w:hAnsi="Sylfaen"/>
          <w:sz w:val="24"/>
          <w:szCs w:val="24"/>
          <w:lang w:val="ka-GE"/>
        </w:rPr>
      </w:pPr>
      <w:r w:rsidRPr="00797D5B">
        <w:rPr>
          <w:rFonts w:ascii="Sylfaen" w:hAnsi="Sylfaen"/>
          <w:sz w:val="24"/>
          <w:szCs w:val="24"/>
          <w:lang w:val="ka-GE"/>
        </w:rPr>
        <w:t xml:space="preserve">სასწავლო კურსის </w:t>
      </w:r>
      <w:r w:rsidR="00600481" w:rsidRPr="00797D5B">
        <w:rPr>
          <w:rFonts w:ascii="Sylfaen" w:hAnsi="Sylfaen"/>
          <w:sz w:val="24"/>
          <w:szCs w:val="24"/>
          <w:lang w:val="ka-GE"/>
        </w:rPr>
        <w:t xml:space="preserve">მაქსიმალური შეფასებაა 100 ქულა. </w:t>
      </w:r>
    </w:p>
    <w:p w:rsidR="00600481" w:rsidRPr="00797D5B" w:rsidRDefault="00600481" w:rsidP="003C69EB">
      <w:pPr>
        <w:numPr>
          <w:ilvl w:val="0"/>
          <w:numId w:val="4"/>
        </w:numPr>
        <w:autoSpaceDE w:val="0"/>
        <w:autoSpaceDN w:val="0"/>
        <w:adjustRightInd w:val="0"/>
        <w:spacing w:after="0" w:line="240" w:lineRule="auto"/>
        <w:ind w:right="1249"/>
        <w:jc w:val="both"/>
        <w:rPr>
          <w:rFonts w:ascii="Sylfaen" w:hAnsi="Sylfaen"/>
          <w:sz w:val="24"/>
          <w:szCs w:val="24"/>
          <w:lang w:val="ka-GE"/>
        </w:rPr>
      </w:pPr>
      <w:r w:rsidRPr="00797D5B">
        <w:rPr>
          <w:rFonts w:ascii="Sylfaen" w:hAnsi="Sylfaen"/>
          <w:sz w:val="24"/>
          <w:szCs w:val="24"/>
          <w:lang w:val="ka-GE"/>
        </w:rPr>
        <w:t xml:space="preserve">შეფასება უნდა ითვალისწინებდეს: </w:t>
      </w:r>
    </w:p>
    <w:p w:rsidR="00600481" w:rsidRPr="00797D5B" w:rsidRDefault="00600481" w:rsidP="001D7889">
      <w:pPr>
        <w:autoSpaceDE w:val="0"/>
        <w:autoSpaceDN w:val="0"/>
        <w:adjustRightInd w:val="0"/>
        <w:spacing w:after="0" w:line="240" w:lineRule="auto"/>
        <w:ind w:left="360" w:right="1249"/>
        <w:jc w:val="both"/>
        <w:rPr>
          <w:rFonts w:ascii="Sylfaen" w:hAnsi="Sylfaen"/>
          <w:sz w:val="24"/>
          <w:szCs w:val="24"/>
          <w:lang w:val="ka-GE"/>
        </w:rPr>
      </w:pPr>
      <w:r w:rsidRPr="00797D5B">
        <w:rPr>
          <w:rFonts w:ascii="Sylfaen" w:hAnsi="Sylfaen"/>
          <w:sz w:val="24"/>
          <w:szCs w:val="24"/>
          <w:lang w:val="ka-GE"/>
        </w:rPr>
        <w:t xml:space="preserve">ა) შუალედურ შეფასებას; </w:t>
      </w:r>
    </w:p>
    <w:p w:rsidR="00600481" w:rsidRPr="00797D5B" w:rsidRDefault="00600481" w:rsidP="001D7889">
      <w:pPr>
        <w:autoSpaceDE w:val="0"/>
        <w:autoSpaceDN w:val="0"/>
        <w:adjustRightInd w:val="0"/>
        <w:spacing w:after="0" w:line="240" w:lineRule="auto"/>
        <w:ind w:left="360" w:right="1249"/>
        <w:jc w:val="both"/>
        <w:rPr>
          <w:rFonts w:ascii="Sylfaen" w:hAnsi="Sylfaen"/>
          <w:sz w:val="24"/>
          <w:szCs w:val="24"/>
          <w:lang w:val="ka-GE"/>
        </w:rPr>
      </w:pPr>
      <w:r w:rsidRPr="00797D5B">
        <w:rPr>
          <w:rFonts w:ascii="Sylfaen" w:hAnsi="Sylfaen"/>
          <w:sz w:val="24"/>
          <w:szCs w:val="24"/>
          <w:lang w:val="ka-GE"/>
        </w:rPr>
        <w:t>ბ) დასკვნითი გამოცდის შეფასებას.</w:t>
      </w:r>
    </w:p>
    <w:p w:rsidR="006D0482" w:rsidRPr="00797D5B" w:rsidRDefault="006D0482" w:rsidP="001D7889">
      <w:pPr>
        <w:autoSpaceDE w:val="0"/>
        <w:autoSpaceDN w:val="0"/>
        <w:adjustRightInd w:val="0"/>
        <w:spacing w:after="0" w:line="240" w:lineRule="auto"/>
        <w:ind w:left="360" w:right="1249" w:hanging="360"/>
        <w:jc w:val="both"/>
        <w:rPr>
          <w:rFonts w:ascii="Sylfaen" w:hAnsi="Sylfaen"/>
          <w:sz w:val="24"/>
          <w:szCs w:val="24"/>
          <w:lang w:val="ka-GE"/>
        </w:rPr>
      </w:pPr>
      <w:r w:rsidRPr="00797D5B">
        <w:rPr>
          <w:rFonts w:ascii="Sylfaen" w:hAnsi="Sylfaen"/>
          <w:sz w:val="24"/>
          <w:szCs w:val="24"/>
          <w:lang w:val="ka-GE"/>
        </w:rPr>
        <w:t>17.დაუშვებელია პროფესიული  სტუდენტის მიერ მიღწეული  სწავლის შედეგების   ერთჯერედად-მხოლოდ დასკვნითი გამოცდის საფუძველზე შეფასება.</w:t>
      </w:r>
    </w:p>
    <w:p w:rsidR="00600481" w:rsidRPr="00116664" w:rsidRDefault="00600481" w:rsidP="003C69EB">
      <w:pPr>
        <w:numPr>
          <w:ilvl w:val="0"/>
          <w:numId w:val="16"/>
        </w:numPr>
        <w:tabs>
          <w:tab w:val="clear" w:pos="720"/>
          <w:tab w:val="num" w:pos="360"/>
        </w:tabs>
        <w:autoSpaceDE w:val="0"/>
        <w:autoSpaceDN w:val="0"/>
        <w:adjustRightInd w:val="0"/>
        <w:spacing w:after="0" w:line="240" w:lineRule="auto"/>
        <w:ind w:left="360" w:right="1249"/>
        <w:jc w:val="both"/>
        <w:rPr>
          <w:rFonts w:ascii="Sylfaen" w:hAnsi="Sylfaen"/>
          <w:sz w:val="24"/>
          <w:szCs w:val="24"/>
          <w:lang w:val="ka-GE"/>
        </w:rPr>
      </w:pPr>
      <w:r w:rsidRPr="00116664">
        <w:rPr>
          <w:rFonts w:ascii="Sylfaen" w:hAnsi="Sylfaen"/>
          <w:sz w:val="24"/>
          <w:szCs w:val="24"/>
          <w:lang w:val="ka-GE"/>
        </w:rPr>
        <w:t xml:space="preserve">კრედიტის მისაღებად პროფესიული სტუდენტის სასწავლო საქმიანობა თეორიის კომპონენტის ფარგლებში უნდა მოიცავდეს ლექციაზე დასწრებას/სამუშაო ჯგუფში მუშაობას, დამოუკიდებელ მეცადინეობასა და გამოცდების მომზადება-ჩაბარებას, ხოლო პრაქტიკის კომპონენტის ფარგლებში – პრაქტიკულ მეცადინეობასა და გამოცდის ჩაბარებას. </w:t>
      </w:r>
    </w:p>
    <w:p w:rsidR="00600481" w:rsidRPr="00797D5B" w:rsidRDefault="00C74675" w:rsidP="003C69EB">
      <w:pPr>
        <w:numPr>
          <w:ilvl w:val="0"/>
          <w:numId w:val="16"/>
        </w:numPr>
        <w:tabs>
          <w:tab w:val="clear" w:pos="720"/>
          <w:tab w:val="num" w:pos="360"/>
        </w:tabs>
        <w:autoSpaceDE w:val="0"/>
        <w:autoSpaceDN w:val="0"/>
        <w:adjustRightInd w:val="0"/>
        <w:spacing w:after="0" w:line="240" w:lineRule="auto"/>
        <w:ind w:left="360" w:right="1249"/>
        <w:jc w:val="both"/>
        <w:rPr>
          <w:rFonts w:ascii="Sylfaen" w:hAnsi="Sylfaen"/>
          <w:sz w:val="24"/>
          <w:szCs w:val="24"/>
          <w:lang w:val="ka-GE"/>
        </w:rPr>
      </w:pPr>
      <w:r w:rsidRPr="00797D5B">
        <w:rPr>
          <w:rFonts w:ascii="Sylfaen" w:hAnsi="Sylfaen"/>
          <w:sz w:val="24"/>
          <w:szCs w:val="24"/>
          <w:lang w:val="ka-GE"/>
        </w:rPr>
        <w:t>კოლეჯი</w:t>
      </w:r>
      <w:r w:rsidR="00600481" w:rsidRPr="00797D5B">
        <w:rPr>
          <w:rFonts w:ascii="Sylfaen" w:hAnsi="Sylfaen"/>
          <w:sz w:val="24"/>
          <w:szCs w:val="24"/>
          <w:lang w:val="ka-GE"/>
        </w:rPr>
        <w:t xml:space="preserve"> იღებს ვალდებულებას  </w:t>
      </w:r>
      <w:r w:rsidR="008E2C37">
        <w:rPr>
          <w:rFonts w:ascii="Sylfaen" w:hAnsi="Sylfaen"/>
          <w:sz w:val="24"/>
          <w:szCs w:val="24"/>
          <w:lang w:val="ka-GE"/>
        </w:rPr>
        <w:t xml:space="preserve">თეორიული და პრაქტიკული სწავლების </w:t>
      </w:r>
      <w:r w:rsidR="00600481" w:rsidRPr="00797D5B">
        <w:rPr>
          <w:rFonts w:ascii="Sylfaen" w:hAnsi="Sylfaen"/>
          <w:sz w:val="24"/>
          <w:szCs w:val="24"/>
          <w:lang w:val="ka-GE"/>
        </w:rPr>
        <w:t>პერიოდში შექმნას სტუდენტებისათვის  უსაფრთხო გარემო.</w:t>
      </w:r>
    </w:p>
    <w:p w:rsidR="00600481" w:rsidRPr="00797D5B" w:rsidRDefault="00600481" w:rsidP="003C69EB">
      <w:pPr>
        <w:numPr>
          <w:ilvl w:val="0"/>
          <w:numId w:val="16"/>
        </w:numPr>
        <w:tabs>
          <w:tab w:val="clear" w:pos="720"/>
          <w:tab w:val="num" w:pos="360"/>
        </w:tabs>
        <w:autoSpaceDE w:val="0"/>
        <w:autoSpaceDN w:val="0"/>
        <w:adjustRightInd w:val="0"/>
        <w:spacing w:after="0" w:line="240" w:lineRule="auto"/>
        <w:ind w:left="360" w:right="1249"/>
        <w:jc w:val="both"/>
        <w:rPr>
          <w:rFonts w:ascii="Sylfaen" w:hAnsi="Sylfaen"/>
          <w:sz w:val="24"/>
          <w:szCs w:val="24"/>
          <w:lang w:val="ka-GE"/>
        </w:rPr>
      </w:pPr>
      <w:r w:rsidRPr="00797D5B">
        <w:rPr>
          <w:rFonts w:ascii="Sylfaen" w:hAnsi="Sylfaen"/>
          <w:sz w:val="24"/>
          <w:szCs w:val="24"/>
          <w:lang w:val="ka-GE"/>
        </w:rPr>
        <w:t>კურსდამთავრებულები, კვალიფიკაციის მინიჭების შემდეგ მიიღებენ შესაბამისი კვალიფიკაციის გავლის  დამადასტურებელ პროფესიულ დიპლომს. </w:t>
      </w:r>
    </w:p>
    <w:p w:rsidR="00523888" w:rsidRPr="008E5714" w:rsidRDefault="00F26DAA" w:rsidP="003C69EB">
      <w:pPr>
        <w:numPr>
          <w:ilvl w:val="0"/>
          <w:numId w:val="16"/>
        </w:numPr>
        <w:tabs>
          <w:tab w:val="clear" w:pos="720"/>
          <w:tab w:val="num" w:pos="360"/>
        </w:tabs>
        <w:autoSpaceDE w:val="0"/>
        <w:autoSpaceDN w:val="0"/>
        <w:adjustRightInd w:val="0"/>
        <w:spacing w:after="0" w:line="240" w:lineRule="auto"/>
        <w:ind w:left="360" w:right="1249"/>
        <w:jc w:val="both"/>
        <w:rPr>
          <w:rFonts w:ascii="Sylfaen" w:hAnsi="Sylfaen"/>
          <w:sz w:val="24"/>
          <w:szCs w:val="24"/>
          <w:lang w:val="ka-GE"/>
        </w:rPr>
      </w:pPr>
      <w:r>
        <w:rPr>
          <w:rFonts w:ascii="Sylfaen" w:hAnsi="Sylfaen"/>
          <w:sz w:val="24"/>
          <w:szCs w:val="24"/>
          <w:lang w:val="ka-GE"/>
        </w:rPr>
        <w:t xml:space="preserve">პროფესიული საგანმანათლებლო პროგრამის ჩარჩო დოკუმენტის საფუძველზე შექმნილი პროფესიული საგანმანათლებლო პროგრამების </w:t>
      </w:r>
      <w:r w:rsidR="00523888" w:rsidRPr="008E5714">
        <w:rPr>
          <w:rFonts w:ascii="Sylfaen" w:hAnsi="Sylfaen"/>
          <w:sz w:val="24"/>
          <w:szCs w:val="24"/>
        </w:rPr>
        <w:t>შეფასების სისტემასთან დაკავშირებული ზოგადი დებულებები</w:t>
      </w:r>
      <w:r w:rsidR="006C7633" w:rsidRPr="008E5714">
        <w:rPr>
          <w:rFonts w:ascii="Sylfaen" w:hAnsi="Sylfaen"/>
          <w:sz w:val="24"/>
          <w:szCs w:val="24"/>
          <w:lang w:val="ka-GE"/>
        </w:rPr>
        <w:t>:</w:t>
      </w:r>
    </w:p>
    <w:p w:rsidR="00553558" w:rsidRPr="00A91443" w:rsidRDefault="00553558" w:rsidP="00553558">
      <w:pPr>
        <w:autoSpaceDE w:val="0"/>
        <w:autoSpaceDN w:val="0"/>
        <w:adjustRightInd w:val="0"/>
        <w:spacing w:after="0" w:line="240" w:lineRule="auto"/>
        <w:ind w:left="360" w:right="1249"/>
        <w:jc w:val="both"/>
        <w:rPr>
          <w:rFonts w:ascii="Sylfaen" w:hAnsi="Sylfaen"/>
          <w:sz w:val="24"/>
          <w:szCs w:val="24"/>
        </w:rPr>
      </w:pPr>
      <w:r w:rsidRPr="008E5714">
        <w:rPr>
          <w:rFonts w:ascii="Sylfaen" w:hAnsi="Sylfaen"/>
          <w:sz w:val="24"/>
          <w:szCs w:val="24"/>
          <w:lang w:val="ka-GE"/>
        </w:rPr>
        <w:t xml:space="preserve">ა)  </w:t>
      </w:r>
      <w:r w:rsidR="00F26DAA">
        <w:rPr>
          <w:rFonts w:ascii="Sylfaen" w:hAnsi="Sylfaen"/>
          <w:sz w:val="24"/>
          <w:szCs w:val="24"/>
          <w:lang w:val="ka-GE"/>
        </w:rPr>
        <w:t xml:space="preserve">პროფესიული საგანმანათლებლო პროგრამის ჩარჩო დოკუმენტის საფუძველზე შექმნილი პროფესიული საგანმანათლებლო პროგრამების </w:t>
      </w:r>
      <w:r w:rsidRPr="008E5714">
        <w:rPr>
          <w:rFonts w:ascii="Sylfaen" w:hAnsi="Sylfaen"/>
          <w:sz w:val="24"/>
          <w:szCs w:val="24"/>
          <w:lang w:val="ka-GE"/>
        </w:rPr>
        <w:t xml:space="preserve">შემთხვევაში კრედიტების განაწილების, პროფესიული სტუდენტის სასწავლო საქმიანობის (დატვირთვის)  და პროფესიული სტუდენტის მიღწევების შეფასების წესი განისაზღვრება შესაბამისი პროფესიული საგანმანათლებლო პროგრამის ჩარჩო დოკუმენტით, </w:t>
      </w:r>
      <w:r w:rsidR="00A91443">
        <w:rPr>
          <w:rFonts w:ascii="Sylfaen" w:hAnsi="Sylfaen"/>
          <w:sz w:val="24"/>
          <w:szCs w:val="24"/>
        </w:rPr>
        <w:t xml:space="preserve"> </w:t>
      </w:r>
      <w:r w:rsidRPr="008E5714">
        <w:rPr>
          <w:rFonts w:ascii="Sylfaen" w:hAnsi="Sylfaen"/>
          <w:sz w:val="24"/>
          <w:szCs w:val="24"/>
          <w:lang w:val="ka-GE"/>
        </w:rPr>
        <w:t>ან/და მოდულით.</w:t>
      </w:r>
    </w:p>
    <w:p w:rsidR="001847E5" w:rsidRDefault="00553558" w:rsidP="00797D5B">
      <w:pPr>
        <w:autoSpaceDE w:val="0"/>
        <w:autoSpaceDN w:val="0"/>
        <w:adjustRightInd w:val="0"/>
        <w:spacing w:after="0" w:line="240" w:lineRule="auto"/>
        <w:ind w:right="1249"/>
        <w:jc w:val="both"/>
        <w:rPr>
          <w:rFonts w:ascii="Sylfaen" w:hAnsi="Sylfaen"/>
          <w:sz w:val="24"/>
          <w:szCs w:val="24"/>
        </w:rPr>
      </w:pPr>
      <w:r w:rsidRPr="008E5714">
        <w:rPr>
          <w:rFonts w:ascii="Sylfaen" w:hAnsi="Sylfaen"/>
          <w:sz w:val="24"/>
          <w:szCs w:val="24"/>
          <w:lang w:val="ka-GE"/>
        </w:rPr>
        <w:t xml:space="preserve">        ბ) მოდულურ პროგრამაზე პროფესიული სტუდენტის მიღწევების შეფასება</w:t>
      </w:r>
      <w:r w:rsidR="006C7633" w:rsidRPr="008E5714">
        <w:rPr>
          <w:rFonts w:ascii="Sylfaen" w:hAnsi="Sylfaen"/>
          <w:sz w:val="24"/>
          <w:szCs w:val="24"/>
          <w:lang w:val="ka-GE"/>
        </w:rPr>
        <w:t>:</w:t>
      </w:r>
    </w:p>
    <w:p w:rsidR="004C5510" w:rsidRPr="001847E5" w:rsidRDefault="004C5510" w:rsidP="001847E5">
      <w:pPr>
        <w:rPr>
          <w:rFonts w:ascii="Sylfaen" w:hAnsi="Sylfaen"/>
          <w:sz w:val="24"/>
          <w:szCs w:val="24"/>
        </w:rPr>
      </w:pPr>
    </w:p>
    <w:p w:rsidR="004C5510" w:rsidRPr="008E5714" w:rsidRDefault="00112B18" w:rsidP="008D02FC">
      <w:pPr>
        <w:autoSpaceDE w:val="0"/>
        <w:autoSpaceDN w:val="0"/>
        <w:adjustRightInd w:val="0"/>
        <w:spacing w:after="0" w:line="240" w:lineRule="auto"/>
        <w:ind w:right="1249"/>
        <w:jc w:val="both"/>
        <w:rPr>
          <w:rFonts w:ascii="Sylfaen" w:hAnsi="Sylfaen"/>
          <w:sz w:val="24"/>
          <w:szCs w:val="24"/>
          <w:lang w:val="ka-GE"/>
        </w:rPr>
      </w:pPr>
      <w:r>
        <w:rPr>
          <w:rFonts w:ascii="Sylfaen" w:hAnsi="Sylfaen"/>
          <w:sz w:val="24"/>
          <w:szCs w:val="24"/>
          <w:lang w:val="ka-GE"/>
        </w:rPr>
        <w:lastRenderedPageBreak/>
        <w:t xml:space="preserve">  </w:t>
      </w:r>
      <w:r w:rsidR="00553558" w:rsidRPr="008E5714">
        <w:rPr>
          <w:rFonts w:ascii="Sylfaen" w:hAnsi="Sylfaen"/>
          <w:sz w:val="24"/>
          <w:szCs w:val="24"/>
          <w:lang w:val="ka-GE"/>
        </w:rPr>
        <w:t>შეფასება</w:t>
      </w:r>
      <w:r>
        <w:rPr>
          <w:rFonts w:ascii="Sylfaen" w:hAnsi="Sylfaen"/>
          <w:sz w:val="24"/>
          <w:szCs w:val="24"/>
        </w:rPr>
        <w:t xml:space="preserve"> </w:t>
      </w:r>
      <w:r w:rsidR="00553558" w:rsidRPr="008E5714">
        <w:rPr>
          <w:rFonts w:ascii="Sylfaen" w:hAnsi="Sylfaen"/>
          <w:sz w:val="24"/>
          <w:szCs w:val="24"/>
          <w:lang w:val="ka-GE"/>
        </w:rPr>
        <w:t>არსებობს</w:t>
      </w:r>
      <w:r>
        <w:rPr>
          <w:rFonts w:ascii="Sylfaen" w:hAnsi="Sylfaen"/>
          <w:sz w:val="24"/>
          <w:szCs w:val="24"/>
        </w:rPr>
        <w:t xml:space="preserve"> </w:t>
      </w:r>
      <w:r w:rsidR="00553558" w:rsidRPr="008E5714">
        <w:rPr>
          <w:rFonts w:ascii="Sylfaen" w:hAnsi="Sylfaen"/>
          <w:sz w:val="24"/>
          <w:szCs w:val="24"/>
          <w:lang w:val="ka-GE"/>
        </w:rPr>
        <w:t xml:space="preserve">განმავითარებელი და განმსაზღვრელი.                                                                         განმავითარებელი შეფასება შესაძლოა განხორციელდეს როგორც ქულების, ასევე </w:t>
      </w:r>
      <w:r w:rsidR="008D02FC" w:rsidRPr="008E5714">
        <w:rPr>
          <w:rFonts w:ascii="Sylfaen" w:hAnsi="Sylfaen"/>
          <w:sz w:val="24"/>
          <w:szCs w:val="24"/>
          <w:lang w:val="ka-GE"/>
        </w:rPr>
        <w:t>ჩათვლის პრინციპების გამოყენებით.</w:t>
      </w:r>
    </w:p>
    <w:p w:rsidR="008D02FC" w:rsidRPr="008E5714" w:rsidRDefault="008D02FC" w:rsidP="008D02FC">
      <w:pPr>
        <w:spacing w:line="240" w:lineRule="auto"/>
        <w:ind w:right="1249"/>
        <w:rPr>
          <w:rFonts w:ascii="Sylfaen" w:hAnsi="Sylfaen" w:cs="Sylfaen"/>
          <w:sz w:val="24"/>
          <w:szCs w:val="24"/>
          <w:lang w:val="ka-GE"/>
        </w:rPr>
      </w:pPr>
      <w:r w:rsidRPr="008E5714">
        <w:rPr>
          <w:rFonts w:ascii="Sylfaen" w:hAnsi="Sylfaen" w:cs="Sylfaen"/>
          <w:sz w:val="24"/>
          <w:szCs w:val="24"/>
          <w:lang w:val="ka-GE"/>
        </w:rPr>
        <w:t xml:space="preserve">განმსაზღვრელი შეფასება ითვალისწინებს მხოლოდ ჩათვლის პრინციპებზე დაფუძნებული (კომპენტენციების დადასტურებაზე დაფუძნებული) სისტემის გამოყენებას და </w:t>
      </w:r>
      <w:r w:rsidR="00B24B22" w:rsidRPr="008E5714">
        <w:rPr>
          <w:rFonts w:ascii="Sylfaen" w:hAnsi="Sylfaen" w:cs="Sylfaen"/>
          <w:sz w:val="24"/>
          <w:szCs w:val="24"/>
          <w:lang w:val="ka-GE"/>
        </w:rPr>
        <w:t>უშ</w:t>
      </w:r>
      <w:r w:rsidRPr="008E5714">
        <w:rPr>
          <w:rFonts w:ascii="Sylfaen" w:hAnsi="Sylfaen" w:cs="Sylfaen"/>
          <w:sz w:val="24"/>
          <w:szCs w:val="24"/>
          <w:lang w:val="ka-GE"/>
        </w:rPr>
        <w:t>ვებს შემდეგი ორი ტიპის შეფასებას:</w:t>
      </w:r>
    </w:p>
    <w:p w:rsidR="008D02FC" w:rsidRPr="008E5714" w:rsidRDefault="008D02FC" w:rsidP="008D02FC">
      <w:pPr>
        <w:numPr>
          <w:ilvl w:val="0"/>
          <w:numId w:val="25"/>
        </w:numPr>
        <w:spacing w:line="240" w:lineRule="auto"/>
        <w:ind w:right="1249"/>
        <w:rPr>
          <w:rFonts w:ascii="Sylfaen" w:hAnsi="Sylfaen" w:cs="Sylfaen"/>
          <w:sz w:val="24"/>
          <w:szCs w:val="24"/>
          <w:lang w:val="ka-GE"/>
        </w:rPr>
      </w:pPr>
      <w:r w:rsidRPr="008E5714">
        <w:rPr>
          <w:rFonts w:ascii="Sylfaen" w:hAnsi="Sylfaen" w:cs="Sylfaen"/>
          <w:sz w:val="24"/>
          <w:szCs w:val="24"/>
          <w:lang w:val="ka-GE"/>
        </w:rPr>
        <w:t>სწავლის შედეგი დადასტურდა</w:t>
      </w:r>
    </w:p>
    <w:p w:rsidR="008D02FC" w:rsidRPr="008E5714" w:rsidRDefault="008D02FC" w:rsidP="008D02FC">
      <w:pPr>
        <w:numPr>
          <w:ilvl w:val="0"/>
          <w:numId w:val="25"/>
        </w:numPr>
        <w:spacing w:line="240" w:lineRule="auto"/>
        <w:ind w:right="1249"/>
        <w:rPr>
          <w:rFonts w:ascii="Sylfaen" w:hAnsi="Sylfaen" w:cs="Sylfaen"/>
          <w:sz w:val="24"/>
          <w:szCs w:val="24"/>
          <w:lang w:val="ka-GE"/>
        </w:rPr>
      </w:pPr>
      <w:r w:rsidRPr="008E5714">
        <w:rPr>
          <w:rFonts w:ascii="Sylfaen" w:hAnsi="Sylfaen" w:cs="Sylfaen"/>
          <w:sz w:val="24"/>
          <w:szCs w:val="24"/>
          <w:lang w:val="ka-GE"/>
        </w:rPr>
        <w:t>სწავლის შედეგი ვერ დადასტურდა.</w:t>
      </w:r>
    </w:p>
    <w:p w:rsidR="008D02FC" w:rsidRPr="008E5714" w:rsidRDefault="008D02FC" w:rsidP="008D02FC">
      <w:pPr>
        <w:spacing w:line="240" w:lineRule="auto"/>
        <w:ind w:right="1249"/>
        <w:rPr>
          <w:rFonts w:ascii="Sylfaen" w:hAnsi="Sylfaen" w:cs="Sylfaen"/>
          <w:sz w:val="24"/>
          <w:szCs w:val="24"/>
          <w:lang w:val="ka-GE"/>
        </w:rPr>
      </w:pPr>
      <w:r w:rsidRPr="008E5714">
        <w:rPr>
          <w:rFonts w:ascii="Sylfaen" w:hAnsi="Sylfaen" w:cs="Sylfaen"/>
          <w:sz w:val="24"/>
          <w:szCs w:val="24"/>
          <w:lang w:val="ka-GE"/>
        </w:rPr>
        <w:t xml:space="preserve">განმსაზღვრელი შეფასებისას უარყოფითი შედეგის მიღების შემთხვევაში პროფესიულ სტუდენტს უფლება აქვს მოითხოვოს სწავლის შედეგების მიღწევის </w:t>
      </w:r>
      <w:r w:rsidR="00B24B22" w:rsidRPr="008E5714">
        <w:rPr>
          <w:rFonts w:ascii="Sylfaen" w:hAnsi="Sylfaen" w:cs="Sylfaen"/>
          <w:sz w:val="24"/>
          <w:szCs w:val="24"/>
          <w:lang w:val="ka-GE"/>
        </w:rPr>
        <w:t>დამატებითი შეფასება პროგრამის დასრულებამდე.</w:t>
      </w:r>
    </w:p>
    <w:p w:rsidR="00B24B22" w:rsidRDefault="00B24B22" w:rsidP="00B24B22">
      <w:pPr>
        <w:spacing w:line="240" w:lineRule="auto"/>
        <w:ind w:right="1249"/>
        <w:rPr>
          <w:rFonts w:ascii="Sylfaen" w:hAnsi="Sylfaen" w:cs="Sylfaen"/>
          <w:sz w:val="24"/>
          <w:szCs w:val="24"/>
        </w:rPr>
      </w:pPr>
      <w:r w:rsidRPr="008E5714">
        <w:rPr>
          <w:rFonts w:ascii="Sylfaen" w:hAnsi="Sylfaen" w:cs="Sylfaen"/>
          <w:sz w:val="24"/>
          <w:szCs w:val="24"/>
          <w:lang w:val="ka-GE"/>
        </w:rPr>
        <w:t xml:space="preserve">შეფასების მიმართულებები და შეფასების ინსტრუმენტების ალტერნატიული ჩამონათვალი მოცემულია შესაბამის მოდულში. </w:t>
      </w:r>
    </w:p>
    <w:p w:rsidR="00BC0BF4" w:rsidRPr="001847E5" w:rsidRDefault="001847E5" w:rsidP="00BC0BF4">
      <w:pPr>
        <w:spacing w:line="240" w:lineRule="auto"/>
        <w:ind w:right="1249"/>
        <w:rPr>
          <w:rFonts w:ascii="Sylfaen" w:hAnsi="Sylfaen" w:cs="Sylfaen"/>
          <w:sz w:val="24"/>
          <w:szCs w:val="24"/>
          <w:lang w:val="ka-GE"/>
        </w:rPr>
      </w:pPr>
      <w:r>
        <w:rPr>
          <w:rFonts w:ascii="Sylfaen" w:hAnsi="Sylfaen" w:cs="Sylfaen"/>
          <w:sz w:val="24"/>
          <w:szCs w:val="24"/>
        </w:rPr>
        <w:t xml:space="preserve">21 </w:t>
      </w:r>
      <w:r w:rsidRPr="001847E5">
        <w:rPr>
          <w:rFonts w:ascii="Sylfaen" w:hAnsi="Sylfaen" w:cs="Sylfaen"/>
          <w:sz w:val="24"/>
          <w:szCs w:val="24"/>
          <w:vertAlign w:val="superscript"/>
          <w:lang w:val="ka-GE"/>
        </w:rPr>
        <w:t>1</w:t>
      </w:r>
      <w:r>
        <w:rPr>
          <w:rFonts w:ascii="Sylfaen" w:hAnsi="Sylfaen" w:cs="Sylfaen"/>
          <w:sz w:val="24"/>
          <w:szCs w:val="24"/>
          <w:lang w:val="ka-GE"/>
        </w:rPr>
        <w:t xml:space="preserve">.    </w:t>
      </w:r>
      <w:r w:rsidR="0046354D" w:rsidRPr="008A752C">
        <w:rPr>
          <w:rFonts w:ascii="Sylfaen" w:hAnsi="Sylfaen" w:cs="Sylfaen"/>
          <w:lang w:val="ka-GE"/>
        </w:rPr>
        <w:t>თუ</w:t>
      </w:r>
      <w:r w:rsidR="0046354D">
        <w:rPr>
          <w:rFonts w:ascii="Sylfaen" w:hAnsi="Sylfaen" w:cs="Sylfaen"/>
        </w:rPr>
        <w:t xml:space="preserve"> </w:t>
      </w:r>
      <w:r w:rsidRPr="008A752C">
        <w:rPr>
          <w:rFonts w:ascii="Sylfaen" w:hAnsi="Sylfaen" w:cs="Sylfaen"/>
          <w:lang w:val="ka-GE"/>
        </w:rPr>
        <w:t>მოდული</w:t>
      </w:r>
      <w:r w:rsidRPr="008A752C">
        <w:rPr>
          <w:lang w:val="ka-GE"/>
        </w:rPr>
        <w:t xml:space="preserve">, </w:t>
      </w:r>
      <w:r>
        <w:rPr>
          <w:rFonts w:ascii="Sylfaen" w:hAnsi="Sylfaen" w:cs="Sylfaen"/>
        </w:rPr>
        <w:t xml:space="preserve"> </w:t>
      </w:r>
      <w:r w:rsidR="0046354D">
        <w:rPr>
          <w:rFonts w:ascii="Sylfaen" w:hAnsi="Sylfaen" w:cs="Sylfaen"/>
        </w:rPr>
        <w:t xml:space="preserve"> </w:t>
      </w:r>
      <w:r>
        <w:rPr>
          <w:rFonts w:ascii="Sylfaen" w:hAnsi="Sylfaen" w:cs="Sylfaen"/>
        </w:rPr>
        <w:t xml:space="preserve"> </w:t>
      </w:r>
      <w:r w:rsidRPr="008A752C">
        <w:rPr>
          <w:rFonts w:ascii="Sylfaen" w:hAnsi="Sylfaen" w:cs="Sylfaen"/>
          <w:lang w:val="ka-GE"/>
        </w:rPr>
        <w:t>არის</w:t>
      </w:r>
      <w:r>
        <w:rPr>
          <w:rFonts w:ascii="Sylfaen" w:hAnsi="Sylfaen" w:cs="Sylfaen"/>
        </w:rPr>
        <w:t xml:space="preserve"> </w:t>
      </w:r>
      <w:r w:rsidRPr="008A752C">
        <w:rPr>
          <w:rFonts w:ascii="Sylfaen" w:hAnsi="Sylfaen" w:cs="Sylfaen"/>
          <w:lang w:val="ka-GE"/>
        </w:rPr>
        <w:t>სხვა</w:t>
      </w:r>
      <w:r w:rsidR="009B1CE6">
        <w:rPr>
          <w:rFonts w:ascii="Sylfaen" w:hAnsi="Sylfaen" w:cs="Sylfaen"/>
          <w:lang w:val="ka-GE"/>
        </w:rPr>
        <w:t xml:space="preserve"> </w:t>
      </w:r>
      <w:r w:rsidRPr="008A752C">
        <w:rPr>
          <w:rFonts w:ascii="Sylfaen" w:hAnsi="Sylfaen" w:cs="Sylfaen"/>
          <w:lang w:val="ka-GE"/>
        </w:rPr>
        <w:t>მოდულზე</w:t>
      </w:r>
      <w:r w:rsidR="009B1CE6">
        <w:rPr>
          <w:rFonts w:ascii="Sylfaen" w:hAnsi="Sylfaen" w:cs="Sylfaen"/>
          <w:lang w:val="ka-GE"/>
        </w:rPr>
        <w:t xml:space="preserve"> </w:t>
      </w:r>
      <w:r w:rsidRPr="008A752C">
        <w:rPr>
          <w:rFonts w:ascii="Sylfaen" w:hAnsi="Sylfaen" w:cs="Sylfaen"/>
          <w:lang w:val="ka-GE"/>
        </w:rPr>
        <w:t>დაშვების</w:t>
      </w:r>
      <w:r w:rsidR="009B1CE6">
        <w:rPr>
          <w:rFonts w:ascii="Sylfaen" w:hAnsi="Sylfaen" w:cs="Sylfaen"/>
          <w:lang w:val="ka-GE"/>
        </w:rPr>
        <w:t xml:space="preserve"> </w:t>
      </w:r>
      <w:r w:rsidRPr="008A752C">
        <w:rPr>
          <w:rFonts w:ascii="Sylfaen" w:hAnsi="Sylfaen" w:cs="Sylfaen"/>
          <w:lang w:val="ka-GE"/>
        </w:rPr>
        <w:t>წინაპირობა</w:t>
      </w:r>
      <w:r w:rsidR="0046354D">
        <w:rPr>
          <w:rFonts w:ascii="Sylfaen" w:hAnsi="Sylfaen"/>
          <w:lang w:val="ka-GE"/>
        </w:rPr>
        <w:t xml:space="preserve"> </w:t>
      </w:r>
      <w:r w:rsidRPr="008A752C">
        <w:rPr>
          <w:lang w:val="ka-GE"/>
        </w:rPr>
        <w:t xml:space="preserve"> </w:t>
      </w:r>
      <w:r w:rsidR="0046354D">
        <w:rPr>
          <w:rFonts w:ascii="Sylfaen" w:hAnsi="Sylfaen"/>
          <w:lang w:val="ka-GE"/>
        </w:rPr>
        <w:t>და პროფესიულმა სტუდენტმა ვერ  შეძლო  შედეგების  დადასტურება,</w:t>
      </w:r>
      <w:r w:rsidR="0046354D">
        <w:rPr>
          <w:rFonts w:ascii="Sylfaen" w:hAnsi="Sylfaen" w:cs="Sylfaen"/>
          <w:lang w:val="ka-GE"/>
        </w:rPr>
        <w:t xml:space="preserve"> </w:t>
      </w:r>
      <w:r w:rsidR="009B1CE6">
        <w:rPr>
          <w:rFonts w:ascii="Sylfaen" w:hAnsi="Sylfaen" w:cs="Sylfaen"/>
          <w:lang w:val="ka-GE"/>
        </w:rPr>
        <w:t xml:space="preserve"> </w:t>
      </w:r>
      <w:r w:rsidRPr="008A752C">
        <w:rPr>
          <w:rFonts w:ascii="Sylfaen" w:hAnsi="Sylfaen" w:cs="Sylfaen"/>
          <w:lang w:val="ka-GE"/>
        </w:rPr>
        <w:t>წინმსწრებ</w:t>
      </w:r>
      <w:r w:rsidR="009B1CE6">
        <w:rPr>
          <w:rFonts w:ascii="Sylfaen" w:hAnsi="Sylfaen" w:cs="Sylfaen"/>
          <w:lang w:val="ka-GE"/>
        </w:rPr>
        <w:t xml:space="preserve"> </w:t>
      </w:r>
      <w:r w:rsidRPr="008A752C">
        <w:rPr>
          <w:rFonts w:ascii="Sylfaen" w:hAnsi="Sylfaen" w:cs="Sylfaen"/>
          <w:lang w:val="ka-GE"/>
        </w:rPr>
        <w:t>და</w:t>
      </w:r>
      <w:r w:rsidR="009B1CE6">
        <w:rPr>
          <w:rFonts w:ascii="Sylfaen" w:hAnsi="Sylfaen" w:cs="Sylfaen"/>
          <w:lang w:val="ka-GE"/>
        </w:rPr>
        <w:t xml:space="preserve"> </w:t>
      </w:r>
      <w:r w:rsidRPr="008A752C">
        <w:rPr>
          <w:rFonts w:ascii="Sylfaen" w:hAnsi="Sylfaen" w:cs="Sylfaen"/>
          <w:lang w:val="ka-GE"/>
        </w:rPr>
        <w:t>მომდევნო</w:t>
      </w:r>
      <w:r w:rsidR="009B1CE6">
        <w:rPr>
          <w:rFonts w:ascii="Sylfaen" w:hAnsi="Sylfaen" w:cs="Sylfaen"/>
          <w:lang w:val="ka-GE"/>
        </w:rPr>
        <w:t xml:space="preserve"> </w:t>
      </w:r>
      <w:r w:rsidRPr="008A752C">
        <w:rPr>
          <w:rFonts w:ascii="Sylfaen" w:hAnsi="Sylfaen" w:cs="Sylfaen"/>
          <w:lang w:val="ka-GE"/>
        </w:rPr>
        <w:t>მოდულებს</w:t>
      </w:r>
      <w:r w:rsidR="009B1CE6">
        <w:rPr>
          <w:rFonts w:ascii="Sylfaen" w:hAnsi="Sylfaen" w:cs="Sylfaen"/>
          <w:lang w:val="ka-GE"/>
        </w:rPr>
        <w:t xml:space="preserve"> </w:t>
      </w:r>
      <w:r w:rsidRPr="008A752C">
        <w:rPr>
          <w:rFonts w:ascii="Sylfaen" w:hAnsi="Sylfaen" w:cs="Sylfaen"/>
          <w:lang w:val="ka-GE"/>
        </w:rPr>
        <w:t>შორის</w:t>
      </w:r>
      <w:r w:rsidR="009B1CE6">
        <w:rPr>
          <w:rFonts w:ascii="Sylfaen" w:hAnsi="Sylfaen" w:cs="Sylfaen"/>
          <w:lang w:val="ka-GE"/>
        </w:rPr>
        <w:t xml:space="preserve">  </w:t>
      </w:r>
      <w:r w:rsidRPr="008A752C">
        <w:rPr>
          <w:rFonts w:ascii="Sylfaen" w:hAnsi="Sylfaen" w:cs="Sylfaen"/>
          <w:lang w:val="ka-GE"/>
        </w:rPr>
        <w:t>სწავლება</w:t>
      </w:r>
      <w:r w:rsidR="009B1CE6">
        <w:rPr>
          <w:rFonts w:ascii="Sylfaen" w:hAnsi="Sylfaen" w:cs="Sylfaen"/>
          <w:lang w:val="ka-GE"/>
        </w:rPr>
        <w:t xml:space="preserve"> </w:t>
      </w:r>
      <w:r w:rsidRPr="008A752C">
        <w:rPr>
          <w:rFonts w:ascii="Sylfaen" w:hAnsi="Sylfaen" w:cs="Sylfaen"/>
          <w:lang w:val="ka-GE"/>
        </w:rPr>
        <w:t>განხორციელდეს</w:t>
      </w:r>
      <w:r w:rsidR="009B1CE6">
        <w:rPr>
          <w:rFonts w:ascii="Sylfaen" w:hAnsi="Sylfaen" w:cs="Sylfaen"/>
          <w:lang w:val="ka-GE"/>
        </w:rPr>
        <w:t xml:space="preserve">  </w:t>
      </w:r>
      <w:r w:rsidRPr="008A752C">
        <w:rPr>
          <w:rFonts w:ascii="Sylfaen" w:hAnsi="Sylfaen" w:cs="Sylfaen"/>
          <w:lang w:val="ka-GE"/>
        </w:rPr>
        <w:t>მინიმუმ</w:t>
      </w:r>
      <w:r w:rsidR="009B1CE6">
        <w:rPr>
          <w:rFonts w:ascii="Sylfaen" w:hAnsi="Sylfaen" w:cs="Sylfaen"/>
          <w:lang w:val="ka-GE"/>
        </w:rPr>
        <w:t xml:space="preserve"> </w:t>
      </w:r>
      <w:r w:rsidR="001C21E7">
        <w:rPr>
          <w:rFonts w:ascii="Sylfaen" w:hAnsi="Sylfaen" w:cs="Sylfaen"/>
          <w:lang w:val="ka-GE"/>
        </w:rPr>
        <w:t xml:space="preserve">ერთ </w:t>
      </w:r>
      <w:r w:rsidRPr="008A752C">
        <w:rPr>
          <w:rFonts w:ascii="Sylfaen" w:hAnsi="Sylfaen" w:cs="Sylfaen"/>
          <w:lang w:val="ka-GE"/>
        </w:rPr>
        <w:t>კვირიანი</w:t>
      </w:r>
      <w:r w:rsidR="009B1CE6">
        <w:rPr>
          <w:rFonts w:ascii="Sylfaen" w:hAnsi="Sylfaen" w:cs="Sylfaen"/>
          <w:lang w:val="ka-GE"/>
        </w:rPr>
        <w:t xml:space="preserve"> </w:t>
      </w:r>
      <w:r w:rsidRPr="008A752C">
        <w:rPr>
          <w:rFonts w:ascii="Sylfaen" w:hAnsi="Sylfaen" w:cs="Sylfaen"/>
          <w:lang w:val="ka-GE"/>
        </w:rPr>
        <w:t>ინტერვალით</w:t>
      </w:r>
      <w:r w:rsidRPr="008A752C">
        <w:rPr>
          <w:lang w:val="ka-GE"/>
        </w:rPr>
        <w:t xml:space="preserve">,  </w:t>
      </w:r>
      <w:r w:rsidR="0046354D">
        <w:rPr>
          <w:rFonts w:ascii="Sylfaen" w:hAnsi="Sylfaen" w:cs="Sylfaen"/>
          <w:lang w:val="ka-GE"/>
        </w:rPr>
        <w:t>განმეორებითი გამოცდის  ჩაბარების შესაძლებლობის უზრუნველყოფის  მიზნით</w:t>
      </w:r>
      <w:r w:rsidRPr="008A752C">
        <w:rPr>
          <w:lang w:val="ka-GE"/>
        </w:rPr>
        <w:t xml:space="preserve"> </w:t>
      </w:r>
      <w:r w:rsidR="00BC0BF4">
        <w:rPr>
          <w:rFonts w:ascii="Sylfaen" w:hAnsi="Sylfaen"/>
          <w:lang w:val="ka-GE"/>
        </w:rPr>
        <w:t xml:space="preserve"> (</w:t>
      </w:r>
      <w:r w:rsidR="00BC0BF4">
        <w:rPr>
          <w:rFonts w:ascii="Sylfaen" w:hAnsi="Sylfaen" w:cs="Sylfaen"/>
          <w:sz w:val="24"/>
          <w:szCs w:val="24"/>
          <w:lang w:val="ka-GE"/>
        </w:rPr>
        <w:t xml:space="preserve">დირექტორის ბრძანება </w:t>
      </w:r>
      <w:r w:rsidR="00BC0BF4">
        <w:rPr>
          <w:rFonts w:ascii="Sylfaen" w:hAnsi="Sylfaen" w:cs="Sylfaen"/>
          <w:sz w:val="24"/>
          <w:szCs w:val="24"/>
          <w:lang w:val="ru-RU"/>
        </w:rPr>
        <w:t>№</w:t>
      </w:r>
      <w:r w:rsidR="00836089">
        <w:rPr>
          <w:rFonts w:ascii="Sylfaen" w:hAnsi="Sylfaen" w:cs="Sylfaen"/>
          <w:sz w:val="24"/>
          <w:szCs w:val="24"/>
          <w:lang w:val="ka-GE"/>
        </w:rPr>
        <w:t xml:space="preserve">01/15 </w:t>
      </w:r>
      <w:r w:rsidR="00836089">
        <w:rPr>
          <w:rFonts w:ascii="Sylfaen" w:hAnsi="Sylfaen" w:cs="Sylfaen"/>
          <w:sz w:val="24"/>
          <w:szCs w:val="24"/>
        </w:rPr>
        <w:t xml:space="preserve"> 16</w:t>
      </w:r>
      <w:r w:rsidR="00836089">
        <w:rPr>
          <w:rFonts w:ascii="Sylfaen" w:hAnsi="Sylfaen" w:cs="Sylfaen"/>
          <w:sz w:val="24"/>
          <w:szCs w:val="24"/>
          <w:lang w:val="ka-GE"/>
        </w:rPr>
        <w:t>.0</w:t>
      </w:r>
      <w:r w:rsidR="00836089">
        <w:rPr>
          <w:rFonts w:ascii="Sylfaen" w:hAnsi="Sylfaen" w:cs="Sylfaen"/>
          <w:sz w:val="24"/>
          <w:szCs w:val="24"/>
        </w:rPr>
        <w:t>8</w:t>
      </w:r>
      <w:r w:rsidR="00BC0BF4">
        <w:rPr>
          <w:rFonts w:ascii="Sylfaen" w:hAnsi="Sylfaen" w:cs="Sylfaen"/>
          <w:sz w:val="24"/>
          <w:szCs w:val="24"/>
          <w:lang w:val="ka-GE"/>
        </w:rPr>
        <w:t>.2019)</w:t>
      </w:r>
    </w:p>
    <w:p w:rsidR="001847E5" w:rsidRPr="001847E5" w:rsidRDefault="001847E5" w:rsidP="00B24B22">
      <w:pPr>
        <w:spacing w:line="240" w:lineRule="auto"/>
        <w:ind w:right="1249"/>
        <w:rPr>
          <w:rFonts w:ascii="Sylfaen" w:hAnsi="Sylfaen" w:cs="Sylfaen"/>
          <w:sz w:val="24"/>
          <w:szCs w:val="24"/>
          <w:lang w:val="ka-GE"/>
        </w:rPr>
      </w:pPr>
    </w:p>
    <w:p w:rsidR="00D10419" w:rsidRPr="0046354D" w:rsidRDefault="00D10419" w:rsidP="0046354D">
      <w:pPr>
        <w:pStyle w:val="ListParagraph"/>
        <w:numPr>
          <w:ilvl w:val="0"/>
          <w:numId w:val="16"/>
        </w:numPr>
        <w:spacing w:line="240" w:lineRule="auto"/>
        <w:ind w:right="1249"/>
        <w:rPr>
          <w:rFonts w:ascii="Sylfaen" w:hAnsi="Sylfaen" w:cs="Sylfaen"/>
          <w:sz w:val="24"/>
          <w:szCs w:val="24"/>
          <w:lang w:val="ka-GE"/>
        </w:rPr>
      </w:pPr>
      <w:r w:rsidRPr="0046354D">
        <w:rPr>
          <w:rFonts w:ascii="Sylfaen" w:hAnsi="Sylfaen" w:cs="Sylfaen"/>
          <w:sz w:val="24"/>
          <w:szCs w:val="24"/>
          <w:lang w:val="ka-GE"/>
        </w:rPr>
        <w:t>პროფესიული კვალიფიკაციის მინიჭება</w:t>
      </w:r>
      <w:r w:rsidR="00BD72E8" w:rsidRPr="0046354D">
        <w:rPr>
          <w:rFonts w:ascii="Sylfaen" w:hAnsi="Sylfaen" w:cs="Sylfaen"/>
          <w:sz w:val="24"/>
          <w:szCs w:val="24"/>
        </w:rPr>
        <w:t xml:space="preserve"> </w:t>
      </w:r>
      <w:r w:rsidRPr="0046354D">
        <w:rPr>
          <w:rFonts w:ascii="Sylfaen" w:hAnsi="Sylfaen" w:cs="Sylfaen"/>
          <w:sz w:val="24"/>
          <w:szCs w:val="24"/>
          <w:lang w:val="ka-GE"/>
        </w:rPr>
        <w:t xml:space="preserve">წარმოადგენს  </w:t>
      </w:r>
      <w:r w:rsidR="00BD72E8" w:rsidRPr="0046354D">
        <w:rPr>
          <w:rFonts w:ascii="Sylfaen" w:hAnsi="Sylfaen" w:cs="Sylfaen"/>
          <w:sz w:val="24"/>
          <w:szCs w:val="24"/>
          <w:lang w:val="ka-GE"/>
        </w:rPr>
        <w:t>კოლეჯის</w:t>
      </w:r>
      <w:r w:rsidRPr="0046354D">
        <w:rPr>
          <w:rFonts w:ascii="Sylfaen" w:hAnsi="Sylfaen" w:cs="Sylfaen"/>
          <w:sz w:val="24"/>
          <w:szCs w:val="24"/>
          <w:lang w:val="ka-GE"/>
        </w:rPr>
        <w:t xml:space="preserve">  პრეროგატივას, პროფესიული კვალიფიკაციის მოსაპოვებლად </w:t>
      </w:r>
      <w:r w:rsidR="00B37DFF" w:rsidRPr="0046354D">
        <w:rPr>
          <w:rFonts w:ascii="Sylfaen" w:hAnsi="Sylfaen" w:cs="Sylfaen"/>
          <w:sz w:val="24"/>
          <w:szCs w:val="24"/>
          <w:lang w:val="ka-GE"/>
        </w:rPr>
        <w:t xml:space="preserve">პროფესიულმა </w:t>
      </w:r>
      <w:r w:rsidRPr="0046354D">
        <w:rPr>
          <w:rFonts w:ascii="Sylfaen" w:hAnsi="Sylfaen" w:cs="Sylfaen"/>
          <w:sz w:val="24"/>
          <w:szCs w:val="24"/>
          <w:lang w:val="ka-GE"/>
        </w:rPr>
        <w:t xml:space="preserve">სტუდენტმა უნდა დააგროვოს </w:t>
      </w:r>
      <w:r w:rsidR="00BD72E8" w:rsidRPr="0046354D">
        <w:rPr>
          <w:rFonts w:ascii="Sylfaen" w:hAnsi="Sylfaen" w:cs="Sylfaen"/>
          <w:sz w:val="24"/>
          <w:szCs w:val="24"/>
          <w:lang w:val="ka-GE"/>
        </w:rPr>
        <w:t xml:space="preserve">ჩარჩო დოკუმენტით განსაზღვრული კრედიტების რაოდენობა და ჩააბაროს საკვალიფიკაციო გამოცდა. </w:t>
      </w:r>
      <w:r w:rsidR="004727CE" w:rsidRPr="0046354D">
        <w:rPr>
          <w:rFonts w:ascii="Sylfaen" w:hAnsi="Sylfaen" w:cs="Sylfaen"/>
          <w:sz w:val="24"/>
          <w:szCs w:val="24"/>
          <w:lang w:val="ka-GE"/>
        </w:rPr>
        <w:t>კვალიფიკაციის მინიჭების</w:t>
      </w:r>
      <w:r w:rsidR="00BD72E8" w:rsidRPr="0046354D">
        <w:rPr>
          <w:rFonts w:ascii="Sylfaen" w:hAnsi="Sylfaen" w:cs="Sylfaen"/>
          <w:sz w:val="24"/>
          <w:szCs w:val="24"/>
          <w:lang w:val="ka-GE"/>
        </w:rPr>
        <w:t xml:space="preserve"> </w:t>
      </w:r>
      <w:r w:rsidR="004727CE" w:rsidRPr="0046354D">
        <w:rPr>
          <w:rFonts w:ascii="Sylfaen" w:hAnsi="Sylfaen" w:cs="Sylfaen"/>
          <w:sz w:val="24"/>
          <w:szCs w:val="24"/>
          <w:lang w:val="ka-GE"/>
        </w:rPr>
        <w:t xml:space="preserve"> შემდეგ</w:t>
      </w:r>
      <w:r w:rsidR="00BD72E8" w:rsidRPr="0046354D">
        <w:rPr>
          <w:rFonts w:ascii="Sylfaen" w:hAnsi="Sylfaen" w:cs="Sylfaen"/>
          <w:sz w:val="24"/>
          <w:szCs w:val="24"/>
          <w:lang w:val="ka-GE"/>
        </w:rPr>
        <w:t xml:space="preserve"> კურსდამთავრებულები</w:t>
      </w:r>
      <w:r w:rsidR="004727CE" w:rsidRPr="0046354D">
        <w:rPr>
          <w:rFonts w:ascii="Sylfaen" w:hAnsi="Sylfaen" w:cs="Sylfaen"/>
          <w:sz w:val="24"/>
          <w:szCs w:val="24"/>
          <w:lang w:val="ka-GE"/>
        </w:rPr>
        <w:t xml:space="preserve"> მიიღებენ შესაბამისი კვალიფიკაციის გავლის დამადასტურებელ პროფესიულ დიპლომს. </w:t>
      </w:r>
      <w:r w:rsidR="00423D30" w:rsidRPr="0046354D">
        <w:rPr>
          <w:rFonts w:ascii="Sylfaen" w:hAnsi="Sylfaen" w:cs="Sylfaen"/>
          <w:sz w:val="24"/>
          <w:szCs w:val="24"/>
          <w:lang w:val="ka-GE"/>
        </w:rPr>
        <w:t xml:space="preserve">(დირექტორის ბრძანება </w:t>
      </w:r>
      <w:r w:rsidR="00045B47">
        <w:rPr>
          <w:rFonts w:ascii="Sylfaen" w:hAnsi="Sylfaen" w:cs="Sylfaen"/>
          <w:sz w:val="24"/>
          <w:szCs w:val="24"/>
        </w:rPr>
        <w:t xml:space="preserve"> </w:t>
      </w:r>
      <w:r w:rsidR="00423D30" w:rsidRPr="0046354D">
        <w:rPr>
          <w:rFonts w:ascii="Sylfaen" w:hAnsi="Sylfaen" w:cs="Sylfaen"/>
          <w:sz w:val="24"/>
          <w:szCs w:val="24"/>
          <w:lang w:val="ru-RU"/>
        </w:rPr>
        <w:t>№</w:t>
      </w:r>
      <w:r w:rsidR="00045B47">
        <w:rPr>
          <w:rFonts w:ascii="Sylfaen" w:hAnsi="Sylfaen" w:cs="Sylfaen"/>
          <w:sz w:val="24"/>
          <w:szCs w:val="24"/>
          <w:lang w:val="ka-GE"/>
        </w:rPr>
        <w:t xml:space="preserve">01/15 </w:t>
      </w:r>
      <w:r w:rsidR="00045B47">
        <w:rPr>
          <w:rFonts w:ascii="Sylfaen" w:hAnsi="Sylfaen" w:cs="Sylfaen"/>
          <w:sz w:val="24"/>
          <w:szCs w:val="24"/>
        </w:rPr>
        <w:t>16</w:t>
      </w:r>
      <w:r w:rsidR="00045B47">
        <w:rPr>
          <w:rFonts w:ascii="Sylfaen" w:hAnsi="Sylfaen" w:cs="Sylfaen"/>
          <w:sz w:val="24"/>
          <w:szCs w:val="24"/>
          <w:lang w:val="ka-GE"/>
        </w:rPr>
        <w:t>.0</w:t>
      </w:r>
      <w:r w:rsidR="00045B47">
        <w:rPr>
          <w:rFonts w:ascii="Sylfaen" w:hAnsi="Sylfaen" w:cs="Sylfaen"/>
          <w:sz w:val="24"/>
          <w:szCs w:val="24"/>
        </w:rPr>
        <w:t>8</w:t>
      </w:r>
      <w:r w:rsidR="00423D30" w:rsidRPr="0046354D">
        <w:rPr>
          <w:rFonts w:ascii="Sylfaen" w:hAnsi="Sylfaen" w:cs="Sylfaen"/>
          <w:sz w:val="24"/>
          <w:szCs w:val="24"/>
          <w:lang w:val="ka-GE"/>
        </w:rPr>
        <w:t>.2019)</w:t>
      </w:r>
    </w:p>
    <w:p w:rsidR="001847E5" w:rsidRPr="00BD72E8" w:rsidRDefault="001847E5" w:rsidP="001847E5">
      <w:pPr>
        <w:spacing w:line="240" w:lineRule="auto"/>
        <w:ind w:left="360" w:right="1249"/>
        <w:rPr>
          <w:rFonts w:ascii="Sylfaen" w:hAnsi="Sylfaen" w:cs="Sylfaen"/>
          <w:sz w:val="24"/>
          <w:szCs w:val="24"/>
          <w:lang w:val="ka-GE"/>
        </w:rPr>
      </w:pPr>
    </w:p>
    <w:p w:rsidR="00600481" w:rsidRPr="00797D5B" w:rsidRDefault="00600481" w:rsidP="001D7889">
      <w:pPr>
        <w:spacing w:line="240" w:lineRule="auto"/>
        <w:ind w:right="1249"/>
        <w:jc w:val="center"/>
        <w:rPr>
          <w:rFonts w:ascii="Sylfaen" w:hAnsi="Sylfaen"/>
          <w:b/>
          <w:sz w:val="24"/>
          <w:szCs w:val="24"/>
          <w:lang w:val="ka-GE"/>
        </w:rPr>
      </w:pPr>
      <w:r w:rsidRPr="00797D5B">
        <w:rPr>
          <w:rFonts w:ascii="Sylfaen" w:hAnsi="Sylfaen" w:cs="Sylfaen"/>
          <w:b/>
          <w:sz w:val="24"/>
          <w:szCs w:val="24"/>
        </w:rPr>
        <w:t>თავი</w:t>
      </w:r>
      <w:r w:rsidRPr="00797D5B">
        <w:rPr>
          <w:rFonts w:ascii="Sylfaen" w:hAnsi="Sylfaen"/>
          <w:b/>
          <w:sz w:val="24"/>
          <w:szCs w:val="24"/>
        </w:rPr>
        <w:t xml:space="preserve"> II</w:t>
      </w:r>
    </w:p>
    <w:p w:rsidR="00600481" w:rsidRPr="00797D5B" w:rsidRDefault="00B37DFF" w:rsidP="001D7889">
      <w:pPr>
        <w:spacing w:line="240" w:lineRule="auto"/>
        <w:ind w:right="1249"/>
        <w:jc w:val="center"/>
        <w:rPr>
          <w:rFonts w:ascii="Sylfaen" w:hAnsi="Sylfaen" w:cs="Sylfaen"/>
          <w:b/>
          <w:sz w:val="24"/>
          <w:szCs w:val="24"/>
          <w:lang w:val="ka-GE"/>
        </w:rPr>
      </w:pPr>
      <w:r>
        <w:rPr>
          <w:rFonts w:ascii="Sylfaen" w:hAnsi="Sylfaen" w:cs="Sylfaen"/>
          <w:b/>
          <w:sz w:val="24"/>
          <w:szCs w:val="24"/>
          <w:lang w:val="ka-GE"/>
        </w:rPr>
        <w:t>სასწავლო დაწესებულების</w:t>
      </w:r>
      <w:r w:rsidR="00400D53" w:rsidRPr="00797D5B">
        <w:rPr>
          <w:rFonts w:ascii="Sylfaen" w:hAnsi="Sylfaen" w:cs="Sylfaen"/>
          <w:b/>
          <w:sz w:val="24"/>
          <w:szCs w:val="24"/>
        </w:rPr>
        <w:t xml:space="preserve"> </w:t>
      </w:r>
      <w:r w:rsidR="00600481" w:rsidRPr="00797D5B">
        <w:rPr>
          <w:rFonts w:ascii="Sylfaen" w:hAnsi="Sylfaen" w:cs="Sylfaen"/>
          <w:b/>
          <w:sz w:val="24"/>
          <w:szCs w:val="24"/>
        </w:rPr>
        <w:t>მართვის</w:t>
      </w:r>
      <w:r w:rsidR="00600481" w:rsidRPr="00797D5B">
        <w:rPr>
          <w:rFonts w:ascii="Sylfaen" w:hAnsi="Sylfaen"/>
          <w:b/>
          <w:sz w:val="24"/>
          <w:szCs w:val="24"/>
        </w:rPr>
        <w:t xml:space="preserve"> </w:t>
      </w:r>
      <w:r w:rsidR="00600481" w:rsidRPr="00797D5B">
        <w:rPr>
          <w:rFonts w:ascii="Sylfaen" w:hAnsi="Sylfaen" w:cs="Sylfaen"/>
          <w:b/>
          <w:sz w:val="24"/>
          <w:szCs w:val="24"/>
        </w:rPr>
        <w:t>პრინციპები</w:t>
      </w:r>
    </w:p>
    <w:p w:rsidR="00600481" w:rsidRPr="00103CAD" w:rsidRDefault="00600481" w:rsidP="001D7889">
      <w:pPr>
        <w:ind w:right="1249"/>
        <w:rPr>
          <w:rFonts w:ascii="Sylfaen" w:hAnsi="Sylfaen"/>
          <w:b/>
          <w:sz w:val="24"/>
          <w:szCs w:val="24"/>
        </w:rPr>
      </w:pPr>
      <w:r w:rsidRPr="00103CAD">
        <w:rPr>
          <w:rFonts w:ascii="Sylfaen" w:hAnsi="Sylfaen"/>
          <w:b/>
          <w:sz w:val="24"/>
          <w:szCs w:val="24"/>
          <w:lang w:val="ka-GE"/>
        </w:rPr>
        <w:t>მუხლი</w:t>
      </w:r>
      <w:r w:rsidR="003413E6" w:rsidRPr="00103CAD">
        <w:rPr>
          <w:rFonts w:ascii="Sylfaen" w:hAnsi="Sylfaen"/>
          <w:b/>
          <w:sz w:val="24"/>
          <w:szCs w:val="24"/>
          <w:lang w:val="ka-GE"/>
        </w:rPr>
        <w:t xml:space="preserve"> </w:t>
      </w:r>
      <w:r w:rsidR="003413E6" w:rsidRPr="00103CAD">
        <w:rPr>
          <w:rFonts w:ascii="Sylfaen" w:hAnsi="Sylfaen"/>
          <w:b/>
          <w:sz w:val="24"/>
          <w:szCs w:val="24"/>
        </w:rPr>
        <w:t>7</w:t>
      </w:r>
      <w:r w:rsidRPr="00103CAD">
        <w:rPr>
          <w:rFonts w:ascii="Sylfaen" w:hAnsi="Sylfaen"/>
          <w:b/>
          <w:sz w:val="24"/>
          <w:szCs w:val="24"/>
          <w:lang w:val="ka-GE"/>
        </w:rPr>
        <w:t>.  მართვა და პედაგოგიური პერსონალი</w:t>
      </w:r>
      <w:r w:rsidR="00D910D8" w:rsidRPr="00103CAD">
        <w:rPr>
          <w:rFonts w:ascii="Sylfaen" w:hAnsi="Sylfaen"/>
          <w:b/>
          <w:sz w:val="24"/>
          <w:szCs w:val="24"/>
        </w:rPr>
        <w:t xml:space="preserve"> </w:t>
      </w:r>
    </w:p>
    <w:p w:rsidR="00FA5750" w:rsidRPr="00797D5B" w:rsidRDefault="00FA5750" w:rsidP="001D7889">
      <w:pPr>
        <w:autoSpaceDE w:val="0"/>
        <w:autoSpaceDN w:val="0"/>
        <w:adjustRightInd w:val="0"/>
        <w:spacing w:after="0" w:line="240" w:lineRule="auto"/>
        <w:ind w:right="1249"/>
        <w:jc w:val="both"/>
        <w:rPr>
          <w:rFonts w:ascii="Sylfaen" w:hAnsi="Sylfaen"/>
          <w:sz w:val="24"/>
          <w:szCs w:val="24"/>
          <w:lang w:val="ka-GE"/>
        </w:rPr>
      </w:pPr>
      <w:r w:rsidRPr="00797D5B">
        <w:rPr>
          <w:rFonts w:ascii="Sylfaen" w:hAnsi="Sylfaen"/>
          <w:sz w:val="24"/>
          <w:szCs w:val="24"/>
          <w:lang w:val="ka-GE"/>
        </w:rPr>
        <w:t>1.</w:t>
      </w:r>
      <w:r w:rsidR="00600481" w:rsidRPr="00797D5B">
        <w:rPr>
          <w:rFonts w:ascii="Sylfaen" w:hAnsi="Sylfaen"/>
          <w:sz w:val="24"/>
          <w:szCs w:val="24"/>
          <w:lang w:val="ka-GE"/>
        </w:rPr>
        <w:t xml:space="preserve"> </w:t>
      </w:r>
      <w:r w:rsidRPr="00797D5B">
        <w:rPr>
          <w:rFonts w:ascii="Sylfaen" w:hAnsi="Sylfaen"/>
          <w:sz w:val="24"/>
          <w:szCs w:val="24"/>
          <w:lang w:val="ka-GE"/>
        </w:rPr>
        <w:t xml:space="preserve"> დაწესებულება შედგება შემდეგი სტრუქტურული ერთეულისაგან:</w:t>
      </w:r>
    </w:p>
    <w:p w:rsidR="00FA5750" w:rsidRPr="00797D5B" w:rsidRDefault="00FA5750" w:rsidP="001D7889">
      <w:pPr>
        <w:autoSpaceDE w:val="0"/>
        <w:autoSpaceDN w:val="0"/>
        <w:adjustRightInd w:val="0"/>
        <w:spacing w:after="0" w:line="240" w:lineRule="auto"/>
        <w:ind w:left="180" w:right="1249" w:firstLine="180"/>
        <w:jc w:val="both"/>
        <w:rPr>
          <w:rFonts w:ascii="Sylfaen" w:hAnsi="Sylfaen"/>
          <w:sz w:val="24"/>
          <w:szCs w:val="24"/>
          <w:lang w:val="ka-GE"/>
        </w:rPr>
      </w:pPr>
      <w:r w:rsidRPr="00797D5B">
        <w:rPr>
          <w:rFonts w:ascii="Sylfaen" w:hAnsi="Sylfaen"/>
          <w:sz w:val="24"/>
          <w:szCs w:val="24"/>
          <w:lang w:val="ka-GE"/>
        </w:rPr>
        <w:t>•</w:t>
      </w:r>
      <w:r w:rsidRPr="00797D5B">
        <w:rPr>
          <w:rFonts w:ascii="Sylfaen" w:hAnsi="Sylfaen"/>
          <w:sz w:val="24"/>
          <w:szCs w:val="24"/>
          <w:lang w:val="ka-GE"/>
        </w:rPr>
        <w:tab/>
      </w:r>
      <w:r w:rsidR="003F2374">
        <w:rPr>
          <w:rFonts w:ascii="Sylfaen" w:hAnsi="Sylfaen"/>
          <w:sz w:val="24"/>
          <w:szCs w:val="24"/>
          <w:lang w:val="ka-GE"/>
        </w:rPr>
        <w:t xml:space="preserve"> </w:t>
      </w:r>
      <w:r w:rsidRPr="00797D5B">
        <w:rPr>
          <w:rFonts w:ascii="Sylfaen" w:hAnsi="Sylfaen"/>
          <w:sz w:val="24"/>
          <w:szCs w:val="24"/>
          <w:lang w:val="ka-GE"/>
        </w:rPr>
        <w:t>დირექტორი</w:t>
      </w:r>
    </w:p>
    <w:p w:rsidR="00FA5750" w:rsidRPr="00797D5B" w:rsidRDefault="00FA5750" w:rsidP="001D7889">
      <w:pPr>
        <w:autoSpaceDE w:val="0"/>
        <w:autoSpaceDN w:val="0"/>
        <w:adjustRightInd w:val="0"/>
        <w:spacing w:after="0" w:line="240" w:lineRule="auto"/>
        <w:ind w:left="180" w:right="1249" w:firstLine="180"/>
        <w:jc w:val="both"/>
        <w:rPr>
          <w:rFonts w:ascii="Sylfaen" w:hAnsi="Sylfaen"/>
          <w:sz w:val="24"/>
          <w:szCs w:val="24"/>
          <w:lang w:val="ka-GE"/>
        </w:rPr>
      </w:pPr>
      <w:r w:rsidRPr="00797D5B">
        <w:rPr>
          <w:rFonts w:ascii="Sylfaen" w:hAnsi="Sylfaen"/>
          <w:sz w:val="24"/>
          <w:szCs w:val="24"/>
          <w:lang w:val="ka-GE"/>
        </w:rPr>
        <w:t>•</w:t>
      </w:r>
      <w:r w:rsidRPr="00797D5B">
        <w:rPr>
          <w:rFonts w:ascii="Sylfaen" w:hAnsi="Sylfaen"/>
          <w:sz w:val="24"/>
          <w:szCs w:val="24"/>
          <w:lang w:val="ka-GE"/>
        </w:rPr>
        <w:tab/>
      </w:r>
      <w:r w:rsidR="003F2374">
        <w:rPr>
          <w:rFonts w:ascii="Sylfaen" w:hAnsi="Sylfaen"/>
          <w:sz w:val="24"/>
          <w:szCs w:val="24"/>
          <w:lang w:val="ka-GE"/>
        </w:rPr>
        <w:t xml:space="preserve"> </w:t>
      </w:r>
      <w:r w:rsidRPr="00797D5B">
        <w:rPr>
          <w:rFonts w:ascii="Sylfaen" w:hAnsi="Sylfaen"/>
          <w:sz w:val="24"/>
          <w:szCs w:val="24"/>
          <w:lang w:val="ka-GE"/>
        </w:rPr>
        <w:t xml:space="preserve">დირექტორის მოადგილე </w:t>
      </w:r>
    </w:p>
    <w:p w:rsidR="004E061B" w:rsidRPr="00797D5B" w:rsidRDefault="004E061B" w:rsidP="001D7889">
      <w:pPr>
        <w:autoSpaceDE w:val="0"/>
        <w:autoSpaceDN w:val="0"/>
        <w:adjustRightInd w:val="0"/>
        <w:spacing w:after="0" w:line="240" w:lineRule="auto"/>
        <w:ind w:left="180" w:right="1249" w:firstLine="180"/>
        <w:jc w:val="both"/>
        <w:rPr>
          <w:rFonts w:ascii="Sylfaen" w:hAnsi="Sylfaen"/>
          <w:sz w:val="24"/>
          <w:szCs w:val="24"/>
          <w:lang w:val="ka-GE"/>
        </w:rPr>
      </w:pPr>
      <w:r w:rsidRPr="00797D5B">
        <w:rPr>
          <w:rFonts w:ascii="Sylfaen" w:hAnsi="Sylfaen"/>
          <w:sz w:val="24"/>
          <w:szCs w:val="24"/>
          <w:lang w:val="ka-GE"/>
        </w:rPr>
        <w:t>•</w:t>
      </w:r>
      <w:r w:rsidRPr="00797D5B">
        <w:rPr>
          <w:rFonts w:ascii="Sylfaen" w:hAnsi="Sylfaen"/>
          <w:sz w:val="24"/>
          <w:szCs w:val="24"/>
          <w:lang w:val="ka-GE"/>
        </w:rPr>
        <w:tab/>
      </w:r>
      <w:r w:rsidR="003F2374">
        <w:rPr>
          <w:rFonts w:ascii="Sylfaen" w:hAnsi="Sylfaen"/>
          <w:sz w:val="24"/>
          <w:szCs w:val="24"/>
          <w:lang w:val="ka-GE"/>
        </w:rPr>
        <w:t xml:space="preserve"> </w:t>
      </w:r>
      <w:r w:rsidRPr="00797D5B">
        <w:rPr>
          <w:rFonts w:ascii="Sylfaen" w:hAnsi="Sylfaen"/>
          <w:sz w:val="24"/>
          <w:szCs w:val="24"/>
          <w:lang w:val="ka-GE"/>
        </w:rPr>
        <w:t xml:space="preserve">ფინანსური </w:t>
      </w:r>
      <w:r w:rsidR="0030617B">
        <w:rPr>
          <w:rFonts w:ascii="Sylfaen" w:hAnsi="Sylfaen"/>
          <w:sz w:val="24"/>
          <w:szCs w:val="24"/>
          <w:lang w:val="ka-GE"/>
        </w:rPr>
        <w:t>სამსახური</w:t>
      </w:r>
    </w:p>
    <w:p w:rsidR="004E061B" w:rsidRPr="00797D5B" w:rsidRDefault="00FA5750" w:rsidP="001D7889">
      <w:pPr>
        <w:autoSpaceDE w:val="0"/>
        <w:autoSpaceDN w:val="0"/>
        <w:adjustRightInd w:val="0"/>
        <w:spacing w:after="0" w:line="240" w:lineRule="auto"/>
        <w:ind w:left="180" w:right="1249" w:firstLine="180"/>
        <w:jc w:val="both"/>
        <w:rPr>
          <w:rFonts w:ascii="Sylfaen" w:hAnsi="Sylfaen"/>
          <w:sz w:val="24"/>
          <w:szCs w:val="24"/>
          <w:lang w:val="ka-GE"/>
        </w:rPr>
      </w:pPr>
      <w:r w:rsidRPr="00797D5B">
        <w:rPr>
          <w:rFonts w:ascii="Sylfaen" w:hAnsi="Sylfaen"/>
          <w:sz w:val="24"/>
          <w:szCs w:val="24"/>
          <w:lang w:val="ka-GE"/>
        </w:rPr>
        <w:lastRenderedPageBreak/>
        <w:t>•</w:t>
      </w:r>
      <w:r w:rsidRPr="00797D5B">
        <w:rPr>
          <w:rFonts w:ascii="Sylfaen" w:hAnsi="Sylfaen"/>
          <w:sz w:val="24"/>
          <w:szCs w:val="24"/>
          <w:lang w:val="ka-GE"/>
        </w:rPr>
        <w:tab/>
      </w:r>
      <w:r w:rsidR="003F2374">
        <w:rPr>
          <w:rFonts w:ascii="Sylfaen" w:hAnsi="Sylfaen"/>
          <w:sz w:val="24"/>
          <w:szCs w:val="24"/>
          <w:lang w:val="ka-GE"/>
        </w:rPr>
        <w:t xml:space="preserve"> </w:t>
      </w:r>
      <w:r w:rsidR="004E061B" w:rsidRPr="00797D5B">
        <w:rPr>
          <w:rFonts w:ascii="Sylfaen" w:hAnsi="Sylfaen"/>
          <w:sz w:val="24"/>
          <w:szCs w:val="24"/>
          <w:lang w:val="ka-GE"/>
        </w:rPr>
        <w:t>კადრების და საქმის  წარმოების მენეჯერი (კანცელარია)</w:t>
      </w:r>
    </w:p>
    <w:p w:rsidR="00FA5750" w:rsidRPr="00797D5B" w:rsidRDefault="00FA5750" w:rsidP="001D7889">
      <w:pPr>
        <w:autoSpaceDE w:val="0"/>
        <w:autoSpaceDN w:val="0"/>
        <w:adjustRightInd w:val="0"/>
        <w:spacing w:after="0" w:line="240" w:lineRule="auto"/>
        <w:ind w:left="180" w:right="1249" w:firstLine="180"/>
        <w:jc w:val="both"/>
        <w:rPr>
          <w:rFonts w:ascii="Sylfaen" w:hAnsi="Sylfaen"/>
          <w:sz w:val="24"/>
          <w:szCs w:val="24"/>
          <w:lang w:val="ka-GE"/>
        </w:rPr>
      </w:pPr>
      <w:r w:rsidRPr="00797D5B">
        <w:rPr>
          <w:rFonts w:ascii="Sylfaen" w:hAnsi="Sylfaen"/>
          <w:sz w:val="24"/>
          <w:szCs w:val="24"/>
          <w:lang w:val="ka-GE"/>
        </w:rPr>
        <w:t>•</w:t>
      </w:r>
      <w:r w:rsidRPr="00797D5B">
        <w:rPr>
          <w:rFonts w:ascii="Sylfaen" w:hAnsi="Sylfaen"/>
          <w:sz w:val="24"/>
          <w:szCs w:val="24"/>
          <w:lang w:val="ka-GE"/>
        </w:rPr>
        <w:tab/>
      </w:r>
      <w:r w:rsidR="003F2374">
        <w:rPr>
          <w:rFonts w:ascii="Sylfaen" w:hAnsi="Sylfaen"/>
          <w:sz w:val="24"/>
          <w:szCs w:val="24"/>
          <w:lang w:val="ka-GE"/>
        </w:rPr>
        <w:t xml:space="preserve"> </w:t>
      </w:r>
      <w:r w:rsidR="004E061B" w:rsidRPr="00797D5B">
        <w:rPr>
          <w:rFonts w:ascii="Sylfaen" w:hAnsi="Sylfaen"/>
          <w:sz w:val="24"/>
          <w:szCs w:val="24"/>
          <w:lang w:val="ka-GE"/>
        </w:rPr>
        <w:t xml:space="preserve">სტუდენტთა მიღებისა და მოძრაობის აღრიცხვის მენეჯერი </w:t>
      </w:r>
    </w:p>
    <w:p w:rsidR="00FA5750" w:rsidRPr="00116664" w:rsidRDefault="00FA5750" w:rsidP="001D7889">
      <w:pPr>
        <w:autoSpaceDE w:val="0"/>
        <w:autoSpaceDN w:val="0"/>
        <w:adjustRightInd w:val="0"/>
        <w:spacing w:after="0" w:line="240" w:lineRule="auto"/>
        <w:ind w:left="180" w:right="1249" w:firstLine="180"/>
        <w:jc w:val="both"/>
        <w:rPr>
          <w:rFonts w:ascii="Sylfaen" w:hAnsi="Sylfaen"/>
          <w:sz w:val="24"/>
          <w:szCs w:val="24"/>
          <w:lang w:val="ka-GE"/>
        </w:rPr>
      </w:pPr>
      <w:r w:rsidRPr="00797D5B">
        <w:rPr>
          <w:rFonts w:ascii="Sylfaen" w:hAnsi="Sylfaen"/>
          <w:sz w:val="24"/>
          <w:szCs w:val="24"/>
          <w:lang w:val="ka-GE"/>
        </w:rPr>
        <w:t>•</w:t>
      </w:r>
      <w:r w:rsidR="00A455EB" w:rsidRPr="00797D5B">
        <w:rPr>
          <w:rFonts w:ascii="Sylfaen" w:hAnsi="Sylfaen"/>
          <w:sz w:val="24"/>
          <w:szCs w:val="24"/>
          <w:lang w:val="ka-GE"/>
        </w:rPr>
        <w:t xml:space="preserve">     </w:t>
      </w:r>
      <w:r w:rsidRPr="00797D5B">
        <w:rPr>
          <w:rFonts w:ascii="Sylfaen" w:hAnsi="Sylfaen"/>
          <w:sz w:val="24"/>
          <w:szCs w:val="24"/>
          <w:lang w:val="ka-GE"/>
        </w:rPr>
        <w:t xml:space="preserve">მატერიალური რესურსების </w:t>
      </w:r>
      <w:r w:rsidR="004C17EE">
        <w:rPr>
          <w:rFonts w:ascii="Sylfaen" w:hAnsi="Sylfaen"/>
          <w:sz w:val="24"/>
          <w:szCs w:val="24"/>
          <w:lang w:val="ka-GE"/>
        </w:rPr>
        <w:t>სამსახური</w:t>
      </w:r>
    </w:p>
    <w:p w:rsidR="00FA5750" w:rsidRPr="00116664" w:rsidRDefault="00A455EB" w:rsidP="001D7889">
      <w:pPr>
        <w:autoSpaceDE w:val="0"/>
        <w:autoSpaceDN w:val="0"/>
        <w:adjustRightInd w:val="0"/>
        <w:spacing w:after="0" w:line="240" w:lineRule="auto"/>
        <w:ind w:left="180" w:right="1249" w:firstLine="180"/>
        <w:jc w:val="both"/>
        <w:rPr>
          <w:rFonts w:ascii="Sylfaen" w:hAnsi="Sylfaen"/>
          <w:sz w:val="24"/>
          <w:szCs w:val="24"/>
          <w:lang w:val="ka-GE"/>
        </w:rPr>
      </w:pPr>
      <w:r w:rsidRPr="00116664">
        <w:rPr>
          <w:rFonts w:ascii="Sylfaen" w:hAnsi="Sylfaen"/>
          <w:sz w:val="24"/>
          <w:szCs w:val="24"/>
          <w:lang w:val="ka-GE"/>
        </w:rPr>
        <w:t xml:space="preserve">•     </w:t>
      </w:r>
      <w:r w:rsidR="002840FE" w:rsidRPr="00116664">
        <w:rPr>
          <w:rFonts w:ascii="Sylfaen" w:hAnsi="Sylfaen"/>
          <w:sz w:val="24"/>
          <w:szCs w:val="24"/>
          <w:lang w:val="ka-GE"/>
        </w:rPr>
        <w:t>ინფორმაციული  ტექნოლოგიების  მენეჯერი</w:t>
      </w:r>
    </w:p>
    <w:p w:rsidR="00FA5750" w:rsidRDefault="00824A4C" w:rsidP="001D7889">
      <w:pPr>
        <w:autoSpaceDE w:val="0"/>
        <w:autoSpaceDN w:val="0"/>
        <w:adjustRightInd w:val="0"/>
        <w:spacing w:after="0" w:line="240" w:lineRule="auto"/>
        <w:ind w:left="180" w:right="1249" w:firstLine="180"/>
        <w:jc w:val="both"/>
        <w:rPr>
          <w:rFonts w:ascii="Sylfaen" w:hAnsi="Sylfaen"/>
          <w:sz w:val="24"/>
          <w:szCs w:val="24"/>
        </w:rPr>
      </w:pPr>
      <w:r w:rsidRPr="00116664">
        <w:rPr>
          <w:rFonts w:ascii="Sylfaen" w:hAnsi="Sylfaen"/>
          <w:sz w:val="24"/>
          <w:szCs w:val="24"/>
          <w:lang w:val="ka-GE"/>
        </w:rPr>
        <w:t xml:space="preserve">•     </w:t>
      </w:r>
      <w:r w:rsidR="002840FE" w:rsidRPr="00116664">
        <w:rPr>
          <w:rFonts w:ascii="Sylfaen" w:hAnsi="Sylfaen"/>
          <w:sz w:val="24"/>
          <w:szCs w:val="24"/>
          <w:lang w:val="ka-GE"/>
        </w:rPr>
        <w:t xml:space="preserve">ხარისხის მართვის </w:t>
      </w:r>
      <w:r w:rsidR="00E52A5E" w:rsidRPr="00116664">
        <w:rPr>
          <w:rFonts w:ascii="Sylfaen" w:hAnsi="Sylfaen"/>
          <w:sz w:val="24"/>
          <w:szCs w:val="24"/>
          <w:lang w:val="ka-GE"/>
        </w:rPr>
        <w:t>სამსახური</w:t>
      </w:r>
    </w:p>
    <w:p w:rsidR="00CD207F" w:rsidRPr="0008269A" w:rsidRDefault="004C17EE" w:rsidP="001D7889">
      <w:pPr>
        <w:autoSpaceDE w:val="0"/>
        <w:autoSpaceDN w:val="0"/>
        <w:adjustRightInd w:val="0"/>
        <w:spacing w:after="0" w:line="240" w:lineRule="auto"/>
        <w:ind w:left="180" w:right="1249" w:firstLine="180"/>
        <w:jc w:val="both"/>
        <w:rPr>
          <w:rFonts w:ascii="Sylfaen" w:hAnsi="Sylfaen"/>
          <w:sz w:val="24"/>
          <w:szCs w:val="24"/>
          <w:lang w:val="ka-GE"/>
        </w:rPr>
      </w:pPr>
      <w:r>
        <w:rPr>
          <w:rFonts w:ascii="Sylfaen" w:hAnsi="Sylfaen"/>
          <w:sz w:val="24"/>
          <w:szCs w:val="24"/>
        </w:rPr>
        <w:t xml:space="preserve">. </w:t>
      </w:r>
      <w:r>
        <w:rPr>
          <w:rFonts w:ascii="Sylfaen" w:hAnsi="Sylfaen"/>
          <w:sz w:val="24"/>
          <w:szCs w:val="24"/>
          <w:lang w:val="ka-GE"/>
        </w:rPr>
        <w:t xml:space="preserve"> </w:t>
      </w:r>
      <w:r w:rsidR="00CD207F" w:rsidRPr="0008269A">
        <w:rPr>
          <w:rFonts w:ascii="Sylfaen" w:hAnsi="Sylfaen"/>
          <w:sz w:val="24"/>
          <w:szCs w:val="24"/>
          <w:lang w:val="ka-GE"/>
        </w:rPr>
        <w:t xml:space="preserve">საზოგადოებასთან ერთიერთობის </w:t>
      </w:r>
      <w:r>
        <w:rPr>
          <w:rFonts w:ascii="Sylfaen" w:hAnsi="Sylfaen"/>
          <w:sz w:val="24"/>
          <w:szCs w:val="24"/>
          <w:lang w:val="ka-GE"/>
        </w:rPr>
        <w:t>და პრაქტიკული სწავლების ორგანიზების მენეჯერი</w:t>
      </w:r>
    </w:p>
    <w:p w:rsidR="00FA5750" w:rsidRPr="00116664" w:rsidRDefault="00FA5750" w:rsidP="001D7889">
      <w:pPr>
        <w:autoSpaceDE w:val="0"/>
        <w:autoSpaceDN w:val="0"/>
        <w:adjustRightInd w:val="0"/>
        <w:spacing w:after="0" w:line="240" w:lineRule="auto"/>
        <w:ind w:left="180" w:right="1249" w:firstLine="180"/>
        <w:jc w:val="both"/>
        <w:rPr>
          <w:rFonts w:ascii="Sylfaen" w:hAnsi="Sylfaen"/>
          <w:sz w:val="24"/>
          <w:szCs w:val="24"/>
          <w:lang w:val="ka-GE"/>
        </w:rPr>
      </w:pPr>
      <w:r w:rsidRPr="00116664">
        <w:rPr>
          <w:rFonts w:ascii="Sylfaen" w:hAnsi="Sylfaen"/>
          <w:sz w:val="24"/>
          <w:szCs w:val="24"/>
          <w:lang w:val="ka-GE"/>
        </w:rPr>
        <w:t xml:space="preserve">•     </w:t>
      </w:r>
      <w:r w:rsidR="002840FE" w:rsidRPr="00116664">
        <w:rPr>
          <w:rFonts w:ascii="Sylfaen" w:hAnsi="Sylfaen"/>
          <w:sz w:val="24"/>
          <w:szCs w:val="24"/>
          <w:lang w:val="ka-GE"/>
        </w:rPr>
        <w:t xml:space="preserve">სასწავლო პროცესების მართვის </w:t>
      </w:r>
      <w:r w:rsidR="00CD207F">
        <w:rPr>
          <w:rFonts w:ascii="Sylfaen" w:hAnsi="Sylfaen"/>
          <w:sz w:val="24"/>
          <w:szCs w:val="24"/>
          <w:lang w:val="ka-GE"/>
        </w:rPr>
        <w:t>სამსახური</w:t>
      </w:r>
    </w:p>
    <w:p w:rsidR="00FA5750" w:rsidRDefault="00FA5750" w:rsidP="001D7889">
      <w:pPr>
        <w:autoSpaceDE w:val="0"/>
        <w:autoSpaceDN w:val="0"/>
        <w:adjustRightInd w:val="0"/>
        <w:spacing w:after="0" w:line="240" w:lineRule="auto"/>
        <w:ind w:left="180" w:right="1249" w:firstLine="180"/>
        <w:jc w:val="both"/>
        <w:rPr>
          <w:rFonts w:ascii="Sylfaen" w:hAnsi="Sylfaen"/>
          <w:sz w:val="24"/>
          <w:szCs w:val="24"/>
          <w:lang w:val="ka-GE"/>
        </w:rPr>
      </w:pPr>
      <w:r w:rsidRPr="00116664">
        <w:rPr>
          <w:rFonts w:ascii="Sylfaen" w:hAnsi="Sylfaen"/>
          <w:sz w:val="24"/>
          <w:szCs w:val="24"/>
          <w:lang w:val="ka-GE"/>
        </w:rPr>
        <w:t xml:space="preserve">•     </w:t>
      </w:r>
      <w:r w:rsidR="002840FE" w:rsidRPr="00116664">
        <w:rPr>
          <w:rFonts w:ascii="Sylfaen" w:hAnsi="Sylfaen"/>
          <w:sz w:val="24"/>
          <w:szCs w:val="24"/>
          <w:lang w:val="ka-GE"/>
        </w:rPr>
        <w:t>ბიბლიოთეკა</w:t>
      </w:r>
    </w:p>
    <w:p w:rsidR="002B304E" w:rsidRPr="00116664" w:rsidRDefault="002B304E" w:rsidP="001D7889">
      <w:pPr>
        <w:autoSpaceDE w:val="0"/>
        <w:autoSpaceDN w:val="0"/>
        <w:adjustRightInd w:val="0"/>
        <w:spacing w:after="0" w:line="240" w:lineRule="auto"/>
        <w:ind w:left="180" w:right="1249" w:firstLine="180"/>
        <w:jc w:val="both"/>
        <w:rPr>
          <w:rFonts w:ascii="Sylfaen" w:hAnsi="Sylfaen"/>
          <w:sz w:val="24"/>
          <w:szCs w:val="24"/>
          <w:lang w:val="ka-GE"/>
        </w:rPr>
      </w:pPr>
    </w:p>
    <w:p w:rsidR="00D2286E" w:rsidRPr="00116664" w:rsidRDefault="00797D5B" w:rsidP="001D7889">
      <w:pPr>
        <w:autoSpaceDE w:val="0"/>
        <w:autoSpaceDN w:val="0"/>
        <w:adjustRightInd w:val="0"/>
        <w:spacing w:after="0" w:line="240" w:lineRule="auto"/>
        <w:ind w:left="540" w:right="1249" w:hanging="540"/>
        <w:jc w:val="both"/>
        <w:rPr>
          <w:rFonts w:ascii="Sylfaen" w:hAnsi="Sylfaen"/>
          <w:sz w:val="24"/>
          <w:szCs w:val="24"/>
          <w:lang w:val="ka-GE"/>
        </w:rPr>
      </w:pPr>
      <w:r w:rsidRPr="00116664">
        <w:rPr>
          <w:rFonts w:ascii="Sylfaen" w:hAnsi="Sylfaen"/>
          <w:sz w:val="24"/>
          <w:szCs w:val="24"/>
          <w:lang w:val="ka-GE"/>
        </w:rPr>
        <w:t xml:space="preserve">2. </w:t>
      </w:r>
      <w:r w:rsidR="00FA5750" w:rsidRPr="00116664">
        <w:rPr>
          <w:rFonts w:ascii="Sylfaen" w:hAnsi="Sylfaen"/>
          <w:sz w:val="24"/>
          <w:szCs w:val="24"/>
          <w:lang w:val="ka-GE"/>
        </w:rPr>
        <w:t xml:space="preserve">სტრუქტურული ერთეულების უფლებამოსილებანი </w:t>
      </w:r>
      <w:r w:rsidRPr="00116664">
        <w:rPr>
          <w:rFonts w:ascii="Sylfaen" w:hAnsi="Sylfaen"/>
          <w:sz w:val="24"/>
          <w:szCs w:val="24"/>
          <w:lang w:val="ka-GE"/>
        </w:rPr>
        <w:t xml:space="preserve">და ფუნქციები </w:t>
      </w:r>
      <w:r w:rsidR="00FA5750" w:rsidRPr="00116664">
        <w:rPr>
          <w:rFonts w:ascii="Sylfaen" w:hAnsi="Sylfaen"/>
          <w:sz w:val="24"/>
          <w:szCs w:val="24"/>
          <w:lang w:val="ka-GE"/>
        </w:rPr>
        <w:t xml:space="preserve"> განისაზღვრება  </w:t>
      </w:r>
      <w:r w:rsidR="00C74675" w:rsidRPr="00116664">
        <w:rPr>
          <w:rFonts w:ascii="Sylfaen" w:hAnsi="Sylfaen"/>
          <w:sz w:val="24"/>
          <w:szCs w:val="24"/>
          <w:lang w:val="ka-GE"/>
        </w:rPr>
        <w:t>კოლეჯ</w:t>
      </w:r>
      <w:r w:rsidR="00FA5750" w:rsidRPr="00116664">
        <w:rPr>
          <w:rFonts w:ascii="Sylfaen" w:hAnsi="Sylfaen"/>
          <w:sz w:val="24"/>
          <w:szCs w:val="24"/>
          <w:lang w:val="ka-GE"/>
        </w:rPr>
        <w:t>ი</w:t>
      </w:r>
      <w:r w:rsidR="00D2286E" w:rsidRPr="00116664">
        <w:rPr>
          <w:rFonts w:ascii="Sylfaen" w:hAnsi="Sylfaen"/>
          <w:sz w:val="24"/>
          <w:szCs w:val="24"/>
          <w:lang w:val="ka-GE"/>
        </w:rPr>
        <w:t>ს  შინაგანაწესით</w:t>
      </w:r>
      <w:r w:rsidRPr="00116664">
        <w:rPr>
          <w:rFonts w:ascii="Sylfaen" w:hAnsi="Sylfaen"/>
          <w:sz w:val="24"/>
          <w:szCs w:val="24"/>
          <w:lang w:val="ka-GE"/>
        </w:rPr>
        <w:t>.</w:t>
      </w:r>
    </w:p>
    <w:p w:rsidR="00797D5B" w:rsidRPr="00116664" w:rsidRDefault="00600481" w:rsidP="00BF3F17">
      <w:pPr>
        <w:spacing w:after="0" w:line="240" w:lineRule="auto"/>
        <w:ind w:left="868" w:right="1249"/>
        <w:jc w:val="both"/>
        <w:rPr>
          <w:rFonts w:ascii="Sylfaen" w:hAnsi="Sylfaen"/>
          <w:sz w:val="24"/>
          <w:szCs w:val="24"/>
          <w:lang w:val="ka-GE"/>
        </w:rPr>
      </w:pPr>
      <w:r w:rsidRPr="00116664">
        <w:rPr>
          <w:rFonts w:ascii="Sylfaen" w:hAnsi="Sylfaen"/>
          <w:sz w:val="24"/>
          <w:szCs w:val="24"/>
          <w:lang w:val="ka-GE"/>
        </w:rPr>
        <w:t xml:space="preserve">        </w:t>
      </w:r>
    </w:p>
    <w:p w:rsidR="00BF3F17" w:rsidRPr="00116664" w:rsidRDefault="00BF3F17" w:rsidP="00BF3F17">
      <w:pPr>
        <w:spacing w:after="0" w:line="240" w:lineRule="auto"/>
        <w:ind w:left="868" w:right="1249"/>
        <w:jc w:val="both"/>
        <w:rPr>
          <w:rFonts w:ascii="Sylfaen" w:hAnsi="Sylfaen"/>
          <w:sz w:val="24"/>
          <w:szCs w:val="24"/>
          <w:lang w:val="ka-GE"/>
        </w:rPr>
      </w:pPr>
    </w:p>
    <w:p w:rsidR="00BF3F17" w:rsidRPr="00116664" w:rsidRDefault="00BF3F17" w:rsidP="00BF3F17">
      <w:pPr>
        <w:spacing w:after="0" w:line="240" w:lineRule="auto"/>
        <w:ind w:left="868" w:right="1249"/>
        <w:jc w:val="both"/>
        <w:rPr>
          <w:rFonts w:ascii="Sylfaen" w:hAnsi="Sylfaen"/>
          <w:sz w:val="24"/>
          <w:szCs w:val="24"/>
          <w:lang w:val="ka-GE"/>
        </w:rPr>
      </w:pPr>
    </w:p>
    <w:p w:rsidR="00600481" w:rsidRPr="00116664" w:rsidRDefault="00600481" w:rsidP="00797D5B">
      <w:pPr>
        <w:spacing w:line="240" w:lineRule="auto"/>
        <w:ind w:right="1249"/>
        <w:jc w:val="center"/>
        <w:rPr>
          <w:rFonts w:ascii="Sylfaen" w:hAnsi="Sylfaen"/>
          <w:b/>
          <w:sz w:val="24"/>
          <w:szCs w:val="24"/>
          <w:lang w:val="ka-GE"/>
        </w:rPr>
      </w:pPr>
      <w:r w:rsidRPr="00116664">
        <w:rPr>
          <w:rFonts w:ascii="Sylfaen" w:hAnsi="Sylfaen" w:cs="Sylfaen"/>
          <w:b/>
          <w:sz w:val="24"/>
          <w:szCs w:val="24"/>
        </w:rPr>
        <w:t>თავი</w:t>
      </w:r>
      <w:r w:rsidRPr="00116664">
        <w:rPr>
          <w:rFonts w:ascii="Sylfaen" w:hAnsi="Sylfaen"/>
          <w:b/>
          <w:sz w:val="24"/>
          <w:szCs w:val="24"/>
        </w:rPr>
        <w:t xml:space="preserve"> III</w:t>
      </w:r>
    </w:p>
    <w:p w:rsidR="00600481" w:rsidRPr="00116664" w:rsidRDefault="00600481" w:rsidP="00797D5B">
      <w:pPr>
        <w:spacing w:line="360" w:lineRule="auto"/>
        <w:ind w:right="1249"/>
        <w:jc w:val="center"/>
        <w:rPr>
          <w:rFonts w:ascii="Sylfaen" w:hAnsi="Sylfaen" w:cs="Sylfaen"/>
          <w:b/>
          <w:sz w:val="24"/>
          <w:szCs w:val="24"/>
          <w:lang w:val="ka-GE"/>
        </w:rPr>
      </w:pPr>
      <w:r w:rsidRPr="00116664">
        <w:rPr>
          <w:rFonts w:ascii="Sylfaen" w:hAnsi="Sylfaen" w:cs="Sylfaen"/>
          <w:b/>
          <w:sz w:val="24"/>
          <w:szCs w:val="24"/>
          <w:lang w:val="ka-GE"/>
        </w:rPr>
        <w:t>პროფესიული სტუდენტი</w:t>
      </w:r>
    </w:p>
    <w:p w:rsidR="008B3857" w:rsidRPr="00116664" w:rsidRDefault="00600481" w:rsidP="00BF3F17">
      <w:pPr>
        <w:ind w:left="1260" w:right="1249" w:hanging="1260"/>
        <w:jc w:val="both"/>
        <w:rPr>
          <w:rFonts w:ascii="Sylfaen" w:hAnsi="Sylfaen"/>
          <w:b/>
          <w:sz w:val="24"/>
          <w:szCs w:val="24"/>
          <w:lang w:val="ka-GE"/>
        </w:rPr>
      </w:pPr>
      <w:r w:rsidRPr="00116664">
        <w:rPr>
          <w:rFonts w:ascii="Sylfaen" w:hAnsi="Sylfaen"/>
          <w:b/>
          <w:sz w:val="24"/>
          <w:szCs w:val="24"/>
          <w:lang w:val="ka-GE"/>
        </w:rPr>
        <w:t>მუხლი</w:t>
      </w:r>
      <w:r w:rsidR="003413E6">
        <w:rPr>
          <w:rFonts w:ascii="Sylfaen" w:hAnsi="Sylfaen"/>
          <w:b/>
          <w:sz w:val="24"/>
          <w:szCs w:val="24"/>
          <w:lang w:val="ka-GE"/>
        </w:rPr>
        <w:t xml:space="preserve"> </w:t>
      </w:r>
      <w:r w:rsidR="003413E6">
        <w:rPr>
          <w:rFonts w:ascii="Sylfaen" w:hAnsi="Sylfaen"/>
          <w:b/>
          <w:sz w:val="24"/>
          <w:szCs w:val="24"/>
        </w:rPr>
        <w:t>8</w:t>
      </w:r>
      <w:r w:rsidRPr="00116664">
        <w:rPr>
          <w:rFonts w:ascii="Sylfaen" w:hAnsi="Sylfaen"/>
          <w:b/>
          <w:sz w:val="24"/>
          <w:szCs w:val="24"/>
          <w:lang w:val="ka-GE"/>
        </w:rPr>
        <w:t>. პროფესიული სტუდენტის სტატუსის მოპოვება, ჩარიცხვის წესი და ჩასარიცხად წარსადგენი აუცილებელი დოკუმენტები:</w:t>
      </w:r>
    </w:p>
    <w:p w:rsidR="00A50820" w:rsidRPr="008E5714" w:rsidRDefault="00A50820" w:rsidP="00A50820">
      <w:pPr>
        <w:numPr>
          <w:ilvl w:val="0"/>
          <w:numId w:val="2"/>
        </w:numPr>
        <w:autoSpaceDE w:val="0"/>
        <w:autoSpaceDN w:val="0"/>
        <w:adjustRightInd w:val="0"/>
        <w:spacing w:after="0" w:line="240" w:lineRule="auto"/>
        <w:ind w:left="450" w:right="1249" w:hanging="450"/>
        <w:jc w:val="both"/>
        <w:rPr>
          <w:rFonts w:ascii="Sylfaen" w:hAnsi="Sylfaen"/>
          <w:sz w:val="24"/>
          <w:szCs w:val="24"/>
          <w:lang w:val="ka-GE"/>
        </w:rPr>
      </w:pPr>
      <w:r w:rsidRPr="008E5714">
        <w:rPr>
          <w:rFonts w:ascii="Sylfaen" w:hAnsi="Sylfaen"/>
          <w:sz w:val="24"/>
          <w:szCs w:val="24"/>
          <w:lang w:val="ka-GE"/>
        </w:rPr>
        <w:t xml:space="preserve">პროფესიულ საგანმანათლებლო პროგრამაზე, პროფესიულ საგანმანათლებლო პროგრამის ჩარჩო დოკუმენტის საფუძველზე შექმნილი პროფესიული საგანმანათლებლო პროგრამაზე (შემდგომში მოდულურ პროგრამაზე) </w:t>
      </w:r>
      <w:r w:rsidR="00B37DFF" w:rsidRPr="008E5714">
        <w:rPr>
          <w:rFonts w:ascii="Sylfaen" w:hAnsi="Sylfaen"/>
          <w:sz w:val="24"/>
          <w:szCs w:val="24"/>
          <w:lang w:val="ka-GE"/>
        </w:rPr>
        <w:t>პროფესიულ</w:t>
      </w:r>
      <w:r w:rsidR="00B37DFF">
        <w:rPr>
          <w:rFonts w:ascii="Sylfaen" w:hAnsi="Sylfaen"/>
          <w:sz w:val="24"/>
          <w:szCs w:val="24"/>
          <w:lang w:val="ka-GE"/>
        </w:rPr>
        <w:t xml:space="preserve">ი </w:t>
      </w:r>
      <w:r w:rsidRPr="008E5714">
        <w:rPr>
          <w:rFonts w:ascii="Sylfaen" w:hAnsi="Sylfaen"/>
          <w:sz w:val="24"/>
          <w:szCs w:val="24"/>
          <w:lang w:val="ka-GE"/>
        </w:rPr>
        <w:t xml:space="preserve">სტუდენტის სტატუსის მოპოვების პირობები განისაზღვრება პროფესიული საგანმანათლებლო პროგრამით, რომელიც ეყრდნობა პროფესიული განათლების შესახებ საქართველოს კანონს, კანონქვემდებარე აქტებს, შესაბამი პროფესიულ სტანდარტს, ასევე </w:t>
      </w:r>
      <w:r w:rsidR="00B37DFF">
        <w:rPr>
          <w:rFonts w:ascii="Sylfaen" w:hAnsi="Sylfaen"/>
          <w:sz w:val="24"/>
          <w:szCs w:val="24"/>
          <w:lang w:val="ka-GE"/>
        </w:rPr>
        <w:t xml:space="preserve">სასწავლო </w:t>
      </w:r>
      <w:r w:rsidRPr="008E5714">
        <w:rPr>
          <w:rFonts w:ascii="Sylfaen" w:hAnsi="Sylfaen"/>
          <w:sz w:val="24"/>
          <w:szCs w:val="24"/>
          <w:lang w:val="ka-GE"/>
        </w:rPr>
        <w:t>დაწესებულების მიერ შემუშავებულ ნორმატიულ აქტებს.</w:t>
      </w:r>
    </w:p>
    <w:p w:rsidR="008B3857" w:rsidRPr="00116664" w:rsidRDefault="00600481" w:rsidP="003C69EB">
      <w:pPr>
        <w:numPr>
          <w:ilvl w:val="0"/>
          <w:numId w:val="2"/>
        </w:numPr>
        <w:autoSpaceDE w:val="0"/>
        <w:autoSpaceDN w:val="0"/>
        <w:adjustRightInd w:val="0"/>
        <w:spacing w:after="0" w:line="240" w:lineRule="auto"/>
        <w:ind w:left="450" w:right="1249"/>
        <w:jc w:val="both"/>
        <w:rPr>
          <w:rFonts w:ascii="Sylfaen" w:hAnsi="Sylfaen"/>
          <w:sz w:val="24"/>
          <w:szCs w:val="24"/>
          <w:lang w:val="ka-GE"/>
        </w:rPr>
      </w:pPr>
      <w:r w:rsidRPr="00116664">
        <w:rPr>
          <w:rFonts w:ascii="Sylfaen" w:hAnsi="Sylfaen"/>
          <w:sz w:val="24"/>
          <w:szCs w:val="24"/>
          <w:lang w:val="ka-GE"/>
        </w:rPr>
        <w:t xml:space="preserve">პროფესიული სტუდენტის სტატუსის მოპოვება ხდება  </w:t>
      </w:r>
      <w:r w:rsidR="00C74675" w:rsidRPr="00116664">
        <w:rPr>
          <w:rFonts w:ascii="Sylfaen" w:hAnsi="Sylfaen"/>
          <w:sz w:val="24"/>
          <w:szCs w:val="24"/>
          <w:lang w:val="ka-GE"/>
        </w:rPr>
        <w:t>კოლეჯ</w:t>
      </w:r>
      <w:r w:rsidRPr="00116664">
        <w:rPr>
          <w:rFonts w:ascii="Sylfaen" w:hAnsi="Sylfaen"/>
          <w:sz w:val="24"/>
          <w:szCs w:val="24"/>
          <w:lang w:val="ka-GE"/>
        </w:rPr>
        <w:t xml:space="preserve">ში </w:t>
      </w:r>
      <w:r w:rsidR="000310B4" w:rsidRPr="00116664">
        <w:rPr>
          <w:rFonts w:ascii="Sylfaen" w:hAnsi="Sylfaen"/>
          <w:sz w:val="24"/>
          <w:szCs w:val="24"/>
        </w:rPr>
        <w:t xml:space="preserve"> </w:t>
      </w:r>
      <w:r w:rsidRPr="00116664">
        <w:rPr>
          <w:rFonts w:ascii="Sylfaen" w:hAnsi="Sylfaen"/>
          <w:sz w:val="24"/>
          <w:szCs w:val="24"/>
          <w:lang w:val="ka-GE"/>
        </w:rPr>
        <w:t xml:space="preserve">კანონმდებლობის შესაბამისად ჩარიცხვისას. </w:t>
      </w:r>
    </w:p>
    <w:p w:rsidR="00D876F7" w:rsidRPr="00116664" w:rsidRDefault="00D876F7" w:rsidP="00D876F7">
      <w:pPr>
        <w:numPr>
          <w:ilvl w:val="0"/>
          <w:numId w:val="2"/>
        </w:numPr>
        <w:autoSpaceDE w:val="0"/>
        <w:autoSpaceDN w:val="0"/>
        <w:adjustRightInd w:val="0"/>
        <w:spacing w:after="0" w:line="240" w:lineRule="auto"/>
        <w:ind w:left="450" w:right="1249" w:hanging="450"/>
        <w:jc w:val="both"/>
        <w:rPr>
          <w:rFonts w:ascii="Sylfaen" w:hAnsi="Sylfaen"/>
          <w:sz w:val="24"/>
          <w:szCs w:val="24"/>
          <w:lang w:val="ka-GE"/>
        </w:rPr>
      </w:pPr>
      <w:r w:rsidRPr="00116664">
        <w:rPr>
          <w:rFonts w:ascii="Sylfaen" w:hAnsi="Sylfaen"/>
          <w:lang w:val="ka-GE"/>
        </w:rPr>
        <w:t xml:space="preserve">კოლეჯის </w:t>
      </w:r>
      <w:r w:rsidR="00B37DFF" w:rsidRPr="008E5714">
        <w:rPr>
          <w:rFonts w:ascii="Sylfaen" w:hAnsi="Sylfaen"/>
          <w:sz w:val="24"/>
          <w:szCs w:val="24"/>
          <w:lang w:val="ka-GE"/>
        </w:rPr>
        <w:t>პროფესიულ</w:t>
      </w:r>
      <w:r w:rsidRPr="00116664">
        <w:rPr>
          <w:rFonts w:ascii="Sylfaen" w:hAnsi="Sylfaen"/>
          <w:lang w:val="ka-GE"/>
        </w:rPr>
        <w:t xml:space="preserve"> სტუდენტად მიიჩნევა პირი, რომელიც მოქმედი კანონმდებლობითა და წინამდებარე  დებულებით  განსაზღვრული წესით ჩაირიცხა და სწავლობს კოლეჯში; </w:t>
      </w:r>
    </w:p>
    <w:p w:rsidR="00D876F7" w:rsidRPr="00116664" w:rsidRDefault="00D876F7" w:rsidP="00D876F7">
      <w:pPr>
        <w:numPr>
          <w:ilvl w:val="0"/>
          <w:numId w:val="2"/>
        </w:numPr>
        <w:autoSpaceDE w:val="0"/>
        <w:autoSpaceDN w:val="0"/>
        <w:adjustRightInd w:val="0"/>
        <w:spacing w:after="0" w:line="240" w:lineRule="auto"/>
        <w:ind w:left="450" w:right="1249" w:hanging="450"/>
        <w:jc w:val="both"/>
        <w:rPr>
          <w:rFonts w:ascii="Sylfaen" w:hAnsi="Sylfaen"/>
          <w:sz w:val="24"/>
          <w:szCs w:val="24"/>
          <w:lang w:val="ka-GE"/>
        </w:rPr>
      </w:pPr>
      <w:r w:rsidRPr="00116664">
        <w:rPr>
          <w:rFonts w:ascii="Sylfaen" w:hAnsi="Sylfaen"/>
          <w:lang w:val="ka-GE"/>
        </w:rPr>
        <w:t xml:space="preserve">კოლეჯში შეიძლება  ჩაირიცხოს პირი, რომელსაც დაძლეული აქვს   ზოგადი განათლების საბაზო საფეხური, ან აქვს ისეთი განათლება, რომლის მიღებაც შეუძლებელი იქნებოდა ზოგადი განათლების საბაზო საფეხურის დაძლევის გარეშე; </w:t>
      </w:r>
    </w:p>
    <w:p w:rsidR="00247F07" w:rsidRPr="00116664" w:rsidRDefault="00600481" w:rsidP="00247F07">
      <w:pPr>
        <w:pStyle w:val="ListParagraph1"/>
        <w:numPr>
          <w:ilvl w:val="0"/>
          <w:numId w:val="2"/>
        </w:numPr>
        <w:ind w:right="1249" w:hanging="540"/>
        <w:jc w:val="both"/>
        <w:rPr>
          <w:rFonts w:ascii="Sylfaen" w:hAnsi="Sylfaen"/>
          <w:sz w:val="24"/>
          <w:szCs w:val="24"/>
          <w:lang w:val="ka-GE"/>
        </w:rPr>
      </w:pPr>
      <w:r w:rsidRPr="00116664">
        <w:rPr>
          <w:rFonts w:ascii="Sylfaen" w:hAnsi="Sylfaen"/>
          <w:sz w:val="24"/>
          <w:szCs w:val="24"/>
          <w:lang w:val="ka-GE"/>
        </w:rPr>
        <w:t>პროფესიული განათლების თითოეული საფეხურის გავლის საფუძველია წინა საფეხურის საგანმანათლებლო პროგრამის ათვისება ან წინა საფეხურის  საგანმანათლებლო პროგრამით გათვალისწინებული ცოდნის, უნარებისა და ღირებულებების კანონმდებლობით  დადგენილი წესით  აღიარება</w:t>
      </w:r>
    </w:p>
    <w:p w:rsidR="00626278" w:rsidRPr="00FC7F77" w:rsidRDefault="00247F07" w:rsidP="003C69EB">
      <w:pPr>
        <w:pStyle w:val="ListParagraph1"/>
        <w:numPr>
          <w:ilvl w:val="0"/>
          <w:numId w:val="2"/>
        </w:numPr>
        <w:ind w:right="1249"/>
        <w:jc w:val="both"/>
        <w:rPr>
          <w:rFonts w:ascii="Sylfaen" w:hAnsi="Sylfaen"/>
          <w:sz w:val="24"/>
          <w:szCs w:val="24"/>
          <w:lang w:val="ka-GE"/>
        </w:rPr>
      </w:pPr>
      <w:r w:rsidRPr="00116664">
        <w:rPr>
          <w:rFonts w:ascii="Sylfaen" w:hAnsi="Sylfaen"/>
          <w:lang w:val="ka-GE"/>
        </w:rPr>
        <w:lastRenderedPageBreak/>
        <w:t>„პროფესიული საგანმანათლებლო პროგრამის  მესამე საფეხურზე ჩარიცხვის  უფლებას მოიპოვებს პირი, რომელსაც დაძლეული აქვს ზოგადი განათლების  საბაზო საფეხური და აკმაყოფილებს პროფესიის  სპეციფიკიდან გამომდინარე პროფესიული სტანდარტით გათვალისწინებულ დამატებით მოთხოვნებს</w:t>
      </w:r>
      <w:r w:rsidR="00B37DFF">
        <w:rPr>
          <w:rFonts w:ascii="Sylfaen" w:hAnsi="Sylfaen"/>
          <w:lang w:val="ka-GE"/>
        </w:rPr>
        <w:t>,</w:t>
      </w:r>
      <w:r w:rsidRPr="00116664">
        <w:rPr>
          <w:rFonts w:ascii="Sylfaen" w:hAnsi="Sylfaen"/>
          <w:lang w:val="ka-GE"/>
        </w:rPr>
        <w:t xml:space="preserve"> ხოლო მეოთხე და მეხუთე საფეხურის პროფესიულ საგანმანათლებლო  პროგრამაზე, თუ მათ არ გააჩნიათ წინა საფეხური, ჩაირიცხება პირი, რომელსაც გააჩნია სრული ზოგადი განათლება და აკმაყოფილებს პროფესიის  სპეციფიკიდან გამომდინარე პროფესიული სტანდარტით გათვალისწინებულ დამატებით მოთხოვნებს.  </w:t>
      </w:r>
    </w:p>
    <w:p w:rsidR="00FC7F77" w:rsidRPr="00626278" w:rsidRDefault="00FC7F77" w:rsidP="00FC7F77">
      <w:pPr>
        <w:pStyle w:val="ListParagraph1"/>
        <w:ind w:left="540" w:right="1249"/>
        <w:jc w:val="both"/>
        <w:rPr>
          <w:rFonts w:ascii="Sylfaen" w:hAnsi="Sylfaen"/>
          <w:sz w:val="24"/>
          <w:szCs w:val="24"/>
          <w:lang w:val="ka-GE"/>
        </w:rPr>
      </w:pPr>
    </w:p>
    <w:p w:rsidR="00D81E87" w:rsidRPr="00BF29B8" w:rsidRDefault="00247F07" w:rsidP="00D81E87">
      <w:pPr>
        <w:pStyle w:val="ListParagraph1"/>
        <w:numPr>
          <w:ilvl w:val="0"/>
          <w:numId w:val="2"/>
        </w:numPr>
        <w:ind w:right="1249"/>
        <w:jc w:val="both"/>
        <w:rPr>
          <w:rFonts w:ascii="Sylfaen" w:hAnsi="Sylfaen"/>
          <w:sz w:val="24"/>
          <w:szCs w:val="24"/>
          <w:lang w:val="ka-GE"/>
        </w:rPr>
      </w:pPr>
      <w:r w:rsidRPr="00116664">
        <w:rPr>
          <w:rFonts w:ascii="Sylfaen" w:hAnsi="Sylfaen"/>
          <w:lang w:val="ka-GE"/>
        </w:rPr>
        <w:t xml:space="preserve"> </w:t>
      </w:r>
      <w:r w:rsidR="00A5364B">
        <w:rPr>
          <w:rFonts w:ascii="Sylfaen" w:hAnsi="Sylfaen"/>
          <w:lang w:val="ka-GE"/>
        </w:rPr>
        <w:t>პ</w:t>
      </w:r>
      <w:r w:rsidR="00600481" w:rsidRPr="00116664">
        <w:rPr>
          <w:rFonts w:ascii="Sylfaen" w:hAnsi="Sylfaen"/>
          <w:sz w:val="24"/>
          <w:szCs w:val="24"/>
          <w:lang w:val="ka-GE"/>
        </w:rPr>
        <w:t>როფესიულ საგანმანათლებლო</w:t>
      </w:r>
      <w:r w:rsidR="00A911D3">
        <w:rPr>
          <w:rFonts w:ascii="Sylfaen" w:hAnsi="Sylfaen"/>
          <w:sz w:val="24"/>
          <w:szCs w:val="24"/>
          <w:lang w:val="ka-GE"/>
        </w:rPr>
        <w:t xml:space="preserve"> </w:t>
      </w:r>
      <w:r w:rsidR="00A911D3" w:rsidRPr="008E5714">
        <w:rPr>
          <w:rFonts w:ascii="Sylfaen" w:hAnsi="Sylfaen"/>
          <w:sz w:val="24"/>
          <w:szCs w:val="24"/>
          <w:lang w:val="ka-GE"/>
        </w:rPr>
        <w:t>(საგნობრივ)</w:t>
      </w:r>
      <w:r w:rsidR="00600481" w:rsidRPr="008E5714">
        <w:rPr>
          <w:rFonts w:ascii="Sylfaen" w:hAnsi="Sylfaen"/>
          <w:sz w:val="24"/>
          <w:szCs w:val="24"/>
          <w:lang w:val="ka-GE"/>
        </w:rPr>
        <w:t xml:space="preserve"> პროგრამებზე</w:t>
      </w:r>
      <w:r w:rsidR="00A911D3" w:rsidRPr="008E5714">
        <w:rPr>
          <w:rFonts w:ascii="Sylfaen" w:hAnsi="Sylfaen"/>
          <w:sz w:val="24"/>
          <w:szCs w:val="24"/>
          <w:lang w:val="ka-GE"/>
        </w:rPr>
        <w:t xml:space="preserve">, ასევე პროფესიულ საგანმანათლებლო პროგრამის </w:t>
      </w:r>
      <w:r w:rsidR="00F609AD" w:rsidRPr="008E5714">
        <w:rPr>
          <w:rFonts w:ascii="Sylfaen" w:hAnsi="Sylfaen"/>
          <w:sz w:val="24"/>
          <w:szCs w:val="24"/>
          <w:lang w:val="ka-GE"/>
        </w:rPr>
        <w:t>ჩარჩ</w:t>
      </w:r>
      <w:r w:rsidR="00A911D3" w:rsidRPr="008E5714">
        <w:rPr>
          <w:rFonts w:ascii="Sylfaen" w:hAnsi="Sylfaen"/>
          <w:sz w:val="24"/>
          <w:szCs w:val="24"/>
          <w:lang w:val="ka-GE"/>
        </w:rPr>
        <w:t>ო დოკუმენტის საფუძველზე შექმნილი პროფესიულ საგანმანათლებლო პროგრამებზე</w:t>
      </w:r>
      <w:r w:rsidR="00A911D3">
        <w:rPr>
          <w:rFonts w:ascii="Sylfaen" w:hAnsi="Sylfaen"/>
          <w:color w:val="FF0000"/>
          <w:sz w:val="24"/>
          <w:szCs w:val="24"/>
          <w:lang w:val="ka-GE"/>
        </w:rPr>
        <w:t xml:space="preserve"> </w:t>
      </w:r>
      <w:r w:rsidR="00600481" w:rsidRPr="00116664">
        <w:rPr>
          <w:rFonts w:ascii="Sylfaen" w:hAnsi="Sylfaen"/>
          <w:sz w:val="24"/>
          <w:szCs w:val="24"/>
          <w:lang w:val="ka-GE"/>
        </w:rPr>
        <w:t>მიღება ცხადდება დირექტორის ინდივიდუალური ადმინისტრაციულ-სამართლებრივი აქტით (ბრძანებით), რომელიც ადგენს ჩასარიცხად წარსადგენი დოკუმენტების ჩამონათვალს, დოკუმენტების მიღების ვადას</w:t>
      </w:r>
      <w:r w:rsidR="003F4D1A" w:rsidRPr="00116664">
        <w:rPr>
          <w:rFonts w:ascii="Sylfaen" w:hAnsi="Sylfaen"/>
          <w:sz w:val="24"/>
          <w:szCs w:val="24"/>
          <w:lang w:val="ka-GE"/>
        </w:rPr>
        <w:t>.</w:t>
      </w:r>
      <w:r w:rsidR="00600481" w:rsidRPr="00116664">
        <w:rPr>
          <w:rFonts w:ascii="Sylfaen" w:hAnsi="Sylfaen"/>
          <w:sz w:val="24"/>
          <w:szCs w:val="24"/>
          <w:lang w:val="ka-GE"/>
        </w:rPr>
        <w:t xml:space="preserve">  </w:t>
      </w:r>
      <w:r w:rsidR="00D81E87" w:rsidRPr="00BF29B8">
        <w:rPr>
          <w:rFonts w:ascii="Sylfaen" w:hAnsi="Sylfaen"/>
          <w:sz w:val="24"/>
          <w:szCs w:val="24"/>
          <w:lang w:val="ka-GE"/>
        </w:rPr>
        <w:t>ბრძანება ქვეყნდება  საჯაროდ  კოლეჯის  ვებ-გვერდის  მეშვეობით;</w:t>
      </w:r>
    </w:p>
    <w:p w:rsidR="00D81E87" w:rsidRPr="00BF29B8" w:rsidRDefault="00D81E87" w:rsidP="00FC7F77">
      <w:pPr>
        <w:pStyle w:val="ListParagraph1"/>
        <w:ind w:right="1249"/>
        <w:jc w:val="both"/>
        <w:rPr>
          <w:rFonts w:ascii="Sylfaen" w:hAnsi="Sylfaen"/>
          <w:sz w:val="24"/>
          <w:szCs w:val="24"/>
          <w:lang w:val="ka-GE"/>
        </w:rPr>
      </w:pPr>
      <w:r w:rsidRPr="00BF29B8">
        <w:rPr>
          <w:rFonts w:ascii="Sylfaen" w:hAnsi="Sylfaen"/>
          <w:sz w:val="24"/>
          <w:szCs w:val="24"/>
        </w:rPr>
        <w:t xml:space="preserve"> </w:t>
      </w:r>
    </w:p>
    <w:p w:rsidR="00D81E87" w:rsidRPr="00FC7F77" w:rsidRDefault="00D81E87" w:rsidP="00D876F7">
      <w:pPr>
        <w:pStyle w:val="ListParagraph1"/>
        <w:numPr>
          <w:ilvl w:val="0"/>
          <w:numId w:val="2"/>
        </w:numPr>
        <w:ind w:right="1249"/>
        <w:jc w:val="both"/>
        <w:rPr>
          <w:rFonts w:ascii="Sylfaen" w:hAnsi="Sylfaen"/>
          <w:sz w:val="24"/>
          <w:szCs w:val="24"/>
          <w:lang w:val="ka-GE"/>
        </w:rPr>
      </w:pPr>
      <w:r w:rsidRPr="00BF29B8">
        <w:rPr>
          <w:rFonts w:ascii="Sylfaen" w:hAnsi="Sylfaen"/>
          <w:sz w:val="24"/>
          <w:szCs w:val="24"/>
        </w:rPr>
        <w:t xml:space="preserve"> უცხო ქვეყნის მოქალაქეები მიიღებიან საქართველოს კანონმდებლობის, საქართველოს განათლებისა და მეცნიერების სამინისტროს მიერ განსაზღვრული წესით</w:t>
      </w:r>
    </w:p>
    <w:p w:rsidR="00FC7F77" w:rsidRPr="00BF29B8" w:rsidRDefault="00FC7F77" w:rsidP="00FC7F77">
      <w:pPr>
        <w:pStyle w:val="ListParagraph1"/>
        <w:ind w:left="0" w:right="1249"/>
        <w:jc w:val="both"/>
        <w:rPr>
          <w:rFonts w:ascii="Sylfaen" w:hAnsi="Sylfaen"/>
          <w:sz w:val="24"/>
          <w:szCs w:val="24"/>
          <w:lang w:val="ka-GE"/>
        </w:rPr>
      </w:pPr>
    </w:p>
    <w:p w:rsidR="00F701EF" w:rsidRPr="00FC7F77" w:rsidRDefault="00F701EF" w:rsidP="00D876F7">
      <w:pPr>
        <w:pStyle w:val="ListParagraph1"/>
        <w:numPr>
          <w:ilvl w:val="0"/>
          <w:numId w:val="2"/>
        </w:numPr>
        <w:ind w:right="1249"/>
        <w:jc w:val="both"/>
        <w:rPr>
          <w:rFonts w:ascii="Sylfaen" w:hAnsi="Sylfaen"/>
          <w:sz w:val="24"/>
          <w:szCs w:val="24"/>
          <w:lang w:val="ka-GE"/>
        </w:rPr>
      </w:pPr>
      <w:r w:rsidRPr="00BF29B8">
        <w:rPr>
          <w:rFonts w:ascii="Sylfaen" w:hAnsi="Sylfaen"/>
          <w:sz w:val="24"/>
          <w:szCs w:val="24"/>
          <w:lang w:val="ka-GE"/>
        </w:rPr>
        <w:t>შეზღუდული  შესაძლებლობისა და სპეციალური საგანმანათლებლო  საჭიროების  მქონე პირთა პროფესიულ-საგანმანათლებლო  პროგრამაში ჩართულობის  მიზნით ასეთი პირები  მოდულებზე  დაიშვებიან მოდულის  წინაპირობების  დაძლების  გარეშე;</w:t>
      </w:r>
    </w:p>
    <w:p w:rsidR="00FC7F77" w:rsidRPr="00BF29B8" w:rsidRDefault="00FC7F77" w:rsidP="00FC7F77">
      <w:pPr>
        <w:pStyle w:val="ListParagraph1"/>
        <w:ind w:left="0" w:right="1249"/>
        <w:jc w:val="both"/>
        <w:rPr>
          <w:rFonts w:ascii="Sylfaen" w:hAnsi="Sylfaen"/>
          <w:sz w:val="24"/>
          <w:szCs w:val="24"/>
          <w:lang w:val="ka-GE"/>
        </w:rPr>
      </w:pPr>
    </w:p>
    <w:p w:rsidR="00D876F7" w:rsidRPr="00116664" w:rsidRDefault="00D876F7" w:rsidP="00D876F7">
      <w:pPr>
        <w:pStyle w:val="ListParagraph1"/>
        <w:numPr>
          <w:ilvl w:val="0"/>
          <w:numId w:val="2"/>
        </w:numPr>
        <w:ind w:right="1249"/>
        <w:jc w:val="both"/>
        <w:rPr>
          <w:rFonts w:ascii="Sylfaen" w:hAnsi="Sylfaen"/>
          <w:sz w:val="24"/>
          <w:szCs w:val="24"/>
          <w:lang w:val="ka-GE"/>
        </w:rPr>
      </w:pPr>
      <w:r w:rsidRPr="00116664">
        <w:rPr>
          <w:rFonts w:ascii="Sylfaen" w:hAnsi="Sylfaen"/>
          <w:sz w:val="24"/>
          <w:szCs w:val="24"/>
          <w:lang w:val="ka-GE"/>
        </w:rPr>
        <w:t xml:space="preserve">პროფესიულ საგანმანათლებლო პროგრამაზე ჩარიცხვის მსურველებმა უნდა წარმოადგინონ:  </w:t>
      </w:r>
    </w:p>
    <w:p w:rsidR="00D876F7" w:rsidRPr="00116664" w:rsidRDefault="00D876F7" w:rsidP="00D876F7">
      <w:pPr>
        <w:pStyle w:val="ListParagraph1"/>
        <w:numPr>
          <w:ilvl w:val="0"/>
          <w:numId w:val="3"/>
        </w:numPr>
        <w:ind w:right="1249"/>
        <w:jc w:val="both"/>
        <w:rPr>
          <w:rFonts w:ascii="Sylfaen" w:hAnsi="Sylfaen"/>
          <w:sz w:val="24"/>
          <w:szCs w:val="24"/>
          <w:lang w:val="ka-GE"/>
        </w:rPr>
      </w:pPr>
      <w:r w:rsidRPr="00116664">
        <w:rPr>
          <w:rFonts w:ascii="Sylfaen" w:hAnsi="Sylfaen"/>
          <w:sz w:val="24"/>
          <w:szCs w:val="24"/>
          <w:lang w:val="ka-GE"/>
        </w:rPr>
        <w:t>პირადი (არასრულწლოვანი პირის შემთხვევაში - კანონიერი წარმომადგენლის) განცხადება</w:t>
      </w:r>
      <w:r w:rsidR="00B37DFF">
        <w:rPr>
          <w:rFonts w:ascii="Sylfaen" w:hAnsi="Sylfaen"/>
          <w:sz w:val="24"/>
          <w:szCs w:val="24"/>
          <w:lang w:val="ka-GE"/>
        </w:rPr>
        <w:t>.</w:t>
      </w:r>
    </w:p>
    <w:p w:rsidR="00D876F7" w:rsidRPr="00CE738C" w:rsidRDefault="00D876F7" w:rsidP="00D876F7">
      <w:pPr>
        <w:pStyle w:val="ListParagraph1"/>
        <w:numPr>
          <w:ilvl w:val="0"/>
          <w:numId w:val="3"/>
        </w:numPr>
        <w:ind w:right="1249"/>
        <w:jc w:val="both"/>
        <w:rPr>
          <w:rFonts w:ascii="Sylfaen" w:hAnsi="Sylfaen"/>
          <w:sz w:val="24"/>
          <w:szCs w:val="24"/>
          <w:lang w:val="ka-GE"/>
        </w:rPr>
      </w:pPr>
      <w:r w:rsidRPr="00116664">
        <w:rPr>
          <w:rFonts w:ascii="Sylfaen" w:hAnsi="Sylfaen"/>
          <w:sz w:val="24"/>
          <w:szCs w:val="24"/>
          <w:lang w:val="ka-GE"/>
        </w:rPr>
        <w:t>პირადობის დამადასტურებელი დოკუმენტის ასლი;</w:t>
      </w:r>
    </w:p>
    <w:p w:rsidR="00CE738C" w:rsidRPr="00116664" w:rsidRDefault="00CE738C" w:rsidP="00D876F7">
      <w:pPr>
        <w:pStyle w:val="ListParagraph1"/>
        <w:numPr>
          <w:ilvl w:val="0"/>
          <w:numId w:val="3"/>
        </w:numPr>
        <w:ind w:right="1249"/>
        <w:jc w:val="both"/>
        <w:rPr>
          <w:rFonts w:ascii="Sylfaen" w:hAnsi="Sylfaen"/>
          <w:sz w:val="24"/>
          <w:szCs w:val="24"/>
          <w:lang w:val="ka-GE"/>
        </w:rPr>
      </w:pPr>
      <w:r>
        <w:rPr>
          <w:rFonts w:ascii="Sylfaen" w:hAnsi="Sylfaen"/>
          <w:sz w:val="24"/>
          <w:szCs w:val="24"/>
          <w:lang w:val="ka-GE"/>
        </w:rPr>
        <w:t>არასრულწლოვანი პირის შემთხვევაში კანონიერი წარმომადგენლის პირადობის მოწმობის ასლი და არასრულწლოვანი პირის დაბადების მოწმობის ასლი.</w:t>
      </w:r>
      <w:r w:rsidR="00361AFC">
        <w:rPr>
          <w:rFonts w:ascii="Sylfaen" w:hAnsi="Sylfaen"/>
          <w:sz w:val="24"/>
          <w:szCs w:val="24"/>
          <w:lang w:val="ka-GE"/>
        </w:rPr>
        <w:t xml:space="preserve"> (დირექტორის ბრძანება </w:t>
      </w:r>
      <w:r w:rsidR="00361AFC">
        <w:rPr>
          <w:rFonts w:ascii="Sylfaen" w:hAnsi="Sylfaen"/>
          <w:sz w:val="24"/>
          <w:szCs w:val="24"/>
          <w:lang w:val="ru-RU"/>
        </w:rPr>
        <w:t>№0</w:t>
      </w:r>
      <w:r w:rsidR="00361AFC">
        <w:rPr>
          <w:rFonts w:ascii="Sylfaen" w:hAnsi="Sylfaen"/>
          <w:sz w:val="24"/>
          <w:szCs w:val="24"/>
          <w:lang w:val="ka-GE"/>
        </w:rPr>
        <w:t>1/14</w:t>
      </w:r>
      <w:r w:rsidR="00A87845">
        <w:rPr>
          <w:rFonts w:ascii="Sylfaen" w:hAnsi="Sylfaen"/>
          <w:sz w:val="24"/>
          <w:szCs w:val="24"/>
          <w:lang w:val="ka-GE"/>
        </w:rPr>
        <w:t xml:space="preserve">  15.08.</w:t>
      </w:r>
      <w:r w:rsidR="00361AFC">
        <w:rPr>
          <w:rFonts w:ascii="Sylfaen" w:hAnsi="Sylfaen"/>
          <w:sz w:val="24"/>
          <w:szCs w:val="24"/>
          <w:lang w:val="ka-GE"/>
        </w:rPr>
        <w:t xml:space="preserve">2019 წელი) </w:t>
      </w:r>
    </w:p>
    <w:p w:rsidR="00D876F7" w:rsidRPr="00116664" w:rsidRDefault="00D876F7" w:rsidP="00D876F7">
      <w:pPr>
        <w:pStyle w:val="ListParagraph1"/>
        <w:numPr>
          <w:ilvl w:val="0"/>
          <w:numId w:val="3"/>
        </w:numPr>
        <w:ind w:right="1249"/>
        <w:jc w:val="both"/>
        <w:rPr>
          <w:rFonts w:ascii="Sylfaen" w:hAnsi="Sylfaen"/>
          <w:sz w:val="24"/>
          <w:szCs w:val="24"/>
          <w:lang w:val="ka-GE"/>
        </w:rPr>
      </w:pPr>
      <w:r w:rsidRPr="00116664">
        <w:rPr>
          <w:rFonts w:ascii="Sylfaen" w:hAnsi="Sylfaen"/>
          <w:sz w:val="24"/>
          <w:szCs w:val="24"/>
          <w:lang w:val="ka-GE"/>
        </w:rPr>
        <w:t>საბაზო საფეხურის ზოგადი განათლების დამადასტურებელი დოკუმენტის ასლი, ან განათლების დამადასტურებელი იმ დოკუმენტის ასლი, რომლის მიღებაც შეუძლებელი იქნებოდა ზოგადი განათლების საბაზო საფეხურის დაძლევის გარეშე;</w:t>
      </w:r>
    </w:p>
    <w:p w:rsidR="00D876F7" w:rsidRPr="00116664" w:rsidRDefault="00D876F7" w:rsidP="00D876F7">
      <w:pPr>
        <w:pStyle w:val="ListParagraph1"/>
        <w:numPr>
          <w:ilvl w:val="0"/>
          <w:numId w:val="3"/>
        </w:numPr>
        <w:ind w:right="1249"/>
        <w:jc w:val="both"/>
        <w:rPr>
          <w:rFonts w:ascii="Sylfaen" w:hAnsi="Sylfaen"/>
          <w:sz w:val="24"/>
          <w:szCs w:val="24"/>
          <w:lang w:val="ka-GE"/>
        </w:rPr>
      </w:pPr>
      <w:r w:rsidRPr="00116664">
        <w:rPr>
          <w:rFonts w:ascii="Sylfaen" w:hAnsi="Sylfaen"/>
          <w:sz w:val="24"/>
          <w:szCs w:val="24"/>
          <w:lang w:val="ka-GE"/>
        </w:rPr>
        <w:lastRenderedPageBreak/>
        <w:t>ფოტოსურათი ზომით 3</w:t>
      </w:r>
      <w:r w:rsidRPr="00116664">
        <w:rPr>
          <w:rFonts w:ascii="Sylfaen" w:hAnsi="Sylfaen"/>
          <w:sz w:val="24"/>
          <w:szCs w:val="24"/>
        </w:rPr>
        <w:t>X</w:t>
      </w:r>
      <w:r w:rsidRPr="00116664">
        <w:rPr>
          <w:rFonts w:ascii="Sylfaen" w:hAnsi="Sylfaen"/>
          <w:sz w:val="24"/>
          <w:szCs w:val="24"/>
          <w:lang w:val="ka-GE"/>
        </w:rPr>
        <w:t>4</w:t>
      </w:r>
      <w:r w:rsidRPr="00116664">
        <w:rPr>
          <w:rFonts w:ascii="Sylfaen" w:hAnsi="Sylfaen"/>
          <w:sz w:val="24"/>
          <w:szCs w:val="24"/>
        </w:rPr>
        <w:t>-</w:t>
      </w:r>
      <w:r w:rsidRPr="00116664">
        <w:rPr>
          <w:rFonts w:ascii="Sylfaen" w:hAnsi="Sylfaen"/>
          <w:sz w:val="24"/>
          <w:szCs w:val="24"/>
          <w:lang w:val="ka-GE"/>
        </w:rPr>
        <w:t>ზე (დისკზე ჩაწერილი)</w:t>
      </w:r>
      <w:r w:rsidR="00B37DFF">
        <w:rPr>
          <w:rFonts w:ascii="Sylfaen" w:hAnsi="Sylfaen"/>
          <w:sz w:val="24"/>
          <w:szCs w:val="24"/>
          <w:lang w:val="ka-GE"/>
        </w:rPr>
        <w:t>.</w:t>
      </w:r>
    </w:p>
    <w:p w:rsidR="00FC7F77" w:rsidRPr="00FC7F77" w:rsidRDefault="00D876F7" w:rsidP="007B1C41">
      <w:pPr>
        <w:numPr>
          <w:ilvl w:val="0"/>
          <w:numId w:val="2"/>
        </w:numPr>
        <w:autoSpaceDE w:val="0"/>
        <w:autoSpaceDN w:val="0"/>
        <w:adjustRightInd w:val="0"/>
        <w:spacing w:after="0" w:line="240" w:lineRule="auto"/>
        <w:ind w:left="450" w:right="1249" w:hanging="450"/>
        <w:jc w:val="both"/>
        <w:rPr>
          <w:rFonts w:ascii="Sylfaen" w:hAnsi="Sylfaen"/>
          <w:sz w:val="24"/>
          <w:szCs w:val="24"/>
          <w:lang w:val="ka-GE"/>
        </w:rPr>
      </w:pPr>
      <w:r w:rsidRPr="00116664">
        <w:rPr>
          <w:rFonts w:ascii="Sylfaen" w:hAnsi="Sylfaen"/>
          <w:sz w:val="24"/>
          <w:szCs w:val="24"/>
          <w:lang w:val="ka-GE"/>
        </w:rPr>
        <w:t>მომდევნო საფეხურის პროფესიულ საგანმანათლებლო პროგრამაზე ჩარიცხვის  შემთხვევაში - წინა საფეხურის პროფესიული დიპლომი ან მასთან გათანაბრებული სხვა დოკუმენტი</w:t>
      </w:r>
      <w:r w:rsidR="00D133F6" w:rsidRPr="00116664">
        <w:rPr>
          <w:rFonts w:ascii="Sylfaen" w:hAnsi="Sylfaen"/>
          <w:sz w:val="24"/>
          <w:szCs w:val="24"/>
          <w:lang w:val="ka-GE"/>
        </w:rPr>
        <w:t xml:space="preserve"> -</w:t>
      </w:r>
      <w:r w:rsidRPr="00116664">
        <w:rPr>
          <w:rFonts w:ascii="Sylfaen" w:hAnsi="Sylfaen"/>
          <w:sz w:val="24"/>
          <w:szCs w:val="24"/>
          <w:lang w:val="ka-GE"/>
        </w:rPr>
        <w:t xml:space="preserve"> არაფორმალური პროფესიული  განათლების  აღიარების  დამადასტურებელი  დოკუმენტი</w:t>
      </w:r>
      <w:r w:rsidR="00D133F6" w:rsidRPr="00116664">
        <w:rPr>
          <w:rFonts w:ascii="Sylfaen" w:hAnsi="Sylfaen"/>
          <w:sz w:val="24"/>
          <w:szCs w:val="24"/>
          <w:lang w:val="ka-GE"/>
        </w:rPr>
        <w:t>.</w:t>
      </w:r>
      <w:r w:rsidRPr="00116664">
        <w:rPr>
          <w:rFonts w:ascii="Sylfaen" w:hAnsi="Sylfaen"/>
          <w:sz w:val="24"/>
          <w:szCs w:val="24"/>
          <w:lang w:val="ka-GE"/>
        </w:rPr>
        <w:t xml:space="preserve">   კოლეჯს უფლება აქვს პროფესიულ საგანმანათლებლო პროგრამაზე ჩარიცხვის მსურველს,  კონკრეტული პროფესიული </w:t>
      </w:r>
    </w:p>
    <w:p w:rsidR="00FC7F77" w:rsidRPr="00FC7F77" w:rsidRDefault="00FC7F77" w:rsidP="00FC7F77">
      <w:pPr>
        <w:autoSpaceDE w:val="0"/>
        <w:autoSpaceDN w:val="0"/>
        <w:adjustRightInd w:val="0"/>
        <w:spacing w:after="0" w:line="240" w:lineRule="auto"/>
        <w:ind w:left="450" w:right="1249"/>
        <w:jc w:val="both"/>
        <w:rPr>
          <w:rFonts w:ascii="Sylfaen" w:hAnsi="Sylfaen"/>
          <w:sz w:val="24"/>
          <w:szCs w:val="24"/>
          <w:lang w:val="ka-GE"/>
        </w:rPr>
      </w:pPr>
    </w:p>
    <w:p w:rsidR="00FC7F77" w:rsidRPr="00FC7F77" w:rsidRDefault="00FC7F77" w:rsidP="00FC7F77">
      <w:pPr>
        <w:autoSpaceDE w:val="0"/>
        <w:autoSpaceDN w:val="0"/>
        <w:adjustRightInd w:val="0"/>
        <w:spacing w:after="0" w:line="240" w:lineRule="auto"/>
        <w:ind w:left="450" w:right="1249"/>
        <w:jc w:val="both"/>
        <w:rPr>
          <w:rFonts w:ascii="Sylfaen" w:hAnsi="Sylfaen"/>
          <w:sz w:val="24"/>
          <w:szCs w:val="24"/>
          <w:lang w:val="ka-GE"/>
        </w:rPr>
      </w:pPr>
    </w:p>
    <w:p w:rsidR="007B1C41" w:rsidRDefault="00D876F7" w:rsidP="00FC7F77">
      <w:pPr>
        <w:autoSpaceDE w:val="0"/>
        <w:autoSpaceDN w:val="0"/>
        <w:adjustRightInd w:val="0"/>
        <w:spacing w:after="0" w:line="240" w:lineRule="auto"/>
        <w:ind w:left="450" w:right="1249"/>
        <w:jc w:val="both"/>
        <w:rPr>
          <w:rFonts w:ascii="Sylfaen" w:hAnsi="Sylfaen"/>
          <w:sz w:val="24"/>
          <w:szCs w:val="24"/>
          <w:lang w:val="ka-GE"/>
        </w:rPr>
      </w:pPr>
      <w:r w:rsidRPr="00116664">
        <w:rPr>
          <w:rFonts w:ascii="Sylfaen" w:hAnsi="Sylfaen"/>
          <w:sz w:val="24"/>
          <w:szCs w:val="24"/>
          <w:lang w:val="ka-GE"/>
        </w:rPr>
        <w:t>საგანმანათლებლო პროგრამის სპეციფიკის მიხედვით, მოსთხოვოს სხვა დოკუმენტები</w:t>
      </w:r>
      <w:r w:rsidRPr="00116664">
        <w:rPr>
          <w:rFonts w:ascii="Sylfaen" w:hAnsi="Sylfaen"/>
          <w:sz w:val="24"/>
          <w:szCs w:val="24"/>
        </w:rPr>
        <w:t>ც</w:t>
      </w:r>
      <w:r w:rsidRPr="00116664">
        <w:rPr>
          <w:rFonts w:ascii="Sylfaen" w:hAnsi="Sylfaen"/>
          <w:sz w:val="24"/>
          <w:szCs w:val="24"/>
          <w:lang w:val="ka-GE"/>
        </w:rPr>
        <w:t>.</w:t>
      </w:r>
      <w:r w:rsidR="00D200BF" w:rsidRPr="00116664">
        <w:rPr>
          <w:rFonts w:ascii="Sylfaen" w:hAnsi="Sylfaen"/>
          <w:sz w:val="24"/>
          <w:szCs w:val="24"/>
          <w:lang w:val="ka-GE"/>
        </w:rPr>
        <w:t xml:space="preserve"> </w:t>
      </w:r>
    </w:p>
    <w:p w:rsidR="00626278" w:rsidRPr="00BF29B8" w:rsidRDefault="00626278" w:rsidP="007B1C41">
      <w:pPr>
        <w:numPr>
          <w:ilvl w:val="0"/>
          <w:numId w:val="2"/>
        </w:numPr>
        <w:autoSpaceDE w:val="0"/>
        <w:autoSpaceDN w:val="0"/>
        <w:adjustRightInd w:val="0"/>
        <w:spacing w:after="0" w:line="240" w:lineRule="auto"/>
        <w:ind w:left="450" w:right="1249" w:hanging="450"/>
        <w:jc w:val="both"/>
        <w:rPr>
          <w:rFonts w:ascii="Sylfaen" w:hAnsi="Sylfaen"/>
          <w:sz w:val="24"/>
          <w:szCs w:val="24"/>
          <w:lang w:val="ka-GE"/>
        </w:rPr>
      </w:pPr>
      <w:r w:rsidRPr="00BF29B8">
        <w:rPr>
          <w:rFonts w:ascii="Sylfaen" w:hAnsi="Sylfaen"/>
          <w:sz w:val="24"/>
          <w:szCs w:val="24"/>
          <w:lang w:val="ka-GE"/>
        </w:rPr>
        <w:t>საზღვარგარეთ</w:t>
      </w:r>
      <w:r w:rsidR="00D81E87" w:rsidRPr="00BF29B8">
        <w:rPr>
          <w:rFonts w:ascii="Sylfaen" w:hAnsi="Sylfaen"/>
          <w:sz w:val="24"/>
          <w:szCs w:val="24"/>
          <w:lang w:val="ka-GE"/>
        </w:rPr>
        <w:t xml:space="preserve"> ან ოკუპირებულ ტერიტორიაზე</w:t>
      </w:r>
      <w:r w:rsidRPr="00BF29B8">
        <w:rPr>
          <w:rFonts w:ascii="Sylfaen" w:hAnsi="Sylfaen"/>
          <w:sz w:val="24"/>
          <w:szCs w:val="24"/>
          <w:lang w:val="ka-GE"/>
        </w:rPr>
        <w:t xml:space="preserve">  მიღებული განათლების შემთხვევაში დასახელებული დოკუმენტების  გარდა პროფესიული სტუდენტის  სტატუსის მოპოვების  მსურველი  პირი ვალდებულია  დამატებით წარმოადგინოს განათლების  ხარისხის  განვითარების  ეროვნული ცენტრის მიერ  გაცემული განათლების  აღიარების </w:t>
      </w:r>
      <w:r w:rsidR="00F40970" w:rsidRPr="00BF29B8">
        <w:rPr>
          <w:rFonts w:ascii="Sylfaen" w:hAnsi="Sylfaen"/>
          <w:sz w:val="24"/>
          <w:szCs w:val="24"/>
          <w:lang w:val="ka-GE"/>
        </w:rPr>
        <w:t>დამადასტურებელი დოკუმენტი;</w:t>
      </w:r>
    </w:p>
    <w:p w:rsidR="00D876F7" w:rsidRPr="003D1668" w:rsidRDefault="00D876F7" w:rsidP="003D1668">
      <w:pPr>
        <w:pStyle w:val="ListParagraph1"/>
        <w:ind w:left="1080" w:right="1249"/>
        <w:jc w:val="both"/>
        <w:rPr>
          <w:rFonts w:ascii="Sylfaen" w:hAnsi="Sylfaen"/>
          <w:sz w:val="24"/>
          <w:szCs w:val="24"/>
          <w:lang w:val="ka-GE"/>
        </w:rPr>
      </w:pPr>
    </w:p>
    <w:p w:rsidR="00F40970" w:rsidRDefault="00600481" w:rsidP="00F701EF">
      <w:pPr>
        <w:pStyle w:val="ListParagraph1"/>
        <w:numPr>
          <w:ilvl w:val="0"/>
          <w:numId w:val="2"/>
        </w:numPr>
        <w:ind w:right="1249"/>
        <w:jc w:val="both"/>
        <w:rPr>
          <w:rFonts w:ascii="Sylfaen" w:hAnsi="Sylfaen"/>
          <w:sz w:val="24"/>
          <w:szCs w:val="24"/>
          <w:lang w:val="ka-GE"/>
        </w:rPr>
      </w:pPr>
      <w:r w:rsidRPr="00116664">
        <w:rPr>
          <w:rFonts w:ascii="Sylfaen" w:hAnsi="Sylfaen"/>
          <w:sz w:val="24"/>
          <w:szCs w:val="24"/>
          <w:lang w:val="ka-GE"/>
        </w:rPr>
        <w:t xml:space="preserve">დირექტორი გამოსცემს ინდივიდუალურ ადმინისტრაციულ - სამართლებრივ აქტს (ბრძანებას) პირის </w:t>
      </w:r>
      <w:r w:rsidR="00771115" w:rsidRPr="00116664">
        <w:rPr>
          <w:rFonts w:ascii="Sylfaen" w:hAnsi="Sylfaen"/>
          <w:sz w:val="24"/>
          <w:szCs w:val="24"/>
          <w:lang w:val="ka-GE"/>
        </w:rPr>
        <w:t>კოლეჯში</w:t>
      </w:r>
      <w:r w:rsidRPr="00116664">
        <w:rPr>
          <w:rFonts w:ascii="Sylfaen" w:hAnsi="Sylfaen"/>
          <w:sz w:val="24"/>
          <w:szCs w:val="24"/>
          <w:lang w:val="ka-GE"/>
        </w:rPr>
        <w:t xml:space="preserve"> ჩარიცხვის შესახებ, რის შემდე</w:t>
      </w:r>
      <w:r w:rsidRPr="00F40970">
        <w:rPr>
          <w:rFonts w:ascii="Sylfaen" w:hAnsi="Sylfaen"/>
          <w:sz w:val="24"/>
          <w:szCs w:val="24"/>
          <w:lang w:val="ka-GE"/>
        </w:rPr>
        <w:t xml:space="preserve">გაც </w:t>
      </w:r>
      <w:r w:rsidR="00D81E87">
        <w:rPr>
          <w:rFonts w:ascii="Sylfaen" w:hAnsi="Sylfaen"/>
          <w:sz w:val="24"/>
          <w:szCs w:val="24"/>
          <w:lang w:val="ka-GE"/>
        </w:rPr>
        <w:t xml:space="preserve">პროფესიულ </w:t>
      </w:r>
      <w:r w:rsidRPr="00F40970">
        <w:rPr>
          <w:rFonts w:ascii="Sylfaen" w:hAnsi="Sylfaen"/>
          <w:sz w:val="24"/>
          <w:szCs w:val="24"/>
          <w:lang w:val="ka-GE"/>
        </w:rPr>
        <w:t>სტუდენტთან (ან მის</w:t>
      </w:r>
      <w:r w:rsidR="00B37DFF" w:rsidRPr="00F40970">
        <w:rPr>
          <w:rFonts w:ascii="Sylfaen" w:hAnsi="Sylfaen"/>
          <w:sz w:val="24"/>
          <w:szCs w:val="24"/>
          <w:lang w:val="ka-GE"/>
        </w:rPr>
        <w:t xml:space="preserve"> კანონიერ წარმომადგენელთან</w:t>
      </w:r>
      <w:r w:rsidRPr="00F40970">
        <w:rPr>
          <w:rFonts w:ascii="Sylfaen" w:hAnsi="Sylfaen"/>
          <w:sz w:val="24"/>
          <w:szCs w:val="24"/>
          <w:lang w:val="ka-GE"/>
        </w:rPr>
        <w:t>) იდება ხელშეკრულება.</w:t>
      </w:r>
    </w:p>
    <w:p w:rsidR="00F701EF" w:rsidRPr="00F701EF" w:rsidRDefault="00F701EF" w:rsidP="00F701EF">
      <w:pPr>
        <w:pStyle w:val="ListParagraph1"/>
        <w:ind w:left="0" w:right="1249"/>
        <w:jc w:val="both"/>
        <w:rPr>
          <w:rFonts w:ascii="Sylfaen" w:hAnsi="Sylfaen"/>
          <w:sz w:val="24"/>
          <w:szCs w:val="24"/>
          <w:lang w:val="ka-GE"/>
        </w:rPr>
      </w:pPr>
    </w:p>
    <w:p w:rsidR="00F40970" w:rsidRPr="00BF29B8" w:rsidRDefault="00F40970" w:rsidP="00F40970">
      <w:pPr>
        <w:pStyle w:val="ListParagraph1"/>
        <w:numPr>
          <w:ilvl w:val="0"/>
          <w:numId w:val="2"/>
        </w:numPr>
        <w:ind w:right="1249"/>
        <w:jc w:val="both"/>
        <w:rPr>
          <w:rFonts w:ascii="Sylfaen" w:hAnsi="Sylfaen"/>
          <w:sz w:val="24"/>
          <w:szCs w:val="24"/>
          <w:lang w:val="ka-GE"/>
        </w:rPr>
      </w:pPr>
      <w:r w:rsidRPr="00BF29B8">
        <w:rPr>
          <w:rFonts w:ascii="Sylfaen" w:hAnsi="Sylfaen"/>
          <w:sz w:val="24"/>
          <w:szCs w:val="24"/>
          <w:lang w:val="ka-GE"/>
        </w:rPr>
        <w:t>იმ შემთხვევაში, თუ კი  კოლეჯში განაცხადი შემოიტანა პროფესიულ სტუდენტთა სტატუსის მოპოვების მსურველთ</w:t>
      </w:r>
      <w:r w:rsidR="00D81E87" w:rsidRPr="00BF29B8">
        <w:rPr>
          <w:rFonts w:ascii="Sylfaen" w:hAnsi="Sylfaen"/>
          <w:sz w:val="24"/>
          <w:szCs w:val="24"/>
          <w:lang w:val="ka-GE"/>
        </w:rPr>
        <w:t>ა</w:t>
      </w:r>
      <w:r w:rsidRPr="00BF29B8">
        <w:rPr>
          <w:rFonts w:ascii="Sylfaen" w:hAnsi="Sylfaen"/>
          <w:sz w:val="24"/>
          <w:szCs w:val="24"/>
          <w:lang w:val="ka-GE"/>
        </w:rPr>
        <w:t xml:space="preserve">  იმ რაოდენობამ, რომელიც  აღემატება  </w:t>
      </w:r>
      <w:r w:rsidR="00D81E87" w:rsidRPr="00BF29B8">
        <w:rPr>
          <w:rFonts w:ascii="Sylfaen" w:hAnsi="Sylfaen"/>
          <w:sz w:val="24"/>
          <w:szCs w:val="24"/>
          <w:lang w:val="ka-GE"/>
        </w:rPr>
        <w:t>წ</w:t>
      </w:r>
      <w:r w:rsidRPr="00BF29B8">
        <w:rPr>
          <w:rFonts w:ascii="Sylfaen" w:hAnsi="Sylfaen"/>
          <w:sz w:val="24"/>
          <w:szCs w:val="24"/>
          <w:lang w:val="ka-GE"/>
        </w:rPr>
        <w:t xml:space="preserve">ინასწარ  განსაზღვრულ  პროფესიულ სტუდენტთა ზღვრულ რაოდენობას,  კოლეჯის  </w:t>
      </w:r>
      <w:r w:rsidR="00D81E87" w:rsidRPr="00BF29B8">
        <w:rPr>
          <w:rFonts w:ascii="Sylfaen" w:hAnsi="Sylfaen"/>
          <w:sz w:val="24"/>
          <w:szCs w:val="24"/>
          <w:lang w:val="ka-GE"/>
        </w:rPr>
        <w:t>დ</w:t>
      </w:r>
      <w:r w:rsidRPr="00BF29B8">
        <w:rPr>
          <w:rFonts w:ascii="Sylfaen" w:hAnsi="Sylfaen"/>
          <w:sz w:val="24"/>
          <w:szCs w:val="24"/>
          <w:lang w:val="ka-GE"/>
        </w:rPr>
        <w:t>ირექტორის  ბრძანებით  დამატებით  განისაზღვრება  საკონკურსო პირობები, რომელიც  მოიცავს  ტესტირების  ფორმით  ზოგადი უნარ-ჩვევების  დამადასტურებელი  გამოცდის ჩაბარებას. საგამოცდო მასალები  წინასწარ  მტკიცდება  დირექტორის  ბრძანების  საფუძველზე.</w:t>
      </w:r>
    </w:p>
    <w:p w:rsidR="00600481" w:rsidRPr="004A1344" w:rsidRDefault="00D200BF" w:rsidP="00D200BF">
      <w:pPr>
        <w:numPr>
          <w:ilvl w:val="0"/>
          <w:numId w:val="2"/>
        </w:numPr>
        <w:jc w:val="both"/>
        <w:rPr>
          <w:rFonts w:ascii="Sylfaen" w:hAnsi="Sylfaen"/>
          <w:lang w:val="ka-GE"/>
        </w:rPr>
      </w:pPr>
      <w:r w:rsidRPr="00116664">
        <w:rPr>
          <w:rFonts w:ascii="Sylfaen" w:hAnsi="Sylfaen"/>
          <w:lang w:val="ka-GE"/>
        </w:rPr>
        <w:t>ჩარიცხული სტუდენტის მონაცემები შეიტანება სასწავლებლის რეესტრში და გადაეცემა  სსიპ განათლების ხარისხის განვითარების  ეროვნულ ცენტრს კანონმდებლობით დადგენილი წესით</w:t>
      </w:r>
      <w:r w:rsidR="009E695B">
        <w:rPr>
          <w:rFonts w:ascii="Sylfaen" w:hAnsi="Sylfaen"/>
        </w:rPr>
        <w:t>.</w:t>
      </w:r>
    </w:p>
    <w:p w:rsidR="004A1344" w:rsidRPr="00116664" w:rsidRDefault="004A1344" w:rsidP="004A1344">
      <w:pPr>
        <w:ind w:left="540"/>
        <w:jc w:val="both"/>
        <w:rPr>
          <w:rFonts w:ascii="Sylfaen" w:hAnsi="Sylfaen"/>
          <w:lang w:val="ka-GE"/>
        </w:rPr>
      </w:pPr>
    </w:p>
    <w:p w:rsidR="00600481" w:rsidRPr="00797D5B" w:rsidRDefault="00600481" w:rsidP="001D7889">
      <w:pPr>
        <w:autoSpaceDE w:val="0"/>
        <w:autoSpaceDN w:val="0"/>
        <w:adjustRightInd w:val="0"/>
        <w:ind w:right="1249"/>
        <w:jc w:val="both"/>
        <w:rPr>
          <w:rFonts w:ascii="Sylfaen" w:hAnsi="Sylfaen"/>
          <w:b/>
          <w:sz w:val="24"/>
          <w:szCs w:val="24"/>
          <w:lang w:val="ka-GE"/>
        </w:rPr>
      </w:pPr>
      <w:r w:rsidRPr="00797D5B">
        <w:rPr>
          <w:rFonts w:ascii="Sylfaen" w:hAnsi="Sylfaen"/>
          <w:b/>
          <w:sz w:val="24"/>
          <w:szCs w:val="24"/>
          <w:lang w:val="ka-GE"/>
        </w:rPr>
        <w:t xml:space="preserve"> მუხლი</w:t>
      </w:r>
      <w:r w:rsidR="003413E6">
        <w:rPr>
          <w:rFonts w:ascii="Sylfaen" w:hAnsi="Sylfaen"/>
          <w:b/>
          <w:sz w:val="24"/>
          <w:szCs w:val="24"/>
          <w:lang w:val="ka-GE"/>
        </w:rPr>
        <w:t xml:space="preserve"> </w:t>
      </w:r>
      <w:r w:rsidR="003413E6">
        <w:rPr>
          <w:rFonts w:ascii="Sylfaen" w:hAnsi="Sylfaen"/>
          <w:b/>
          <w:sz w:val="24"/>
          <w:szCs w:val="24"/>
        </w:rPr>
        <w:t>9</w:t>
      </w:r>
      <w:r w:rsidRPr="00797D5B">
        <w:rPr>
          <w:rFonts w:ascii="Sylfaen" w:hAnsi="Sylfaen"/>
          <w:b/>
          <w:sz w:val="24"/>
          <w:szCs w:val="24"/>
          <w:lang w:val="ka-GE"/>
        </w:rPr>
        <w:t>. პროფესიული სტუდენტის  უფლება–</w:t>
      </w:r>
      <w:r w:rsidRPr="00797D5B">
        <w:rPr>
          <w:rFonts w:ascii="Sylfaen" w:hAnsi="Sylfaen"/>
          <w:b/>
          <w:sz w:val="24"/>
          <w:szCs w:val="24"/>
        </w:rPr>
        <w:t>მოვალეობები</w:t>
      </w:r>
    </w:p>
    <w:p w:rsidR="00600481" w:rsidRPr="003D20C6" w:rsidRDefault="00600481" w:rsidP="003C69EB">
      <w:pPr>
        <w:numPr>
          <w:ilvl w:val="0"/>
          <w:numId w:val="7"/>
        </w:numPr>
        <w:autoSpaceDE w:val="0"/>
        <w:autoSpaceDN w:val="0"/>
        <w:adjustRightInd w:val="0"/>
        <w:spacing w:after="0" w:line="240" w:lineRule="auto"/>
        <w:ind w:right="1249"/>
        <w:jc w:val="both"/>
        <w:rPr>
          <w:rFonts w:ascii="Sylfaen" w:hAnsi="Sylfaen"/>
          <w:sz w:val="24"/>
          <w:szCs w:val="24"/>
          <w:lang w:val="ka-GE"/>
        </w:rPr>
      </w:pPr>
      <w:r w:rsidRPr="003D20C6">
        <w:rPr>
          <w:rFonts w:ascii="Sylfaen" w:hAnsi="Sylfaen"/>
          <w:sz w:val="24"/>
          <w:szCs w:val="24"/>
          <w:lang w:val="ka-GE"/>
        </w:rPr>
        <w:t>პროფესიული სტუდენტია პირი, რომელიც სწავლობს პროფესიული საგანმანათლებლო პროგრამით.</w:t>
      </w:r>
    </w:p>
    <w:p w:rsidR="00600481" w:rsidRPr="003D20C6" w:rsidRDefault="00600481" w:rsidP="003C69EB">
      <w:pPr>
        <w:numPr>
          <w:ilvl w:val="0"/>
          <w:numId w:val="7"/>
        </w:numPr>
        <w:autoSpaceDE w:val="0"/>
        <w:autoSpaceDN w:val="0"/>
        <w:adjustRightInd w:val="0"/>
        <w:spacing w:after="0" w:line="240" w:lineRule="auto"/>
        <w:ind w:right="1249"/>
        <w:jc w:val="both"/>
        <w:rPr>
          <w:rFonts w:ascii="Sylfaen" w:hAnsi="Sylfaen"/>
          <w:sz w:val="24"/>
          <w:szCs w:val="24"/>
          <w:lang w:val="ka-GE"/>
        </w:rPr>
      </w:pPr>
      <w:r w:rsidRPr="003D20C6">
        <w:rPr>
          <w:rFonts w:ascii="Sylfaen" w:hAnsi="Sylfaen"/>
          <w:sz w:val="24"/>
          <w:szCs w:val="24"/>
          <w:lang w:val="ka-GE"/>
        </w:rPr>
        <w:t>პროფესიული სტუდენტს უფლება აქვს:</w:t>
      </w:r>
    </w:p>
    <w:p w:rsidR="00600481" w:rsidRPr="003D20C6" w:rsidRDefault="00600481" w:rsidP="003C69EB">
      <w:pPr>
        <w:numPr>
          <w:ilvl w:val="0"/>
          <w:numId w:val="8"/>
        </w:numPr>
        <w:autoSpaceDE w:val="0"/>
        <w:autoSpaceDN w:val="0"/>
        <w:adjustRightInd w:val="0"/>
        <w:spacing w:after="0" w:line="240" w:lineRule="auto"/>
        <w:ind w:right="1249"/>
        <w:jc w:val="both"/>
        <w:rPr>
          <w:rFonts w:ascii="Sylfaen" w:hAnsi="Sylfaen"/>
          <w:sz w:val="24"/>
          <w:szCs w:val="24"/>
          <w:lang w:val="ka-GE"/>
        </w:rPr>
      </w:pPr>
      <w:r w:rsidRPr="003D20C6">
        <w:rPr>
          <w:rFonts w:ascii="Sylfaen" w:hAnsi="Sylfaen"/>
          <w:sz w:val="24"/>
          <w:szCs w:val="24"/>
          <w:lang w:val="ka-GE"/>
        </w:rPr>
        <w:t xml:space="preserve">მიიღოს ხარისხიანი განათლება; </w:t>
      </w:r>
    </w:p>
    <w:p w:rsidR="00600481" w:rsidRPr="003D20C6" w:rsidRDefault="00600481" w:rsidP="003C69EB">
      <w:pPr>
        <w:numPr>
          <w:ilvl w:val="0"/>
          <w:numId w:val="8"/>
        </w:numPr>
        <w:autoSpaceDE w:val="0"/>
        <w:autoSpaceDN w:val="0"/>
        <w:adjustRightInd w:val="0"/>
        <w:spacing w:after="0" w:line="240" w:lineRule="auto"/>
        <w:ind w:right="1249"/>
        <w:jc w:val="both"/>
        <w:rPr>
          <w:rFonts w:ascii="Sylfaen" w:hAnsi="Sylfaen"/>
          <w:sz w:val="24"/>
          <w:szCs w:val="24"/>
          <w:lang w:val="ka-GE"/>
        </w:rPr>
      </w:pPr>
      <w:r w:rsidRPr="003D20C6">
        <w:rPr>
          <w:rFonts w:ascii="Sylfaen" w:hAnsi="Sylfaen"/>
          <w:sz w:val="24"/>
          <w:szCs w:val="24"/>
          <w:lang w:val="ka-GE"/>
        </w:rPr>
        <w:lastRenderedPageBreak/>
        <w:t xml:space="preserve">მიიღოს მონაწილეობა </w:t>
      </w:r>
      <w:r w:rsidR="00771115" w:rsidRPr="003D20C6">
        <w:rPr>
          <w:rFonts w:ascii="Sylfaen" w:hAnsi="Sylfaen"/>
          <w:sz w:val="24"/>
          <w:szCs w:val="24"/>
          <w:lang w:val="ka-GE"/>
        </w:rPr>
        <w:t>კოლეჯის</w:t>
      </w:r>
      <w:r w:rsidRPr="003D20C6">
        <w:rPr>
          <w:rFonts w:ascii="Sylfaen" w:hAnsi="Sylfaen"/>
          <w:sz w:val="24"/>
          <w:szCs w:val="24"/>
          <w:lang w:val="ka-GE"/>
        </w:rPr>
        <w:t xml:space="preserve"> შემოქმედებით საქმიანობაში;</w:t>
      </w:r>
    </w:p>
    <w:p w:rsidR="00600481" w:rsidRPr="003D20C6" w:rsidRDefault="00600481" w:rsidP="003C69EB">
      <w:pPr>
        <w:numPr>
          <w:ilvl w:val="0"/>
          <w:numId w:val="8"/>
        </w:numPr>
        <w:autoSpaceDE w:val="0"/>
        <w:autoSpaceDN w:val="0"/>
        <w:adjustRightInd w:val="0"/>
        <w:spacing w:after="0" w:line="240" w:lineRule="auto"/>
        <w:ind w:right="1249"/>
        <w:jc w:val="both"/>
        <w:rPr>
          <w:rFonts w:ascii="Sylfaen" w:hAnsi="Sylfaen"/>
          <w:sz w:val="24"/>
          <w:szCs w:val="24"/>
          <w:lang w:val="ka-GE"/>
        </w:rPr>
      </w:pPr>
      <w:r w:rsidRPr="003D20C6">
        <w:rPr>
          <w:rFonts w:ascii="Sylfaen" w:hAnsi="Sylfaen"/>
          <w:sz w:val="24"/>
          <w:szCs w:val="24"/>
          <w:lang w:val="ka-GE"/>
        </w:rPr>
        <w:t xml:space="preserve">თანაბარ პირობებში ისარგებლოს </w:t>
      </w:r>
      <w:r w:rsidR="00336957" w:rsidRPr="003D20C6">
        <w:rPr>
          <w:rFonts w:ascii="Sylfaen" w:hAnsi="Sylfaen"/>
          <w:sz w:val="24"/>
          <w:szCs w:val="24"/>
          <w:lang w:val="ka-GE"/>
        </w:rPr>
        <w:t>კოლეჯის</w:t>
      </w:r>
      <w:r w:rsidRPr="003D20C6">
        <w:rPr>
          <w:rFonts w:ascii="Sylfaen" w:hAnsi="Sylfaen"/>
          <w:sz w:val="24"/>
          <w:szCs w:val="24"/>
          <w:lang w:val="ka-GE"/>
        </w:rPr>
        <w:t xml:space="preserve"> მატერიალურ-ტექნიკური, საინფორმაციო, საბიბლიოთეკო და სხვა საშუალებებით;</w:t>
      </w:r>
    </w:p>
    <w:p w:rsidR="00600481" w:rsidRPr="003D20C6" w:rsidRDefault="00600481" w:rsidP="003C69EB">
      <w:pPr>
        <w:numPr>
          <w:ilvl w:val="0"/>
          <w:numId w:val="8"/>
        </w:numPr>
        <w:autoSpaceDE w:val="0"/>
        <w:autoSpaceDN w:val="0"/>
        <w:adjustRightInd w:val="0"/>
        <w:spacing w:after="0" w:line="240" w:lineRule="auto"/>
        <w:ind w:right="1249"/>
        <w:jc w:val="both"/>
        <w:rPr>
          <w:rFonts w:ascii="Sylfaen" w:hAnsi="Sylfaen"/>
          <w:sz w:val="24"/>
          <w:szCs w:val="24"/>
          <w:lang w:val="ka-GE"/>
        </w:rPr>
      </w:pPr>
      <w:r w:rsidRPr="003D20C6">
        <w:rPr>
          <w:rFonts w:ascii="Sylfaen" w:hAnsi="Sylfaen"/>
          <w:sz w:val="24"/>
          <w:szCs w:val="24"/>
          <w:lang w:val="ka-GE"/>
        </w:rPr>
        <w:t xml:space="preserve">საქართველოს კანონმდებლობით დადგენილი წესით მიიღოს ამომწურავი ინფორმაცია </w:t>
      </w:r>
      <w:r w:rsidR="00336957" w:rsidRPr="003D20C6">
        <w:rPr>
          <w:rFonts w:ascii="Sylfaen" w:hAnsi="Sylfaen"/>
          <w:sz w:val="24"/>
          <w:szCs w:val="24"/>
          <w:lang w:val="ka-GE"/>
        </w:rPr>
        <w:t>კოლეჯი</w:t>
      </w:r>
      <w:r w:rsidRPr="003D20C6">
        <w:rPr>
          <w:rFonts w:ascii="Sylfaen" w:hAnsi="Sylfaen"/>
          <w:sz w:val="24"/>
          <w:szCs w:val="24"/>
          <w:lang w:val="ka-GE"/>
        </w:rPr>
        <w:t>ს საქმიანობის შესახებ;</w:t>
      </w:r>
    </w:p>
    <w:p w:rsidR="00600481" w:rsidRPr="003D20C6" w:rsidRDefault="00600481" w:rsidP="003C69EB">
      <w:pPr>
        <w:numPr>
          <w:ilvl w:val="0"/>
          <w:numId w:val="8"/>
        </w:numPr>
        <w:autoSpaceDE w:val="0"/>
        <w:autoSpaceDN w:val="0"/>
        <w:adjustRightInd w:val="0"/>
        <w:spacing w:after="0" w:line="240" w:lineRule="auto"/>
        <w:ind w:right="1249"/>
        <w:jc w:val="both"/>
        <w:rPr>
          <w:rFonts w:ascii="Sylfaen" w:hAnsi="Sylfaen"/>
          <w:sz w:val="24"/>
          <w:szCs w:val="24"/>
          <w:lang w:val="ka-GE"/>
        </w:rPr>
      </w:pPr>
      <w:r w:rsidRPr="003D20C6">
        <w:rPr>
          <w:rFonts w:ascii="Sylfaen" w:hAnsi="Sylfaen"/>
          <w:sz w:val="24"/>
          <w:szCs w:val="24"/>
          <w:lang w:val="ka-GE"/>
        </w:rPr>
        <w:t>თავისუფლად დააფუძნოს ან/და გაერთიანდეს სტუდენტურ ორგანიზაციებში თავისი ინტერესების შესაბამისად;</w:t>
      </w:r>
    </w:p>
    <w:p w:rsidR="00600481" w:rsidRPr="003D20C6" w:rsidRDefault="00600481" w:rsidP="003C69EB">
      <w:pPr>
        <w:numPr>
          <w:ilvl w:val="0"/>
          <w:numId w:val="8"/>
        </w:numPr>
        <w:autoSpaceDE w:val="0"/>
        <w:autoSpaceDN w:val="0"/>
        <w:adjustRightInd w:val="0"/>
        <w:spacing w:after="0" w:line="240" w:lineRule="auto"/>
        <w:ind w:right="1249"/>
        <w:jc w:val="both"/>
        <w:rPr>
          <w:rFonts w:ascii="Sylfaen" w:hAnsi="Sylfaen"/>
          <w:sz w:val="24"/>
          <w:szCs w:val="24"/>
          <w:lang w:val="ka-GE"/>
        </w:rPr>
      </w:pPr>
      <w:r w:rsidRPr="003D20C6">
        <w:rPr>
          <w:rFonts w:ascii="Sylfaen" w:hAnsi="Sylfaen"/>
          <w:sz w:val="24"/>
          <w:szCs w:val="24"/>
          <w:lang w:val="ka-GE"/>
        </w:rPr>
        <w:t>გამოთქვას საკუთარი აზრი;</w:t>
      </w:r>
    </w:p>
    <w:p w:rsidR="00600481" w:rsidRPr="003D20C6" w:rsidRDefault="00600481" w:rsidP="003C69EB">
      <w:pPr>
        <w:numPr>
          <w:ilvl w:val="0"/>
          <w:numId w:val="8"/>
        </w:numPr>
        <w:autoSpaceDE w:val="0"/>
        <w:autoSpaceDN w:val="0"/>
        <w:adjustRightInd w:val="0"/>
        <w:spacing w:after="0" w:line="240" w:lineRule="auto"/>
        <w:ind w:right="1249"/>
        <w:jc w:val="both"/>
        <w:rPr>
          <w:rFonts w:ascii="Sylfaen" w:hAnsi="Sylfaen"/>
          <w:sz w:val="24"/>
          <w:szCs w:val="24"/>
          <w:lang w:val="ka-GE"/>
        </w:rPr>
      </w:pPr>
      <w:r w:rsidRPr="003D20C6">
        <w:rPr>
          <w:rFonts w:ascii="Sylfaen" w:hAnsi="Sylfaen"/>
          <w:sz w:val="24"/>
          <w:szCs w:val="24"/>
          <w:lang w:val="ka-GE"/>
        </w:rPr>
        <w:t>მონაწილეობა მიიღოს ინდივიდუალური სასწავლო პროგრამის შემუშავებაში</w:t>
      </w:r>
      <w:r w:rsidR="005600D3" w:rsidRPr="003D20C6">
        <w:rPr>
          <w:rFonts w:ascii="Sylfaen" w:hAnsi="Sylfaen"/>
          <w:sz w:val="24"/>
          <w:szCs w:val="24"/>
          <w:lang w:val="ka-GE"/>
        </w:rPr>
        <w:t>, კანონმდებლობით დადგენილი შეზღუდვების გათვალისწინებით;</w:t>
      </w:r>
    </w:p>
    <w:p w:rsidR="00600481" w:rsidRPr="003D20C6" w:rsidRDefault="00600481" w:rsidP="003C69EB">
      <w:pPr>
        <w:numPr>
          <w:ilvl w:val="0"/>
          <w:numId w:val="8"/>
        </w:numPr>
        <w:autoSpaceDE w:val="0"/>
        <w:autoSpaceDN w:val="0"/>
        <w:adjustRightInd w:val="0"/>
        <w:spacing w:after="0" w:line="240" w:lineRule="auto"/>
        <w:ind w:right="1249"/>
        <w:jc w:val="both"/>
        <w:rPr>
          <w:rFonts w:ascii="Sylfaen" w:hAnsi="Sylfaen"/>
          <w:sz w:val="24"/>
          <w:szCs w:val="24"/>
          <w:lang w:val="ka-GE"/>
        </w:rPr>
      </w:pPr>
      <w:r w:rsidRPr="003D20C6">
        <w:rPr>
          <w:rFonts w:ascii="Sylfaen" w:hAnsi="Sylfaen"/>
          <w:sz w:val="24"/>
          <w:szCs w:val="24"/>
          <w:lang w:val="ka-GE"/>
        </w:rPr>
        <w:t>დირექტორთან წერილობით გაასაჩივროს ადმინისტრაციული</w:t>
      </w:r>
      <w:r w:rsidR="003F4D1A" w:rsidRPr="003D20C6">
        <w:rPr>
          <w:rFonts w:ascii="Sylfaen" w:hAnsi="Sylfaen"/>
          <w:sz w:val="24"/>
          <w:szCs w:val="24"/>
          <w:lang w:val="ka-GE"/>
        </w:rPr>
        <w:t xml:space="preserve"> ან</w:t>
      </w:r>
      <w:r w:rsidRPr="003D20C6">
        <w:rPr>
          <w:rFonts w:ascii="Sylfaen" w:hAnsi="Sylfaen"/>
          <w:sz w:val="24"/>
          <w:szCs w:val="24"/>
          <w:lang w:val="ka-GE"/>
        </w:rPr>
        <w:t xml:space="preserve"> პედაგოგიური პერსონალის არამართლზომიერი მოქმედება;</w:t>
      </w:r>
    </w:p>
    <w:p w:rsidR="00600481" w:rsidRPr="003D20C6" w:rsidRDefault="00600481" w:rsidP="003C69EB">
      <w:pPr>
        <w:numPr>
          <w:ilvl w:val="0"/>
          <w:numId w:val="8"/>
        </w:numPr>
        <w:autoSpaceDE w:val="0"/>
        <w:autoSpaceDN w:val="0"/>
        <w:adjustRightInd w:val="0"/>
        <w:spacing w:after="0" w:line="240" w:lineRule="auto"/>
        <w:ind w:right="1249"/>
        <w:jc w:val="both"/>
        <w:rPr>
          <w:rFonts w:ascii="Sylfaen" w:hAnsi="Sylfaen"/>
          <w:sz w:val="24"/>
          <w:szCs w:val="24"/>
          <w:lang w:val="ka-GE"/>
        </w:rPr>
      </w:pPr>
      <w:r w:rsidRPr="003D20C6">
        <w:rPr>
          <w:rFonts w:ascii="Sylfaen" w:hAnsi="Sylfaen"/>
          <w:sz w:val="24"/>
          <w:szCs w:val="24"/>
          <w:lang w:val="ka-GE"/>
        </w:rPr>
        <w:t xml:space="preserve">უფლებამოსილია დაცული იყოს არასათანადო მოპყრობის, უყურადღებობისა და </w:t>
      </w:r>
      <w:r w:rsidR="003F4D1A" w:rsidRPr="003D20C6">
        <w:rPr>
          <w:rFonts w:ascii="Sylfaen" w:hAnsi="Sylfaen"/>
          <w:sz w:val="24"/>
          <w:szCs w:val="24"/>
          <w:lang w:val="ka-GE"/>
        </w:rPr>
        <w:t>შეურაცხ</w:t>
      </w:r>
      <w:r w:rsidRPr="003D20C6">
        <w:rPr>
          <w:rFonts w:ascii="Sylfaen" w:hAnsi="Sylfaen"/>
          <w:sz w:val="24"/>
          <w:szCs w:val="24"/>
          <w:lang w:val="ka-GE"/>
        </w:rPr>
        <w:t>ყოფისაგან;</w:t>
      </w:r>
    </w:p>
    <w:p w:rsidR="00600481" w:rsidRPr="003D20C6" w:rsidRDefault="00600481" w:rsidP="003C69EB">
      <w:pPr>
        <w:numPr>
          <w:ilvl w:val="0"/>
          <w:numId w:val="8"/>
        </w:numPr>
        <w:autoSpaceDE w:val="0"/>
        <w:autoSpaceDN w:val="0"/>
        <w:adjustRightInd w:val="0"/>
        <w:spacing w:after="0" w:line="240" w:lineRule="auto"/>
        <w:ind w:right="1249"/>
        <w:jc w:val="both"/>
        <w:rPr>
          <w:rFonts w:ascii="Sylfaen" w:hAnsi="Sylfaen"/>
          <w:sz w:val="24"/>
          <w:szCs w:val="24"/>
          <w:lang w:val="ka-GE"/>
        </w:rPr>
      </w:pPr>
      <w:r w:rsidRPr="003D20C6">
        <w:rPr>
          <w:rFonts w:ascii="Sylfaen" w:hAnsi="Sylfaen"/>
          <w:sz w:val="24"/>
          <w:szCs w:val="24"/>
          <w:lang w:val="ka-GE"/>
        </w:rPr>
        <w:t>კანონმდებლობის შესაბამისად ისარგებლოს მობილობის უფლებით.</w:t>
      </w:r>
    </w:p>
    <w:p w:rsidR="005E1B58" w:rsidRPr="003D20C6" w:rsidRDefault="005E1B58" w:rsidP="003C69EB">
      <w:pPr>
        <w:numPr>
          <w:ilvl w:val="0"/>
          <w:numId w:val="8"/>
        </w:numPr>
        <w:autoSpaceDE w:val="0"/>
        <w:autoSpaceDN w:val="0"/>
        <w:adjustRightInd w:val="0"/>
        <w:spacing w:after="0" w:line="240" w:lineRule="auto"/>
        <w:ind w:right="1249"/>
        <w:jc w:val="both"/>
        <w:rPr>
          <w:rFonts w:ascii="Sylfaen" w:hAnsi="Sylfaen"/>
          <w:sz w:val="24"/>
          <w:szCs w:val="24"/>
          <w:lang w:val="ka-GE"/>
        </w:rPr>
      </w:pPr>
      <w:r w:rsidRPr="003D20C6">
        <w:rPr>
          <w:rFonts w:ascii="Sylfaen" w:hAnsi="Sylfaen" w:cs="Sylfaen"/>
          <w:sz w:val="24"/>
          <w:szCs w:val="24"/>
          <w:lang w:val="ka-GE"/>
        </w:rPr>
        <w:t>შეიცვალოს სპეციალობა ერთი მიმართულების ფარგლებში და დარეგისტრირდეს</w:t>
      </w:r>
      <w:r w:rsidR="003D20C6" w:rsidRPr="003D20C6">
        <w:rPr>
          <w:rFonts w:ascii="Sylfaen" w:hAnsi="Sylfaen" w:cs="Sylfaen"/>
          <w:sz w:val="24"/>
          <w:szCs w:val="24"/>
          <w:lang w:val="ka-GE"/>
        </w:rPr>
        <w:t xml:space="preserve"> </w:t>
      </w:r>
      <w:r w:rsidRPr="003D20C6">
        <w:rPr>
          <w:rFonts w:ascii="Sylfaen" w:hAnsi="Sylfaen" w:cs="Sylfaen"/>
          <w:sz w:val="24"/>
          <w:szCs w:val="24"/>
          <w:lang w:val="ka-GE"/>
        </w:rPr>
        <w:t>კოლეჯის ამავე მიმართულების სხვა სპეციალობის სტუდენტად.</w:t>
      </w:r>
    </w:p>
    <w:p w:rsidR="004C5510" w:rsidRPr="00934FC7" w:rsidRDefault="005600D3" w:rsidP="003C69EB">
      <w:pPr>
        <w:numPr>
          <w:ilvl w:val="0"/>
          <w:numId w:val="8"/>
        </w:numPr>
        <w:autoSpaceDE w:val="0"/>
        <w:autoSpaceDN w:val="0"/>
        <w:adjustRightInd w:val="0"/>
        <w:spacing w:after="0" w:line="240" w:lineRule="auto"/>
        <w:ind w:right="1249"/>
        <w:jc w:val="both"/>
        <w:rPr>
          <w:rFonts w:ascii="Sylfaen" w:hAnsi="Sylfaen"/>
          <w:sz w:val="24"/>
          <w:szCs w:val="24"/>
          <w:lang w:val="ka-GE"/>
        </w:rPr>
      </w:pPr>
      <w:r w:rsidRPr="003D20C6">
        <w:rPr>
          <w:rFonts w:ascii="Sylfaen" w:hAnsi="Sylfaen" w:cs="Sylfaen"/>
          <w:sz w:val="24"/>
          <w:szCs w:val="24"/>
          <w:lang w:val="ka-GE"/>
        </w:rPr>
        <w:t>დადგენილ ვადაში აირჩიოს საგანმანათლებლო პროგრამის არჩევითი კომპონენტები;</w:t>
      </w:r>
    </w:p>
    <w:p w:rsidR="00934FC7" w:rsidRPr="004959E3" w:rsidRDefault="00934FC7" w:rsidP="00934FC7">
      <w:pPr>
        <w:numPr>
          <w:ilvl w:val="0"/>
          <w:numId w:val="8"/>
        </w:numPr>
        <w:autoSpaceDE w:val="0"/>
        <w:autoSpaceDN w:val="0"/>
        <w:adjustRightInd w:val="0"/>
        <w:spacing w:after="0" w:line="240" w:lineRule="auto"/>
        <w:ind w:right="1249"/>
        <w:jc w:val="both"/>
        <w:rPr>
          <w:rFonts w:ascii="Sylfaen" w:hAnsi="Sylfaen"/>
          <w:color w:val="000000" w:themeColor="text1"/>
          <w:sz w:val="24"/>
          <w:szCs w:val="24"/>
          <w:lang w:val="ka-GE"/>
        </w:rPr>
      </w:pPr>
      <w:r w:rsidRPr="004959E3">
        <w:rPr>
          <w:rFonts w:ascii="Sylfaen" w:hAnsi="Sylfaen" w:cs="Sylfaen"/>
          <w:color w:val="000000" w:themeColor="text1"/>
          <w:sz w:val="24"/>
          <w:szCs w:val="24"/>
          <w:lang w:val="ka-GE"/>
        </w:rPr>
        <w:t xml:space="preserve">ისარგებლოს სტუდენტის კანონიერი ინტერესების დაცვის მექანიზმებით და კოლეჯის დირექტორთან გაასაჩივროს მის მიმართ მიღებული გადაწყვეტილება </w:t>
      </w:r>
      <w:r w:rsidR="008300D5" w:rsidRPr="004959E3">
        <w:rPr>
          <w:rFonts w:ascii="Sylfaen" w:hAnsi="Sylfaen" w:cs="Sylfaen"/>
          <w:color w:val="000000" w:themeColor="text1"/>
          <w:sz w:val="24"/>
          <w:szCs w:val="24"/>
          <w:lang w:val="ka-GE"/>
        </w:rPr>
        <w:t>შეფასების,სტ</w:t>
      </w:r>
      <w:r w:rsidRPr="004959E3">
        <w:rPr>
          <w:rFonts w:ascii="Sylfaen" w:hAnsi="Sylfaen" w:cs="Sylfaen"/>
          <w:color w:val="000000" w:themeColor="text1"/>
          <w:sz w:val="24"/>
          <w:szCs w:val="24"/>
          <w:lang w:val="ka-GE"/>
        </w:rPr>
        <w:t>ატუსის შეჩერების, შეწყვეტის, მის მიმართ გამოყენებული ადმინისტრაციული სახდელისა თუ სხვათა  თაობაზე</w:t>
      </w:r>
      <w:r w:rsidRPr="004959E3">
        <w:rPr>
          <w:rFonts w:ascii="Sylfaen" w:hAnsi="Sylfaen" w:cs="Sylfaen"/>
          <w:color w:val="000000" w:themeColor="text1"/>
          <w:sz w:val="24"/>
          <w:szCs w:val="24"/>
        </w:rPr>
        <w:t>. (დირექტორის ბრძანება</w:t>
      </w:r>
      <w:r w:rsidR="00C17698" w:rsidRPr="004959E3">
        <w:rPr>
          <w:rFonts w:ascii="Sylfaen" w:hAnsi="Sylfaen" w:cs="Sylfaen"/>
          <w:color w:val="000000" w:themeColor="text1"/>
          <w:sz w:val="24"/>
          <w:szCs w:val="24"/>
        </w:rPr>
        <w:t xml:space="preserve"> N01/15. 16.08.2019)</w:t>
      </w:r>
    </w:p>
    <w:p w:rsidR="00934FC7" w:rsidRPr="003D20C6" w:rsidRDefault="00934FC7" w:rsidP="00A23240">
      <w:pPr>
        <w:autoSpaceDE w:val="0"/>
        <w:autoSpaceDN w:val="0"/>
        <w:adjustRightInd w:val="0"/>
        <w:spacing w:after="0" w:line="240" w:lineRule="auto"/>
        <w:ind w:left="851" w:right="1249"/>
        <w:jc w:val="both"/>
        <w:rPr>
          <w:rFonts w:ascii="Sylfaen" w:hAnsi="Sylfaen"/>
          <w:sz w:val="24"/>
          <w:szCs w:val="24"/>
          <w:lang w:val="ka-GE"/>
        </w:rPr>
      </w:pPr>
    </w:p>
    <w:p w:rsidR="00600481" w:rsidRPr="003D20C6" w:rsidRDefault="00B37DFF" w:rsidP="003C69EB">
      <w:pPr>
        <w:numPr>
          <w:ilvl w:val="0"/>
          <w:numId w:val="7"/>
        </w:numPr>
        <w:autoSpaceDE w:val="0"/>
        <w:autoSpaceDN w:val="0"/>
        <w:adjustRightInd w:val="0"/>
        <w:spacing w:after="0" w:line="240" w:lineRule="auto"/>
        <w:ind w:right="1249"/>
        <w:jc w:val="both"/>
        <w:rPr>
          <w:rFonts w:ascii="Sylfaen" w:hAnsi="Sylfaen"/>
          <w:sz w:val="24"/>
          <w:szCs w:val="24"/>
          <w:lang w:val="ka-GE"/>
        </w:rPr>
      </w:pPr>
      <w:r>
        <w:rPr>
          <w:rFonts w:ascii="Sylfaen" w:hAnsi="Sylfaen"/>
          <w:sz w:val="24"/>
          <w:szCs w:val="24"/>
          <w:lang w:val="ka-GE"/>
        </w:rPr>
        <w:t xml:space="preserve">პროფესიული </w:t>
      </w:r>
      <w:r w:rsidR="00600481" w:rsidRPr="003D20C6">
        <w:rPr>
          <w:rFonts w:ascii="Sylfaen" w:hAnsi="Sylfaen"/>
          <w:sz w:val="24"/>
          <w:szCs w:val="24"/>
          <w:lang w:val="ka-GE"/>
        </w:rPr>
        <w:t>სტუდენტი ვალდებულია:</w:t>
      </w:r>
    </w:p>
    <w:p w:rsidR="00600481" w:rsidRPr="003D20C6" w:rsidRDefault="00600481" w:rsidP="003C69EB">
      <w:pPr>
        <w:numPr>
          <w:ilvl w:val="0"/>
          <w:numId w:val="8"/>
        </w:numPr>
        <w:autoSpaceDE w:val="0"/>
        <w:autoSpaceDN w:val="0"/>
        <w:adjustRightInd w:val="0"/>
        <w:spacing w:after="0" w:line="240" w:lineRule="auto"/>
        <w:ind w:right="1249"/>
        <w:jc w:val="both"/>
        <w:rPr>
          <w:rFonts w:ascii="Sylfaen" w:hAnsi="Sylfaen"/>
          <w:sz w:val="24"/>
          <w:szCs w:val="24"/>
          <w:lang w:val="ka-GE"/>
        </w:rPr>
      </w:pPr>
      <w:r w:rsidRPr="003D20C6">
        <w:rPr>
          <w:rFonts w:ascii="Sylfaen" w:hAnsi="Sylfaen"/>
          <w:sz w:val="24"/>
          <w:szCs w:val="24"/>
          <w:lang w:val="ka-GE"/>
        </w:rPr>
        <w:t xml:space="preserve">დაიცვას შინაგანაწესი და </w:t>
      </w:r>
      <w:r w:rsidR="00336957" w:rsidRPr="003D20C6">
        <w:rPr>
          <w:rFonts w:ascii="Sylfaen" w:hAnsi="Sylfaen"/>
          <w:sz w:val="24"/>
          <w:szCs w:val="24"/>
          <w:lang w:val="ka-GE"/>
        </w:rPr>
        <w:t>კოლეჯში</w:t>
      </w:r>
      <w:r w:rsidRPr="003D20C6">
        <w:rPr>
          <w:rFonts w:ascii="Sylfaen" w:hAnsi="Sylfaen"/>
          <w:sz w:val="24"/>
          <w:szCs w:val="24"/>
          <w:lang w:val="ka-GE"/>
        </w:rPr>
        <w:t xml:space="preserve"> მოქმედი სხვა წესები;</w:t>
      </w:r>
    </w:p>
    <w:p w:rsidR="00600481" w:rsidRPr="003D20C6" w:rsidRDefault="00600481" w:rsidP="003C69EB">
      <w:pPr>
        <w:numPr>
          <w:ilvl w:val="0"/>
          <w:numId w:val="8"/>
        </w:numPr>
        <w:autoSpaceDE w:val="0"/>
        <w:autoSpaceDN w:val="0"/>
        <w:adjustRightInd w:val="0"/>
        <w:spacing w:after="0" w:line="240" w:lineRule="auto"/>
        <w:ind w:right="1249"/>
        <w:jc w:val="both"/>
        <w:rPr>
          <w:rFonts w:ascii="Sylfaen" w:hAnsi="Sylfaen"/>
          <w:sz w:val="24"/>
          <w:szCs w:val="24"/>
          <w:lang w:val="ka-GE"/>
        </w:rPr>
      </w:pPr>
      <w:r w:rsidRPr="003D20C6">
        <w:rPr>
          <w:rFonts w:ascii="Sylfaen" w:hAnsi="Sylfaen"/>
          <w:sz w:val="24"/>
          <w:szCs w:val="24"/>
          <w:lang w:val="ka-GE"/>
        </w:rPr>
        <w:t xml:space="preserve">გაუფრთხილდეს </w:t>
      </w:r>
      <w:r w:rsidR="00336957" w:rsidRPr="003D20C6">
        <w:rPr>
          <w:rFonts w:ascii="Sylfaen" w:hAnsi="Sylfaen"/>
          <w:sz w:val="24"/>
          <w:szCs w:val="24"/>
          <w:lang w:val="ka-GE"/>
        </w:rPr>
        <w:t>კოლეჯის</w:t>
      </w:r>
      <w:r w:rsidRPr="003D20C6">
        <w:rPr>
          <w:rFonts w:ascii="Sylfaen" w:hAnsi="Sylfaen"/>
          <w:sz w:val="24"/>
          <w:szCs w:val="24"/>
          <w:lang w:val="ka-GE"/>
        </w:rPr>
        <w:t xml:space="preserve"> ქონებას; </w:t>
      </w:r>
    </w:p>
    <w:p w:rsidR="00600481" w:rsidRPr="003D20C6" w:rsidRDefault="00600481" w:rsidP="003C69EB">
      <w:pPr>
        <w:numPr>
          <w:ilvl w:val="0"/>
          <w:numId w:val="8"/>
        </w:numPr>
        <w:autoSpaceDE w:val="0"/>
        <w:autoSpaceDN w:val="0"/>
        <w:adjustRightInd w:val="0"/>
        <w:spacing w:after="0" w:line="240" w:lineRule="auto"/>
        <w:ind w:right="1249"/>
        <w:jc w:val="both"/>
        <w:rPr>
          <w:rFonts w:ascii="Sylfaen" w:hAnsi="Sylfaen"/>
          <w:sz w:val="24"/>
          <w:szCs w:val="24"/>
          <w:lang w:val="ka-GE"/>
        </w:rPr>
      </w:pPr>
      <w:r w:rsidRPr="003D20C6">
        <w:rPr>
          <w:rFonts w:ascii="Sylfaen" w:hAnsi="Sylfaen"/>
          <w:sz w:val="24"/>
          <w:szCs w:val="24"/>
          <w:lang w:val="ka-GE"/>
        </w:rPr>
        <w:t xml:space="preserve">სრულად და დადგენილ ვადაში დაფაროს სწავლის </w:t>
      </w:r>
      <w:r w:rsidR="00910797" w:rsidRPr="003D20C6">
        <w:rPr>
          <w:rFonts w:ascii="Sylfaen" w:hAnsi="Sylfaen"/>
          <w:sz w:val="24"/>
          <w:szCs w:val="24"/>
          <w:lang w:val="ka-GE"/>
        </w:rPr>
        <w:t>საფასური;</w:t>
      </w:r>
    </w:p>
    <w:p w:rsidR="00600481" w:rsidRPr="003D20C6" w:rsidRDefault="00600481" w:rsidP="003C69EB">
      <w:pPr>
        <w:numPr>
          <w:ilvl w:val="0"/>
          <w:numId w:val="8"/>
        </w:numPr>
        <w:autoSpaceDE w:val="0"/>
        <w:autoSpaceDN w:val="0"/>
        <w:adjustRightInd w:val="0"/>
        <w:spacing w:after="0" w:line="240" w:lineRule="auto"/>
        <w:ind w:right="1249"/>
        <w:jc w:val="both"/>
        <w:rPr>
          <w:rFonts w:ascii="Sylfaen" w:hAnsi="Sylfaen"/>
          <w:sz w:val="24"/>
          <w:szCs w:val="24"/>
          <w:lang w:val="ka-GE"/>
        </w:rPr>
      </w:pPr>
      <w:r w:rsidRPr="003D20C6">
        <w:rPr>
          <w:rFonts w:ascii="Sylfaen" w:hAnsi="Sylfaen"/>
          <w:sz w:val="24"/>
          <w:szCs w:val="24"/>
          <w:lang w:val="ka-GE"/>
        </w:rPr>
        <w:t xml:space="preserve">გაითვალისწინოს სახელშეკრულებო ვალდებულებები, რომელთა დარღვევისათვის მის მიმართ გამოყენებული იქნება </w:t>
      </w:r>
      <w:r w:rsidR="00376EA4" w:rsidRPr="003D20C6">
        <w:rPr>
          <w:rFonts w:ascii="Sylfaen" w:hAnsi="Sylfaen"/>
          <w:sz w:val="24"/>
          <w:szCs w:val="24"/>
          <w:lang w:val="ka-GE"/>
        </w:rPr>
        <w:t>დისციპლინ</w:t>
      </w:r>
      <w:r w:rsidRPr="003D20C6">
        <w:rPr>
          <w:rFonts w:ascii="Sylfaen" w:hAnsi="Sylfaen"/>
          <w:sz w:val="24"/>
          <w:szCs w:val="24"/>
          <w:lang w:val="ka-GE"/>
        </w:rPr>
        <w:t>უ</w:t>
      </w:r>
      <w:r w:rsidR="00376EA4" w:rsidRPr="003D20C6">
        <w:rPr>
          <w:rFonts w:ascii="Sylfaen" w:hAnsi="Sylfaen"/>
          <w:sz w:val="24"/>
          <w:szCs w:val="24"/>
          <w:lang w:val="ka-GE"/>
        </w:rPr>
        <w:t>რ</w:t>
      </w:r>
      <w:r w:rsidRPr="003D20C6">
        <w:rPr>
          <w:rFonts w:ascii="Sylfaen" w:hAnsi="Sylfaen"/>
          <w:sz w:val="24"/>
          <w:szCs w:val="24"/>
          <w:lang w:val="ka-GE"/>
        </w:rPr>
        <w:t>ი სასჯელი</w:t>
      </w:r>
      <w:r w:rsidR="00376EA4" w:rsidRPr="003D20C6">
        <w:rPr>
          <w:rFonts w:ascii="Sylfaen" w:hAnsi="Sylfaen"/>
          <w:sz w:val="24"/>
          <w:szCs w:val="24"/>
          <w:lang w:val="ka-GE"/>
        </w:rPr>
        <w:t>,</w:t>
      </w:r>
      <w:r w:rsidRPr="003D20C6">
        <w:rPr>
          <w:rFonts w:ascii="Sylfaen" w:hAnsi="Sylfaen"/>
          <w:sz w:val="24"/>
          <w:szCs w:val="24"/>
          <w:lang w:val="ka-GE"/>
        </w:rPr>
        <w:t xml:space="preserve"> თვით </w:t>
      </w:r>
      <w:r w:rsidR="00336957" w:rsidRPr="003D20C6">
        <w:rPr>
          <w:rFonts w:ascii="Sylfaen" w:hAnsi="Sylfaen"/>
          <w:sz w:val="24"/>
          <w:szCs w:val="24"/>
          <w:lang w:val="ka-GE"/>
        </w:rPr>
        <w:t>კოლეჯ</w:t>
      </w:r>
      <w:r w:rsidRPr="003D20C6">
        <w:rPr>
          <w:rFonts w:ascii="Sylfaen" w:hAnsi="Sylfaen"/>
          <w:sz w:val="24"/>
          <w:szCs w:val="24"/>
          <w:lang w:val="ka-GE"/>
        </w:rPr>
        <w:t>იდან გარიცხვის ჩათვლით;</w:t>
      </w:r>
    </w:p>
    <w:p w:rsidR="00600481" w:rsidRPr="003D20C6" w:rsidRDefault="00600481" w:rsidP="003C69EB">
      <w:pPr>
        <w:numPr>
          <w:ilvl w:val="0"/>
          <w:numId w:val="8"/>
        </w:numPr>
        <w:autoSpaceDE w:val="0"/>
        <w:autoSpaceDN w:val="0"/>
        <w:adjustRightInd w:val="0"/>
        <w:spacing w:after="0" w:line="240" w:lineRule="auto"/>
        <w:ind w:right="1249"/>
        <w:jc w:val="both"/>
        <w:rPr>
          <w:rFonts w:ascii="Sylfaen" w:hAnsi="Sylfaen"/>
          <w:sz w:val="24"/>
          <w:szCs w:val="24"/>
          <w:lang w:val="ka-GE"/>
        </w:rPr>
      </w:pPr>
      <w:r w:rsidRPr="003D20C6">
        <w:rPr>
          <w:rFonts w:ascii="Sylfaen" w:hAnsi="Sylfaen"/>
          <w:sz w:val="24"/>
          <w:szCs w:val="24"/>
          <w:lang w:val="ka-GE"/>
        </w:rPr>
        <w:t>გულმოდგინედ დაეუფლოს ცოდნას, ყურადღებით ისმენდეს ლექციებს, ემზადებოდეს და აქტიურად მონაწილეობდეს პრაქტიკულ მეცადინეობებში;</w:t>
      </w:r>
    </w:p>
    <w:p w:rsidR="00473B35" w:rsidRDefault="00376EA4" w:rsidP="00473B35">
      <w:pPr>
        <w:numPr>
          <w:ilvl w:val="0"/>
          <w:numId w:val="8"/>
        </w:numPr>
        <w:autoSpaceDE w:val="0"/>
        <w:autoSpaceDN w:val="0"/>
        <w:adjustRightInd w:val="0"/>
        <w:spacing w:after="0" w:line="240" w:lineRule="auto"/>
        <w:ind w:right="1249"/>
        <w:jc w:val="both"/>
        <w:rPr>
          <w:rFonts w:ascii="Sylfaen" w:hAnsi="Sylfaen"/>
          <w:sz w:val="24"/>
          <w:szCs w:val="24"/>
          <w:lang w:val="ka-GE"/>
        </w:rPr>
      </w:pPr>
      <w:r w:rsidRPr="003D20C6">
        <w:rPr>
          <w:rFonts w:ascii="Sylfaen" w:hAnsi="Sylfaen"/>
          <w:sz w:val="24"/>
          <w:szCs w:val="24"/>
          <w:lang w:val="ka-GE"/>
        </w:rPr>
        <w:t>არ შემოიტანოს და არ გამოიყენოს</w:t>
      </w:r>
      <w:r w:rsidR="00600481" w:rsidRPr="003D20C6">
        <w:rPr>
          <w:rFonts w:ascii="Sylfaen" w:hAnsi="Sylfaen"/>
          <w:sz w:val="24"/>
          <w:szCs w:val="24"/>
          <w:lang w:val="ka-GE"/>
        </w:rPr>
        <w:t xml:space="preserve"> </w:t>
      </w:r>
      <w:r w:rsidR="00771115" w:rsidRPr="003D20C6">
        <w:rPr>
          <w:rFonts w:ascii="Sylfaen" w:hAnsi="Sylfaen"/>
          <w:sz w:val="24"/>
          <w:szCs w:val="24"/>
          <w:lang w:val="ka-GE"/>
        </w:rPr>
        <w:t>კოლეჯის</w:t>
      </w:r>
      <w:r w:rsidR="00600481" w:rsidRPr="003D20C6">
        <w:rPr>
          <w:rFonts w:ascii="Sylfaen" w:hAnsi="Sylfaen"/>
          <w:sz w:val="24"/>
          <w:szCs w:val="24"/>
          <w:lang w:val="ka-GE"/>
        </w:rPr>
        <w:t xml:space="preserve"> ტერიტორიაზე ალკოჰოლური სასმელების, სიცოცხლისა და ჯანმრთელობისათვის საშიშროების შემცველი, ასევე სხვა აკრძალული ნივთების</w:t>
      </w:r>
      <w:r w:rsidRPr="003D20C6">
        <w:rPr>
          <w:rFonts w:ascii="Sylfaen" w:hAnsi="Sylfaen"/>
          <w:sz w:val="24"/>
          <w:szCs w:val="24"/>
          <w:lang w:val="ka-GE"/>
        </w:rPr>
        <w:t>.</w:t>
      </w:r>
    </w:p>
    <w:p w:rsidR="00473B35" w:rsidRPr="004959E3" w:rsidRDefault="00473B35" w:rsidP="00473B35">
      <w:pPr>
        <w:pStyle w:val="ListParagraph"/>
        <w:numPr>
          <w:ilvl w:val="0"/>
          <w:numId w:val="7"/>
        </w:numPr>
        <w:autoSpaceDE w:val="0"/>
        <w:autoSpaceDN w:val="0"/>
        <w:adjustRightInd w:val="0"/>
        <w:spacing w:after="0" w:line="240" w:lineRule="auto"/>
        <w:ind w:right="1249"/>
        <w:jc w:val="both"/>
        <w:rPr>
          <w:rFonts w:ascii="Sylfaen" w:hAnsi="Sylfaen"/>
          <w:color w:val="000000" w:themeColor="text1"/>
          <w:sz w:val="24"/>
          <w:szCs w:val="24"/>
          <w:lang w:val="ka-GE"/>
        </w:rPr>
      </w:pPr>
      <w:r w:rsidRPr="004959E3">
        <w:rPr>
          <w:rFonts w:ascii="Sylfaen" w:hAnsi="Sylfaen" w:cs="Sylfaen"/>
          <w:color w:val="000000" w:themeColor="text1"/>
          <w:sz w:val="24"/>
          <w:szCs w:val="24"/>
          <w:lang w:val="ka-GE"/>
        </w:rPr>
        <w:t>სტუდენტის</w:t>
      </w:r>
      <w:r w:rsidRPr="004959E3">
        <w:rPr>
          <w:rFonts w:ascii="Sylfaen" w:hAnsi="Sylfaen"/>
          <w:color w:val="000000" w:themeColor="text1"/>
          <w:sz w:val="24"/>
          <w:szCs w:val="24"/>
          <w:lang w:val="ka-GE"/>
        </w:rPr>
        <w:t xml:space="preserve"> საჩივარი განიხილება დირექტორის მიერ  საჩივრის  მიღებიდან 5 დღის  ვადაში და  პასუხი საჩივრის დაკმაყოფილების  ან მასზე  უარის თქმის  შესახებ  </w:t>
      </w:r>
      <w:r w:rsidRPr="004959E3">
        <w:rPr>
          <w:rFonts w:ascii="Sylfaen" w:hAnsi="Sylfaen"/>
          <w:color w:val="000000" w:themeColor="text1"/>
          <w:sz w:val="24"/>
          <w:szCs w:val="24"/>
          <w:lang w:val="ka-GE"/>
        </w:rPr>
        <w:lastRenderedPageBreak/>
        <w:t>გაეგზავნება  საჩივრის  ავტორს საჩივრის განხილვიდან არა უგვიანეს 3 დღისა (</w:t>
      </w:r>
      <w:r w:rsidRPr="004959E3">
        <w:rPr>
          <w:rFonts w:ascii="Sylfaen" w:hAnsi="Sylfaen" w:cs="Sylfaen"/>
          <w:color w:val="000000" w:themeColor="text1"/>
          <w:sz w:val="24"/>
          <w:szCs w:val="24"/>
        </w:rPr>
        <w:t>დირექტორის ბრძანება</w:t>
      </w:r>
      <w:r w:rsidR="00C17698" w:rsidRPr="004959E3">
        <w:rPr>
          <w:rFonts w:ascii="Sylfaen" w:hAnsi="Sylfaen" w:cs="Sylfaen"/>
          <w:color w:val="000000" w:themeColor="text1"/>
          <w:sz w:val="24"/>
          <w:szCs w:val="24"/>
        </w:rPr>
        <w:t xml:space="preserve"> N01/1</w:t>
      </w:r>
      <w:r w:rsidRPr="004959E3">
        <w:rPr>
          <w:rFonts w:ascii="Sylfaen" w:hAnsi="Sylfaen" w:cs="Sylfaen"/>
          <w:color w:val="000000" w:themeColor="text1"/>
          <w:sz w:val="24"/>
          <w:szCs w:val="24"/>
        </w:rPr>
        <w:t>5. 16.08.2019)</w:t>
      </w:r>
    </w:p>
    <w:p w:rsidR="00473B35" w:rsidRPr="004959E3" w:rsidRDefault="00473B35" w:rsidP="00473B35">
      <w:pPr>
        <w:pStyle w:val="ListParagraph"/>
        <w:autoSpaceDE w:val="0"/>
        <w:autoSpaceDN w:val="0"/>
        <w:adjustRightInd w:val="0"/>
        <w:spacing w:after="0" w:line="240" w:lineRule="auto"/>
        <w:ind w:right="1249"/>
        <w:jc w:val="both"/>
        <w:rPr>
          <w:rFonts w:ascii="Sylfaen" w:hAnsi="Sylfaen"/>
          <w:color w:val="000000" w:themeColor="text1"/>
          <w:sz w:val="24"/>
          <w:szCs w:val="24"/>
          <w:lang w:val="ka-GE"/>
        </w:rPr>
      </w:pPr>
    </w:p>
    <w:p w:rsidR="00473B35" w:rsidRPr="004959E3" w:rsidRDefault="00473B35" w:rsidP="00473B35">
      <w:pPr>
        <w:autoSpaceDE w:val="0"/>
        <w:autoSpaceDN w:val="0"/>
        <w:adjustRightInd w:val="0"/>
        <w:spacing w:after="0" w:line="240" w:lineRule="auto"/>
        <w:ind w:left="360" w:right="1249"/>
        <w:jc w:val="both"/>
        <w:rPr>
          <w:rFonts w:ascii="Sylfaen" w:hAnsi="Sylfaen"/>
          <w:color w:val="000000" w:themeColor="text1"/>
          <w:sz w:val="24"/>
          <w:szCs w:val="24"/>
          <w:lang w:val="ka-GE"/>
        </w:rPr>
      </w:pPr>
    </w:p>
    <w:p w:rsidR="00473B35" w:rsidRPr="00473B35" w:rsidRDefault="00473B35" w:rsidP="00473B35">
      <w:pPr>
        <w:autoSpaceDE w:val="0"/>
        <w:autoSpaceDN w:val="0"/>
        <w:adjustRightInd w:val="0"/>
        <w:spacing w:after="0" w:line="240" w:lineRule="auto"/>
        <w:ind w:left="360" w:right="1249"/>
        <w:jc w:val="both"/>
        <w:rPr>
          <w:rFonts w:ascii="Sylfaen" w:hAnsi="Sylfaen"/>
          <w:sz w:val="24"/>
          <w:szCs w:val="24"/>
          <w:lang w:val="ka-GE"/>
        </w:rPr>
      </w:pPr>
    </w:p>
    <w:p w:rsidR="00BF3F17" w:rsidRDefault="00600481" w:rsidP="001D7889">
      <w:pPr>
        <w:autoSpaceDE w:val="0"/>
        <w:autoSpaceDN w:val="0"/>
        <w:adjustRightInd w:val="0"/>
        <w:ind w:right="1249"/>
        <w:jc w:val="both"/>
        <w:rPr>
          <w:rFonts w:ascii="Sylfaen" w:hAnsi="Sylfaen"/>
          <w:sz w:val="24"/>
          <w:szCs w:val="24"/>
        </w:rPr>
      </w:pPr>
      <w:r w:rsidRPr="003D20C6">
        <w:rPr>
          <w:rFonts w:ascii="Sylfaen" w:hAnsi="Sylfaen"/>
          <w:sz w:val="24"/>
          <w:szCs w:val="24"/>
          <w:lang w:val="ka-GE"/>
        </w:rPr>
        <w:t xml:space="preserve">    </w:t>
      </w:r>
    </w:p>
    <w:p w:rsidR="009E695B" w:rsidRPr="009E695B" w:rsidRDefault="009E695B" w:rsidP="001D7889">
      <w:pPr>
        <w:autoSpaceDE w:val="0"/>
        <w:autoSpaceDN w:val="0"/>
        <w:adjustRightInd w:val="0"/>
        <w:ind w:right="1249"/>
        <w:jc w:val="both"/>
        <w:rPr>
          <w:rFonts w:ascii="Sylfaen" w:hAnsi="Sylfaen"/>
          <w:sz w:val="24"/>
          <w:szCs w:val="24"/>
        </w:rPr>
      </w:pPr>
    </w:p>
    <w:p w:rsidR="00600481" w:rsidRPr="00797D5B" w:rsidRDefault="00600481" w:rsidP="001D7889">
      <w:pPr>
        <w:autoSpaceDE w:val="0"/>
        <w:autoSpaceDN w:val="0"/>
        <w:adjustRightInd w:val="0"/>
        <w:ind w:right="1249"/>
        <w:jc w:val="both"/>
        <w:rPr>
          <w:rFonts w:ascii="Sylfaen" w:hAnsi="Sylfaen"/>
          <w:b/>
          <w:sz w:val="24"/>
          <w:szCs w:val="24"/>
          <w:lang w:val="ka-GE"/>
        </w:rPr>
      </w:pPr>
      <w:r w:rsidRPr="00797D5B">
        <w:rPr>
          <w:rFonts w:ascii="Sylfaen" w:hAnsi="Sylfaen"/>
          <w:b/>
          <w:sz w:val="24"/>
          <w:szCs w:val="24"/>
          <w:lang w:val="ka-GE"/>
        </w:rPr>
        <w:t>მუხლი</w:t>
      </w:r>
      <w:r w:rsidR="003413E6">
        <w:rPr>
          <w:rFonts w:ascii="Sylfaen" w:hAnsi="Sylfaen"/>
          <w:b/>
          <w:sz w:val="24"/>
          <w:szCs w:val="24"/>
          <w:lang w:val="ka-GE"/>
        </w:rPr>
        <w:t xml:space="preserve"> </w:t>
      </w:r>
      <w:r w:rsidR="003413E6">
        <w:rPr>
          <w:rFonts w:ascii="Sylfaen" w:hAnsi="Sylfaen"/>
          <w:b/>
          <w:sz w:val="24"/>
          <w:szCs w:val="24"/>
        </w:rPr>
        <w:t>10</w:t>
      </w:r>
      <w:r w:rsidRPr="00797D5B">
        <w:rPr>
          <w:rFonts w:ascii="Sylfaen" w:hAnsi="Sylfaen"/>
          <w:b/>
          <w:sz w:val="24"/>
          <w:szCs w:val="24"/>
          <w:lang w:val="ka-GE"/>
        </w:rPr>
        <w:t>. პროფესიული სტუდენტის სტატუსის შეჩერება</w:t>
      </w:r>
    </w:p>
    <w:p w:rsidR="00600481" w:rsidRPr="00797D5B" w:rsidRDefault="00600481" w:rsidP="001D7889">
      <w:pPr>
        <w:autoSpaceDE w:val="0"/>
        <w:autoSpaceDN w:val="0"/>
        <w:adjustRightInd w:val="0"/>
        <w:spacing w:after="0" w:line="240" w:lineRule="auto"/>
        <w:ind w:left="900" w:right="1249" w:hanging="450"/>
        <w:jc w:val="both"/>
        <w:rPr>
          <w:rFonts w:ascii="Sylfaen" w:hAnsi="Sylfaen"/>
          <w:sz w:val="24"/>
          <w:szCs w:val="24"/>
          <w:lang w:val="ka-GE"/>
        </w:rPr>
      </w:pPr>
      <w:r w:rsidRPr="00797D5B">
        <w:rPr>
          <w:rFonts w:ascii="Sylfaen" w:hAnsi="Sylfaen"/>
          <w:sz w:val="24"/>
          <w:szCs w:val="24"/>
          <w:lang w:val="ka-GE"/>
        </w:rPr>
        <w:t xml:space="preserve">1. </w:t>
      </w:r>
      <w:r w:rsidR="00B37DFF">
        <w:rPr>
          <w:rFonts w:ascii="Sylfaen" w:hAnsi="Sylfaen"/>
          <w:sz w:val="24"/>
          <w:szCs w:val="24"/>
          <w:lang w:val="ka-GE"/>
        </w:rPr>
        <w:t xml:space="preserve">პროფესიული </w:t>
      </w:r>
      <w:r w:rsidRPr="00797D5B">
        <w:rPr>
          <w:rFonts w:ascii="Sylfaen" w:hAnsi="Sylfaen"/>
          <w:sz w:val="24"/>
          <w:szCs w:val="24"/>
          <w:lang w:val="ka-GE"/>
        </w:rPr>
        <w:t xml:space="preserve">სტუდენტის სტატუსის შეჩერებად განიხილება </w:t>
      </w:r>
      <w:r w:rsidR="0060572F" w:rsidRPr="00797D5B">
        <w:rPr>
          <w:rFonts w:ascii="Sylfaen" w:hAnsi="Sylfaen"/>
          <w:sz w:val="24"/>
          <w:szCs w:val="24"/>
          <w:lang w:val="ka-GE"/>
        </w:rPr>
        <w:t>კოლეჯსა</w:t>
      </w:r>
      <w:r w:rsidRPr="00797D5B">
        <w:rPr>
          <w:rFonts w:ascii="Sylfaen" w:hAnsi="Sylfaen"/>
          <w:sz w:val="24"/>
          <w:szCs w:val="24"/>
          <w:lang w:val="ka-GE"/>
        </w:rPr>
        <w:t xml:space="preserve"> და  სტუდენტის უფლება-მოვალეობების შესრულებისგან გათავისუფლება სტუდენტის სტატუსის შეწყვეტის გარეშე.</w:t>
      </w:r>
    </w:p>
    <w:p w:rsidR="00600481" w:rsidRPr="00797D5B" w:rsidRDefault="00600481" w:rsidP="001D7889">
      <w:pPr>
        <w:autoSpaceDE w:val="0"/>
        <w:autoSpaceDN w:val="0"/>
        <w:adjustRightInd w:val="0"/>
        <w:spacing w:after="0" w:line="240" w:lineRule="auto"/>
        <w:ind w:right="1249"/>
        <w:jc w:val="both"/>
        <w:rPr>
          <w:rFonts w:ascii="Sylfaen" w:hAnsi="Sylfaen"/>
          <w:sz w:val="24"/>
          <w:szCs w:val="24"/>
          <w:lang w:val="ka-GE"/>
        </w:rPr>
      </w:pPr>
      <w:r w:rsidRPr="00797D5B">
        <w:rPr>
          <w:rFonts w:ascii="Sylfaen" w:hAnsi="Sylfaen"/>
          <w:sz w:val="24"/>
          <w:szCs w:val="24"/>
          <w:lang w:val="ka-GE"/>
        </w:rPr>
        <w:t xml:space="preserve">        2.  </w:t>
      </w:r>
      <w:r w:rsidR="00B37DFF">
        <w:rPr>
          <w:rFonts w:ascii="Sylfaen" w:hAnsi="Sylfaen"/>
          <w:sz w:val="24"/>
          <w:szCs w:val="24"/>
          <w:lang w:val="ka-GE"/>
        </w:rPr>
        <w:t xml:space="preserve">პროფესიული </w:t>
      </w:r>
      <w:r w:rsidRPr="00797D5B">
        <w:rPr>
          <w:rFonts w:ascii="Sylfaen" w:hAnsi="Sylfaen"/>
          <w:sz w:val="24"/>
          <w:szCs w:val="24"/>
          <w:lang w:val="ka-GE"/>
        </w:rPr>
        <w:t xml:space="preserve">სტუდენტის სტატუსის შეჩერების საფუძველია: </w:t>
      </w:r>
    </w:p>
    <w:p w:rsidR="00600481" w:rsidRPr="00797D5B" w:rsidRDefault="00336957" w:rsidP="00473B35">
      <w:pPr>
        <w:numPr>
          <w:ilvl w:val="0"/>
          <w:numId w:val="7"/>
        </w:numPr>
        <w:autoSpaceDE w:val="0"/>
        <w:autoSpaceDN w:val="0"/>
        <w:adjustRightInd w:val="0"/>
        <w:spacing w:after="0" w:line="240" w:lineRule="auto"/>
        <w:ind w:right="1249"/>
        <w:jc w:val="both"/>
        <w:rPr>
          <w:rFonts w:ascii="Sylfaen" w:hAnsi="Sylfaen"/>
          <w:sz w:val="24"/>
          <w:szCs w:val="24"/>
          <w:lang w:val="ka-GE"/>
        </w:rPr>
      </w:pPr>
      <w:r w:rsidRPr="00797D5B">
        <w:rPr>
          <w:rFonts w:ascii="Sylfaen" w:hAnsi="Sylfaen"/>
          <w:sz w:val="24"/>
          <w:szCs w:val="24"/>
          <w:lang w:val="ka-GE"/>
        </w:rPr>
        <w:t>პირადი განცხადება;</w:t>
      </w:r>
    </w:p>
    <w:p w:rsidR="00600481" w:rsidRPr="00DC2142" w:rsidRDefault="00600481" w:rsidP="00473B35">
      <w:pPr>
        <w:numPr>
          <w:ilvl w:val="0"/>
          <w:numId w:val="7"/>
        </w:numPr>
        <w:autoSpaceDE w:val="0"/>
        <w:autoSpaceDN w:val="0"/>
        <w:adjustRightInd w:val="0"/>
        <w:spacing w:after="0" w:line="240" w:lineRule="auto"/>
        <w:ind w:right="1249"/>
        <w:jc w:val="both"/>
        <w:rPr>
          <w:rFonts w:ascii="Sylfaen" w:hAnsi="Sylfaen"/>
          <w:color w:val="FF0000"/>
          <w:sz w:val="24"/>
          <w:szCs w:val="24"/>
          <w:lang w:val="ka-GE"/>
        </w:rPr>
      </w:pPr>
      <w:r w:rsidRPr="00797D5B">
        <w:rPr>
          <w:rFonts w:ascii="Sylfaen" w:hAnsi="Sylfaen"/>
          <w:sz w:val="24"/>
          <w:szCs w:val="24"/>
          <w:lang w:val="ka-GE"/>
        </w:rPr>
        <w:t xml:space="preserve">ჯანმრთელობის მდგომარეობის გაუარესება სათანადო დასკვნის  წარდგენის  საფუძველზე; </w:t>
      </w:r>
    </w:p>
    <w:p w:rsidR="00DC2142" w:rsidRPr="008E5714" w:rsidRDefault="00DC2142" w:rsidP="00473B35">
      <w:pPr>
        <w:numPr>
          <w:ilvl w:val="0"/>
          <w:numId w:val="7"/>
        </w:numPr>
        <w:shd w:val="clear" w:color="auto" w:fill="FFFFFF"/>
        <w:autoSpaceDE w:val="0"/>
        <w:autoSpaceDN w:val="0"/>
        <w:adjustRightInd w:val="0"/>
        <w:spacing w:after="0" w:line="240" w:lineRule="auto"/>
        <w:ind w:right="1249"/>
        <w:jc w:val="both"/>
        <w:rPr>
          <w:rFonts w:ascii="Sylfaen" w:hAnsi="Sylfaen"/>
          <w:sz w:val="24"/>
          <w:szCs w:val="24"/>
          <w:lang w:val="ka-GE"/>
        </w:rPr>
      </w:pPr>
      <w:r w:rsidRPr="008E5714">
        <w:rPr>
          <w:rFonts w:ascii="Sylfaen" w:hAnsi="Sylfaen"/>
          <w:sz w:val="24"/>
          <w:szCs w:val="24"/>
          <w:lang w:val="ka-GE"/>
        </w:rPr>
        <w:t>სავალდებულო სამხედრო სამსახურში გაწვევა</w:t>
      </w:r>
    </w:p>
    <w:p w:rsidR="00600481" w:rsidRPr="004A1344" w:rsidRDefault="00DC2142" w:rsidP="00473B35">
      <w:pPr>
        <w:numPr>
          <w:ilvl w:val="0"/>
          <w:numId w:val="7"/>
        </w:numPr>
        <w:shd w:val="clear" w:color="auto" w:fill="FFFFFF"/>
        <w:autoSpaceDE w:val="0"/>
        <w:autoSpaceDN w:val="0"/>
        <w:adjustRightInd w:val="0"/>
        <w:spacing w:after="0" w:line="240" w:lineRule="auto"/>
        <w:ind w:right="1249"/>
        <w:jc w:val="both"/>
        <w:rPr>
          <w:rFonts w:ascii="Sylfaen" w:hAnsi="Sylfaen"/>
          <w:sz w:val="24"/>
          <w:szCs w:val="24"/>
          <w:lang w:val="ka-GE"/>
        </w:rPr>
      </w:pPr>
      <w:r w:rsidRPr="004A1344">
        <w:rPr>
          <w:rFonts w:ascii="Sylfaen" w:hAnsi="Sylfaen"/>
          <w:sz w:val="24"/>
          <w:szCs w:val="24"/>
          <w:lang w:val="ka-GE"/>
        </w:rPr>
        <w:t xml:space="preserve">უცხოეთის საგანმანათლებლო დაწესებულებაში სწავლა </w:t>
      </w:r>
    </w:p>
    <w:p w:rsidR="00600481" w:rsidRPr="00797D5B" w:rsidRDefault="00600481" w:rsidP="00473B35">
      <w:pPr>
        <w:numPr>
          <w:ilvl w:val="0"/>
          <w:numId w:val="7"/>
        </w:numPr>
        <w:autoSpaceDE w:val="0"/>
        <w:autoSpaceDN w:val="0"/>
        <w:adjustRightInd w:val="0"/>
        <w:spacing w:after="0" w:line="240" w:lineRule="auto"/>
        <w:ind w:right="1249"/>
        <w:jc w:val="both"/>
        <w:rPr>
          <w:rFonts w:ascii="Sylfaen" w:hAnsi="Sylfaen"/>
          <w:sz w:val="24"/>
          <w:szCs w:val="24"/>
          <w:lang w:val="ka-GE"/>
        </w:rPr>
      </w:pPr>
      <w:r w:rsidRPr="00797D5B">
        <w:rPr>
          <w:rFonts w:ascii="Sylfaen" w:hAnsi="Sylfaen"/>
          <w:sz w:val="24"/>
          <w:szCs w:val="24"/>
          <w:lang w:val="ka-GE"/>
        </w:rPr>
        <w:t xml:space="preserve">ფინანსური დავალიანება;  </w:t>
      </w:r>
    </w:p>
    <w:p w:rsidR="00600481" w:rsidRPr="00797D5B" w:rsidRDefault="00F407BF" w:rsidP="00473B35">
      <w:pPr>
        <w:numPr>
          <w:ilvl w:val="0"/>
          <w:numId w:val="7"/>
        </w:numPr>
        <w:autoSpaceDE w:val="0"/>
        <w:autoSpaceDN w:val="0"/>
        <w:adjustRightInd w:val="0"/>
        <w:spacing w:after="0" w:line="240" w:lineRule="auto"/>
        <w:ind w:right="1249"/>
        <w:jc w:val="both"/>
        <w:rPr>
          <w:rFonts w:ascii="Sylfaen" w:hAnsi="Sylfaen"/>
          <w:sz w:val="24"/>
          <w:szCs w:val="24"/>
          <w:lang w:val="ka-GE"/>
        </w:rPr>
      </w:pPr>
      <w:r w:rsidRPr="00797D5B">
        <w:rPr>
          <w:rFonts w:ascii="Sylfaen" w:hAnsi="Sylfaen"/>
          <w:sz w:val="24"/>
          <w:szCs w:val="24"/>
          <w:lang w:val="ka-GE"/>
        </w:rPr>
        <w:t xml:space="preserve">მძიმე დანაშაულისათვის </w:t>
      </w:r>
      <w:r w:rsidR="00600481" w:rsidRPr="00797D5B">
        <w:rPr>
          <w:rFonts w:ascii="Sylfaen" w:hAnsi="Sylfaen"/>
          <w:sz w:val="24"/>
          <w:szCs w:val="24"/>
          <w:lang w:val="ka-GE"/>
        </w:rPr>
        <w:t>სისხლის სამართლის პასუხისგებაში მიცემა</w:t>
      </w:r>
      <w:r w:rsidRPr="00797D5B">
        <w:rPr>
          <w:rFonts w:ascii="Sylfaen" w:hAnsi="Sylfaen"/>
          <w:sz w:val="24"/>
          <w:szCs w:val="24"/>
          <w:lang w:val="ka-GE"/>
        </w:rPr>
        <w:t xml:space="preserve"> -</w:t>
      </w:r>
      <w:r w:rsidR="00600481" w:rsidRPr="00797D5B">
        <w:rPr>
          <w:rFonts w:ascii="Sylfaen" w:hAnsi="Sylfaen"/>
          <w:sz w:val="24"/>
          <w:szCs w:val="24"/>
          <w:lang w:val="ka-GE"/>
        </w:rPr>
        <w:t xml:space="preserve"> განაჩენის კანონიერ ძალაში შესვლამდე</w:t>
      </w:r>
      <w:r w:rsidRPr="00797D5B">
        <w:rPr>
          <w:rFonts w:ascii="Sylfaen" w:hAnsi="Sylfaen"/>
          <w:sz w:val="24"/>
          <w:szCs w:val="24"/>
          <w:lang w:val="ka-GE"/>
        </w:rPr>
        <w:t>;</w:t>
      </w:r>
      <w:r w:rsidR="00600481" w:rsidRPr="00797D5B">
        <w:rPr>
          <w:rFonts w:ascii="Sylfaen" w:hAnsi="Sylfaen"/>
          <w:sz w:val="24"/>
          <w:szCs w:val="24"/>
          <w:lang w:val="ka-GE"/>
        </w:rPr>
        <w:t xml:space="preserve"> </w:t>
      </w:r>
    </w:p>
    <w:p w:rsidR="00600481" w:rsidRPr="00797D5B" w:rsidRDefault="00600481" w:rsidP="00473B35">
      <w:pPr>
        <w:numPr>
          <w:ilvl w:val="0"/>
          <w:numId w:val="7"/>
        </w:numPr>
        <w:autoSpaceDE w:val="0"/>
        <w:autoSpaceDN w:val="0"/>
        <w:adjustRightInd w:val="0"/>
        <w:spacing w:after="0" w:line="240" w:lineRule="auto"/>
        <w:ind w:right="1249"/>
        <w:jc w:val="both"/>
        <w:rPr>
          <w:rFonts w:ascii="Sylfaen" w:hAnsi="Sylfaen"/>
          <w:sz w:val="24"/>
          <w:szCs w:val="24"/>
          <w:lang w:val="ka-GE"/>
        </w:rPr>
      </w:pPr>
      <w:r w:rsidRPr="00797D5B">
        <w:rPr>
          <w:rFonts w:ascii="Sylfaen" w:hAnsi="Sylfaen"/>
          <w:sz w:val="24"/>
          <w:szCs w:val="24"/>
          <w:lang w:val="ka-GE"/>
        </w:rPr>
        <w:t>ფორს–მაჟორული გარემოებები;</w:t>
      </w:r>
    </w:p>
    <w:p w:rsidR="00600481" w:rsidRPr="00797D5B" w:rsidRDefault="00600481" w:rsidP="00473B35">
      <w:pPr>
        <w:numPr>
          <w:ilvl w:val="0"/>
          <w:numId w:val="7"/>
        </w:numPr>
        <w:autoSpaceDE w:val="0"/>
        <w:autoSpaceDN w:val="0"/>
        <w:adjustRightInd w:val="0"/>
        <w:spacing w:after="0" w:line="240" w:lineRule="auto"/>
        <w:ind w:right="1249"/>
        <w:jc w:val="both"/>
        <w:rPr>
          <w:rFonts w:ascii="Sylfaen" w:hAnsi="Sylfaen"/>
          <w:sz w:val="24"/>
          <w:szCs w:val="24"/>
          <w:lang w:val="ka-GE"/>
        </w:rPr>
      </w:pPr>
      <w:r w:rsidRPr="00797D5B">
        <w:rPr>
          <w:rFonts w:ascii="Sylfaen" w:hAnsi="Sylfaen"/>
          <w:sz w:val="24"/>
          <w:szCs w:val="24"/>
          <w:lang w:val="ka-GE"/>
        </w:rPr>
        <w:t xml:space="preserve">სხვა საფუძვლები, რაც სასწავლო პროცესის მართვის </w:t>
      </w:r>
      <w:r w:rsidR="00336957" w:rsidRPr="00797D5B">
        <w:rPr>
          <w:rFonts w:ascii="Sylfaen" w:hAnsi="Sylfaen"/>
          <w:sz w:val="24"/>
          <w:szCs w:val="24"/>
          <w:lang w:val="ka-GE"/>
        </w:rPr>
        <w:t>მენეჯერის</w:t>
      </w:r>
      <w:r w:rsidRPr="00797D5B">
        <w:rPr>
          <w:rFonts w:ascii="Sylfaen" w:hAnsi="Sylfaen"/>
          <w:sz w:val="24"/>
          <w:szCs w:val="24"/>
          <w:lang w:val="ka-GE"/>
        </w:rPr>
        <w:t xml:space="preserve"> წარდგინების საფუძველზე</w:t>
      </w:r>
      <w:r w:rsidR="00470032" w:rsidRPr="00797D5B">
        <w:rPr>
          <w:rFonts w:ascii="Sylfaen" w:hAnsi="Sylfaen"/>
          <w:sz w:val="24"/>
          <w:szCs w:val="24"/>
          <w:lang w:val="ka-GE"/>
        </w:rPr>
        <w:t xml:space="preserve">, </w:t>
      </w:r>
      <w:r w:rsidRPr="00797D5B">
        <w:rPr>
          <w:rFonts w:ascii="Sylfaen" w:hAnsi="Sylfaen"/>
          <w:sz w:val="24"/>
          <w:szCs w:val="24"/>
          <w:lang w:val="ka-GE"/>
        </w:rPr>
        <w:t>დირექტორის შესაბამისი გადაწყვეტილების მიღების შემდეგ შესაძლებელია გახდეს სტუდენტის სტატუსის შეჩერების საფუძველი.</w:t>
      </w:r>
    </w:p>
    <w:p w:rsidR="00600481" w:rsidRDefault="00600481" w:rsidP="001D7889">
      <w:pPr>
        <w:autoSpaceDE w:val="0"/>
        <w:autoSpaceDN w:val="0"/>
        <w:adjustRightInd w:val="0"/>
        <w:spacing w:after="0" w:line="240" w:lineRule="auto"/>
        <w:ind w:left="993" w:right="1249" w:hanging="851"/>
        <w:jc w:val="both"/>
        <w:rPr>
          <w:rFonts w:ascii="Sylfaen" w:hAnsi="Sylfaen"/>
          <w:sz w:val="24"/>
          <w:szCs w:val="24"/>
          <w:lang w:val="ka-GE"/>
        </w:rPr>
      </w:pPr>
      <w:r w:rsidRPr="00797D5B">
        <w:rPr>
          <w:rFonts w:ascii="Sylfaen" w:hAnsi="Sylfaen"/>
          <w:sz w:val="24"/>
          <w:szCs w:val="24"/>
          <w:lang w:val="ka-GE"/>
        </w:rPr>
        <w:t xml:space="preserve">     </w:t>
      </w:r>
      <w:r w:rsidR="00C82BB8" w:rsidRPr="00797D5B">
        <w:rPr>
          <w:rFonts w:ascii="Sylfaen" w:hAnsi="Sylfaen"/>
          <w:sz w:val="24"/>
          <w:szCs w:val="24"/>
        </w:rPr>
        <w:t xml:space="preserve">  </w:t>
      </w:r>
      <w:r w:rsidR="00210FDF">
        <w:rPr>
          <w:rFonts w:ascii="Sylfaen" w:hAnsi="Sylfaen"/>
          <w:sz w:val="24"/>
          <w:szCs w:val="24"/>
          <w:lang w:val="ka-GE"/>
        </w:rPr>
        <w:t xml:space="preserve"> 3. </w:t>
      </w:r>
      <w:r w:rsidRPr="00797D5B">
        <w:rPr>
          <w:rFonts w:ascii="Sylfaen" w:hAnsi="Sylfaen"/>
          <w:sz w:val="24"/>
          <w:szCs w:val="24"/>
          <w:lang w:val="ka-GE"/>
        </w:rPr>
        <w:t xml:space="preserve">სტატუსის შეჩერების მოთხოვნით </w:t>
      </w:r>
      <w:r w:rsidR="00B37DFF">
        <w:rPr>
          <w:rFonts w:ascii="Sylfaen" w:hAnsi="Sylfaen"/>
          <w:sz w:val="24"/>
          <w:szCs w:val="24"/>
          <w:lang w:val="ka-GE"/>
        </w:rPr>
        <w:t xml:space="preserve">პროფესიულმა </w:t>
      </w:r>
      <w:r w:rsidRPr="00797D5B">
        <w:rPr>
          <w:rFonts w:ascii="Sylfaen" w:hAnsi="Sylfaen"/>
          <w:sz w:val="24"/>
          <w:szCs w:val="24"/>
          <w:lang w:val="ka-GE"/>
        </w:rPr>
        <w:t xml:space="preserve">სტუდენტმა განცხადებით უნდა </w:t>
      </w:r>
      <w:r w:rsidR="004C5510" w:rsidRPr="00797D5B">
        <w:rPr>
          <w:rFonts w:ascii="Sylfaen" w:hAnsi="Sylfaen"/>
          <w:sz w:val="24"/>
          <w:szCs w:val="24"/>
          <w:lang w:val="ka-GE"/>
        </w:rPr>
        <w:t xml:space="preserve">   </w:t>
      </w:r>
      <w:r w:rsidRPr="00797D5B">
        <w:rPr>
          <w:rFonts w:ascii="Sylfaen" w:hAnsi="Sylfaen"/>
          <w:sz w:val="24"/>
          <w:szCs w:val="24"/>
          <w:lang w:val="ka-GE"/>
        </w:rPr>
        <w:t>მიმართოს დირექტორს.</w:t>
      </w:r>
    </w:p>
    <w:p w:rsidR="00DC2142" w:rsidRPr="002C3F8E" w:rsidRDefault="00DC2142" w:rsidP="00A50820">
      <w:pPr>
        <w:autoSpaceDE w:val="0"/>
        <w:autoSpaceDN w:val="0"/>
        <w:adjustRightInd w:val="0"/>
        <w:spacing w:after="0" w:line="240" w:lineRule="auto"/>
        <w:ind w:left="993" w:right="1249" w:hanging="851"/>
        <w:jc w:val="both"/>
        <w:rPr>
          <w:rFonts w:ascii="Sylfaen" w:hAnsi="Sylfaen"/>
          <w:sz w:val="24"/>
          <w:szCs w:val="24"/>
          <w:lang w:val="ka-GE"/>
        </w:rPr>
      </w:pPr>
      <w:r>
        <w:rPr>
          <w:rFonts w:ascii="Sylfaen" w:hAnsi="Sylfaen"/>
          <w:sz w:val="24"/>
          <w:szCs w:val="24"/>
          <w:lang w:val="ka-GE"/>
        </w:rPr>
        <w:t xml:space="preserve">        4</w:t>
      </w:r>
      <w:r w:rsidRPr="002C3F8E">
        <w:rPr>
          <w:rFonts w:ascii="Sylfaen" w:hAnsi="Sylfaen"/>
          <w:sz w:val="24"/>
          <w:szCs w:val="24"/>
          <w:lang w:val="ka-GE"/>
        </w:rPr>
        <w:t xml:space="preserve">. </w:t>
      </w:r>
      <w:r w:rsidR="00B37DFF">
        <w:rPr>
          <w:rFonts w:ascii="Sylfaen" w:hAnsi="Sylfaen"/>
          <w:sz w:val="24"/>
          <w:szCs w:val="24"/>
          <w:lang w:val="ka-GE"/>
        </w:rPr>
        <w:t xml:space="preserve">პროფესიული </w:t>
      </w:r>
      <w:r w:rsidRPr="002C3F8E">
        <w:rPr>
          <w:rFonts w:ascii="Sylfaen" w:hAnsi="Sylfaen"/>
          <w:sz w:val="24"/>
          <w:szCs w:val="24"/>
          <w:lang w:val="ka-GE"/>
        </w:rPr>
        <w:t xml:space="preserve">სტუდენტის განცხადების საფუძველზე </w:t>
      </w:r>
      <w:r w:rsidR="00B37DFF">
        <w:rPr>
          <w:rFonts w:ascii="Sylfaen" w:hAnsi="Sylfaen"/>
          <w:sz w:val="24"/>
          <w:szCs w:val="24"/>
          <w:lang w:val="ka-GE"/>
        </w:rPr>
        <w:t xml:space="preserve">პროფესიული </w:t>
      </w:r>
      <w:r w:rsidRPr="002C3F8E">
        <w:rPr>
          <w:rFonts w:ascii="Sylfaen" w:hAnsi="Sylfaen"/>
          <w:sz w:val="24"/>
          <w:szCs w:val="24"/>
          <w:lang w:val="ka-GE"/>
        </w:rPr>
        <w:t>სტუდენტის სტატუსის შეჩერება დასაშვებია ერთი წლის ვადით</w:t>
      </w:r>
      <w:r w:rsidR="00DE053C" w:rsidRPr="002C3F8E">
        <w:rPr>
          <w:rFonts w:ascii="Sylfaen" w:hAnsi="Sylfaen"/>
          <w:sz w:val="24"/>
          <w:szCs w:val="24"/>
          <w:lang w:val="ka-GE"/>
        </w:rPr>
        <w:t xml:space="preserve">, ერთი წლის ვადის გასვლის შემდეგ, </w:t>
      </w:r>
      <w:r w:rsidR="00B37DFF">
        <w:rPr>
          <w:rFonts w:ascii="Sylfaen" w:hAnsi="Sylfaen"/>
          <w:sz w:val="24"/>
          <w:szCs w:val="24"/>
          <w:lang w:val="ka-GE"/>
        </w:rPr>
        <w:t xml:space="preserve">პროფესიულ </w:t>
      </w:r>
      <w:r w:rsidR="00DE053C" w:rsidRPr="002C3F8E">
        <w:rPr>
          <w:rFonts w:ascii="Sylfaen" w:hAnsi="Sylfaen"/>
          <w:sz w:val="24"/>
          <w:szCs w:val="24"/>
          <w:lang w:val="ka-GE"/>
        </w:rPr>
        <w:t xml:space="preserve">სტუდენტს უფლება ეძლევა აუცილებლობის შემთხვევაში მოითხოვოს პირადი განცხადების საფუძველზე, </w:t>
      </w:r>
      <w:r w:rsidR="00B37DFF">
        <w:rPr>
          <w:rFonts w:ascii="Sylfaen" w:hAnsi="Sylfaen"/>
          <w:sz w:val="24"/>
          <w:szCs w:val="24"/>
          <w:lang w:val="ka-GE"/>
        </w:rPr>
        <w:t xml:space="preserve">პროფესიული </w:t>
      </w:r>
      <w:r w:rsidR="00DE053C" w:rsidRPr="002C3F8E">
        <w:rPr>
          <w:rFonts w:ascii="Sylfaen" w:hAnsi="Sylfaen"/>
          <w:sz w:val="24"/>
          <w:szCs w:val="24"/>
          <w:lang w:val="ka-GE"/>
        </w:rPr>
        <w:t>სტუდენტის სტატუსის კვლავ შეჩერება არა უმეტეს ერთი წლის ვადით.</w:t>
      </w:r>
    </w:p>
    <w:p w:rsidR="00C82BB8" w:rsidRPr="00797D5B" w:rsidRDefault="00600481" w:rsidP="001D7889">
      <w:pPr>
        <w:autoSpaceDE w:val="0"/>
        <w:autoSpaceDN w:val="0"/>
        <w:adjustRightInd w:val="0"/>
        <w:spacing w:after="0" w:line="240" w:lineRule="auto"/>
        <w:ind w:left="993" w:right="1249" w:hanging="851"/>
        <w:jc w:val="both"/>
        <w:rPr>
          <w:rFonts w:ascii="Sylfaen" w:hAnsi="Sylfaen"/>
          <w:sz w:val="24"/>
          <w:szCs w:val="24"/>
          <w:lang w:val="ka-GE"/>
        </w:rPr>
      </w:pPr>
      <w:r w:rsidRPr="00797D5B">
        <w:rPr>
          <w:rFonts w:ascii="Sylfaen" w:hAnsi="Sylfaen"/>
          <w:sz w:val="24"/>
          <w:szCs w:val="24"/>
          <w:lang w:val="ka-GE"/>
        </w:rPr>
        <w:t xml:space="preserve">      </w:t>
      </w:r>
      <w:r w:rsidR="004C5510" w:rsidRPr="00797D5B">
        <w:rPr>
          <w:rFonts w:ascii="Sylfaen" w:hAnsi="Sylfaen"/>
          <w:sz w:val="24"/>
          <w:szCs w:val="24"/>
          <w:lang w:val="ka-GE"/>
        </w:rPr>
        <w:t xml:space="preserve">  </w:t>
      </w:r>
      <w:r w:rsidR="00DE053C">
        <w:rPr>
          <w:rFonts w:ascii="Sylfaen" w:hAnsi="Sylfaen"/>
          <w:sz w:val="24"/>
          <w:szCs w:val="24"/>
          <w:lang w:val="ka-GE"/>
        </w:rPr>
        <w:t xml:space="preserve">5. </w:t>
      </w:r>
      <w:r w:rsidR="00B37DFF">
        <w:rPr>
          <w:rFonts w:ascii="Sylfaen" w:hAnsi="Sylfaen"/>
          <w:sz w:val="24"/>
          <w:szCs w:val="24"/>
          <w:lang w:val="ka-GE"/>
        </w:rPr>
        <w:t xml:space="preserve">პროფესიული </w:t>
      </w:r>
      <w:r w:rsidR="00C82BB8" w:rsidRPr="00797D5B">
        <w:rPr>
          <w:rFonts w:ascii="Sylfaen" w:hAnsi="Sylfaen"/>
          <w:sz w:val="24"/>
          <w:szCs w:val="24"/>
          <w:lang w:val="ka-GE"/>
        </w:rPr>
        <w:t xml:space="preserve">სტუდენტის სტატუსის შეჩერების დროის განმავლობაში, კოლეჯი და </w:t>
      </w:r>
      <w:r w:rsidR="00B37DFF">
        <w:rPr>
          <w:rFonts w:ascii="Sylfaen" w:hAnsi="Sylfaen"/>
          <w:sz w:val="24"/>
          <w:szCs w:val="24"/>
          <w:lang w:val="ka-GE"/>
        </w:rPr>
        <w:t xml:space="preserve">პროფესიული </w:t>
      </w:r>
      <w:r w:rsidR="00C82BB8" w:rsidRPr="00797D5B">
        <w:rPr>
          <w:rFonts w:ascii="Sylfaen" w:hAnsi="Sylfaen"/>
          <w:sz w:val="24"/>
          <w:szCs w:val="24"/>
          <w:lang w:val="ka-GE"/>
        </w:rPr>
        <w:t>სტუდენტი თავისუფლდებიან ურთიერთსანაცვლო უფლება-მოვალეობების შესრულებისაგან, გარდა იმ უფლებებისა და მოვალეობებისა, რომლებიც წარმოიშვა სტატუსის შეჩერებამდე.</w:t>
      </w:r>
      <w:r w:rsidR="00B37DFF">
        <w:rPr>
          <w:rFonts w:ascii="Sylfaen" w:hAnsi="Sylfaen"/>
          <w:sz w:val="24"/>
          <w:szCs w:val="24"/>
          <w:lang w:val="ka-GE"/>
        </w:rPr>
        <w:t xml:space="preserve"> </w:t>
      </w:r>
    </w:p>
    <w:p w:rsidR="00B37DFF" w:rsidRPr="005945CC" w:rsidRDefault="00C82BB8" w:rsidP="00210FDF">
      <w:pPr>
        <w:autoSpaceDE w:val="0"/>
        <w:autoSpaceDN w:val="0"/>
        <w:adjustRightInd w:val="0"/>
        <w:spacing w:after="0" w:line="240" w:lineRule="auto"/>
        <w:ind w:left="993" w:right="1249" w:hanging="851"/>
        <w:jc w:val="both"/>
        <w:rPr>
          <w:rFonts w:ascii="Sylfaen" w:hAnsi="Sylfaen"/>
          <w:color w:val="FF0000"/>
          <w:sz w:val="24"/>
          <w:szCs w:val="24"/>
          <w:lang w:val="ka-GE"/>
        </w:rPr>
      </w:pPr>
      <w:r w:rsidRPr="00797D5B">
        <w:rPr>
          <w:rFonts w:ascii="Sylfaen" w:hAnsi="Sylfaen"/>
          <w:sz w:val="24"/>
          <w:szCs w:val="24"/>
          <w:lang w:val="ka-GE"/>
        </w:rPr>
        <w:t xml:space="preserve">  </w:t>
      </w:r>
      <w:r w:rsidRPr="00797D5B">
        <w:rPr>
          <w:rFonts w:ascii="Sylfaen" w:hAnsi="Sylfaen"/>
          <w:sz w:val="24"/>
          <w:szCs w:val="24"/>
        </w:rPr>
        <w:t xml:space="preserve">    </w:t>
      </w:r>
      <w:r w:rsidR="00210FDF">
        <w:rPr>
          <w:rFonts w:ascii="Sylfaen" w:hAnsi="Sylfaen"/>
          <w:sz w:val="24"/>
          <w:szCs w:val="24"/>
          <w:lang w:val="ka-GE"/>
        </w:rPr>
        <w:t xml:space="preserve"> </w:t>
      </w:r>
      <w:r w:rsidR="00A50820" w:rsidRPr="001707A5">
        <w:rPr>
          <w:rFonts w:ascii="Sylfaen" w:hAnsi="Sylfaen"/>
          <w:sz w:val="24"/>
          <w:szCs w:val="24"/>
          <w:lang w:val="ka-GE"/>
        </w:rPr>
        <w:t>6</w:t>
      </w:r>
      <w:r w:rsidR="00210FDF" w:rsidRPr="001707A5">
        <w:rPr>
          <w:rFonts w:ascii="Sylfaen" w:hAnsi="Sylfaen"/>
          <w:sz w:val="24"/>
          <w:szCs w:val="24"/>
          <w:lang w:val="ka-GE"/>
        </w:rPr>
        <w:t xml:space="preserve">. </w:t>
      </w:r>
      <w:r w:rsidR="00DC2142" w:rsidRPr="005945CC">
        <w:rPr>
          <w:rFonts w:ascii="Sylfaen" w:hAnsi="Sylfaen"/>
          <w:sz w:val="24"/>
          <w:szCs w:val="24"/>
        </w:rPr>
        <w:t>სტატუსის შეჩერება შესა</w:t>
      </w:r>
      <w:r w:rsidR="00DC2142" w:rsidRPr="005945CC">
        <w:rPr>
          <w:rFonts w:ascii="Sylfaen" w:hAnsi="Sylfaen"/>
          <w:sz w:val="24"/>
          <w:szCs w:val="24"/>
          <w:lang w:val="ka-GE"/>
        </w:rPr>
        <w:t>ძ</w:t>
      </w:r>
      <w:r w:rsidR="00DC2142" w:rsidRPr="005945CC">
        <w:rPr>
          <w:rFonts w:ascii="Sylfaen" w:hAnsi="Sylfaen"/>
          <w:sz w:val="24"/>
          <w:szCs w:val="24"/>
        </w:rPr>
        <w:t>ლებელი</w:t>
      </w:r>
      <w:r w:rsidR="00DC2142" w:rsidRPr="005945CC">
        <w:rPr>
          <w:rFonts w:ascii="Sylfaen" w:hAnsi="Sylfaen"/>
          <w:sz w:val="24"/>
          <w:szCs w:val="24"/>
          <w:lang w:val="ka-GE"/>
        </w:rPr>
        <w:t>ა არაუმეტეს 2 წლის ვადით.</w:t>
      </w:r>
      <w:r w:rsidRPr="005945CC">
        <w:rPr>
          <w:rFonts w:ascii="Sylfaen" w:hAnsi="Sylfaen"/>
          <w:color w:val="FF0000"/>
          <w:sz w:val="24"/>
          <w:szCs w:val="24"/>
          <w:lang w:val="ka-GE"/>
        </w:rPr>
        <w:t xml:space="preserve"> </w:t>
      </w:r>
    </w:p>
    <w:p w:rsidR="00600481" w:rsidRPr="005945CC" w:rsidRDefault="00B37DFF" w:rsidP="00B37DFF">
      <w:pPr>
        <w:autoSpaceDE w:val="0"/>
        <w:autoSpaceDN w:val="0"/>
        <w:adjustRightInd w:val="0"/>
        <w:spacing w:after="0" w:line="240" w:lineRule="auto"/>
        <w:ind w:right="1249"/>
        <w:rPr>
          <w:rFonts w:ascii="Sylfaen" w:hAnsi="Sylfaen"/>
          <w:sz w:val="24"/>
          <w:szCs w:val="24"/>
        </w:rPr>
      </w:pPr>
      <w:r w:rsidRPr="005945CC">
        <w:rPr>
          <w:rFonts w:ascii="Sylfaen" w:hAnsi="Sylfaen"/>
          <w:sz w:val="24"/>
          <w:szCs w:val="24"/>
          <w:lang w:val="ka-GE"/>
        </w:rPr>
        <w:lastRenderedPageBreak/>
        <w:t xml:space="preserve">          </w:t>
      </w:r>
      <w:r w:rsidR="004A1344" w:rsidRPr="005945CC">
        <w:rPr>
          <w:rFonts w:ascii="Sylfaen" w:hAnsi="Sylfaen"/>
          <w:sz w:val="24"/>
          <w:szCs w:val="24"/>
        </w:rPr>
        <w:t xml:space="preserve">7. </w:t>
      </w:r>
      <w:r w:rsidRPr="005945CC">
        <w:rPr>
          <w:rFonts w:ascii="Sylfaen" w:hAnsi="Sylfaen"/>
          <w:sz w:val="24"/>
          <w:szCs w:val="24"/>
          <w:lang w:val="ka-GE"/>
        </w:rPr>
        <w:t xml:space="preserve">პროფესიული </w:t>
      </w:r>
      <w:r w:rsidR="00600481" w:rsidRPr="005945CC">
        <w:rPr>
          <w:rFonts w:ascii="Sylfaen" w:hAnsi="Sylfaen"/>
          <w:sz w:val="24"/>
          <w:szCs w:val="24"/>
          <w:lang w:val="ka-GE"/>
        </w:rPr>
        <w:t xml:space="preserve">სტუდენტის სტატუსის </w:t>
      </w:r>
      <w:r w:rsidR="00600481" w:rsidRPr="005945CC">
        <w:rPr>
          <w:rFonts w:ascii="Sylfaen" w:hAnsi="Sylfaen"/>
          <w:b/>
          <w:sz w:val="24"/>
          <w:szCs w:val="24"/>
          <w:lang w:val="ka-GE"/>
        </w:rPr>
        <w:t>აღდგენა</w:t>
      </w:r>
      <w:r w:rsidR="00600481" w:rsidRPr="005945CC">
        <w:rPr>
          <w:rFonts w:ascii="Sylfaen" w:hAnsi="Sylfaen"/>
          <w:sz w:val="24"/>
          <w:szCs w:val="24"/>
          <w:lang w:val="ka-GE"/>
        </w:rPr>
        <w:t xml:space="preserve"> შესაძლებელია</w:t>
      </w:r>
      <w:r w:rsidR="00F407BF" w:rsidRPr="005945CC">
        <w:rPr>
          <w:rFonts w:ascii="Sylfaen" w:hAnsi="Sylfaen"/>
          <w:sz w:val="24"/>
          <w:szCs w:val="24"/>
          <w:lang w:val="ka-GE"/>
        </w:rPr>
        <w:t>,</w:t>
      </w:r>
      <w:r w:rsidR="00600481" w:rsidRPr="005945CC">
        <w:rPr>
          <w:rFonts w:ascii="Sylfaen" w:hAnsi="Sylfaen"/>
          <w:sz w:val="24"/>
          <w:szCs w:val="24"/>
          <w:lang w:val="ka-GE"/>
        </w:rPr>
        <w:t xml:space="preserve"> თუკი აღმოფხვრილი</w:t>
      </w:r>
      <w:r w:rsidRPr="005945CC">
        <w:rPr>
          <w:rFonts w:ascii="Sylfaen" w:hAnsi="Sylfaen"/>
          <w:sz w:val="24"/>
          <w:szCs w:val="24"/>
          <w:lang w:val="ka-GE"/>
        </w:rPr>
        <w:t xml:space="preserve">         </w:t>
      </w:r>
      <w:r w:rsidR="00600481" w:rsidRPr="005945CC">
        <w:rPr>
          <w:rFonts w:ascii="Sylfaen" w:hAnsi="Sylfaen"/>
          <w:sz w:val="24"/>
          <w:szCs w:val="24"/>
          <w:lang w:val="ka-GE"/>
        </w:rPr>
        <w:t xml:space="preserve">იქნება </w:t>
      </w:r>
      <w:r w:rsidR="004C5510" w:rsidRPr="005945CC">
        <w:rPr>
          <w:rFonts w:ascii="Sylfaen" w:hAnsi="Sylfaen"/>
          <w:sz w:val="24"/>
          <w:szCs w:val="24"/>
          <w:lang w:val="ka-GE"/>
        </w:rPr>
        <w:t xml:space="preserve">  </w:t>
      </w:r>
      <w:r w:rsidR="00600481" w:rsidRPr="005945CC">
        <w:rPr>
          <w:rFonts w:ascii="Sylfaen" w:hAnsi="Sylfaen"/>
          <w:sz w:val="24"/>
          <w:szCs w:val="24"/>
          <w:lang w:val="ka-GE"/>
        </w:rPr>
        <w:t xml:space="preserve">ის </w:t>
      </w:r>
      <w:r w:rsidR="00C82BB8" w:rsidRPr="005945CC">
        <w:rPr>
          <w:rFonts w:ascii="Sylfaen" w:hAnsi="Sylfaen"/>
          <w:sz w:val="24"/>
          <w:szCs w:val="24"/>
        </w:rPr>
        <w:t xml:space="preserve">  </w:t>
      </w:r>
      <w:r w:rsidR="004A1344" w:rsidRPr="005945CC">
        <w:rPr>
          <w:rFonts w:ascii="Sylfaen" w:hAnsi="Sylfaen"/>
          <w:sz w:val="24"/>
          <w:szCs w:val="24"/>
        </w:rPr>
        <w:t xml:space="preserve"> </w:t>
      </w:r>
      <w:r w:rsidR="00600481" w:rsidRPr="005945CC">
        <w:rPr>
          <w:rFonts w:ascii="Sylfaen" w:hAnsi="Sylfaen"/>
          <w:sz w:val="24"/>
          <w:szCs w:val="24"/>
          <w:lang w:val="ka-GE"/>
        </w:rPr>
        <w:t xml:space="preserve">გარემოებები, </w:t>
      </w:r>
      <w:r w:rsidR="004C5510" w:rsidRPr="005945CC">
        <w:rPr>
          <w:rFonts w:ascii="Sylfaen" w:hAnsi="Sylfaen"/>
          <w:sz w:val="24"/>
          <w:szCs w:val="24"/>
          <w:lang w:val="ka-GE"/>
        </w:rPr>
        <w:t xml:space="preserve"> </w:t>
      </w:r>
      <w:r w:rsidR="00600481" w:rsidRPr="005945CC">
        <w:rPr>
          <w:rFonts w:ascii="Sylfaen" w:hAnsi="Sylfaen"/>
          <w:sz w:val="24"/>
          <w:szCs w:val="24"/>
          <w:lang w:val="ka-GE"/>
        </w:rPr>
        <w:t xml:space="preserve">რაც გახდა </w:t>
      </w:r>
      <w:r w:rsidRPr="005945CC">
        <w:rPr>
          <w:rFonts w:ascii="Sylfaen" w:hAnsi="Sylfaen"/>
          <w:sz w:val="24"/>
          <w:szCs w:val="24"/>
          <w:lang w:val="ka-GE"/>
        </w:rPr>
        <w:t xml:space="preserve">პროფესიული </w:t>
      </w:r>
      <w:r w:rsidR="00600481" w:rsidRPr="005945CC">
        <w:rPr>
          <w:rFonts w:ascii="Sylfaen" w:hAnsi="Sylfaen"/>
          <w:sz w:val="24"/>
          <w:szCs w:val="24"/>
          <w:lang w:val="ka-GE"/>
        </w:rPr>
        <w:t>სტუდენტის სტატუსის შეჩერების</w:t>
      </w:r>
      <w:r w:rsidRPr="005945CC">
        <w:rPr>
          <w:rFonts w:ascii="Sylfaen" w:hAnsi="Sylfaen"/>
          <w:sz w:val="24"/>
          <w:szCs w:val="24"/>
          <w:lang w:val="ka-GE"/>
        </w:rPr>
        <w:t xml:space="preserve"> </w:t>
      </w:r>
      <w:r w:rsidR="00600481" w:rsidRPr="005945CC">
        <w:rPr>
          <w:rFonts w:ascii="Sylfaen" w:hAnsi="Sylfaen"/>
          <w:sz w:val="24"/>
          <w:szCs w:val="24"/>
          <w:lang w:val="ka-GE"/>
        </w:rPr>
        <w:t>საფუძველი.</w:t>
      </w:r>
    </w:p>
    <w:p w:rsidR="00A50820" w:rsidRPr="005945CC" w:rsidRDefault="00B37DFF" w:rsidP="00B37DFF">
      <w:pPr>
        <w:autoSpaceDE w:val="0"/>
        <w:autoSpaceDN w:val="0"/>
        <w:adjustRightInd w:val="0"/>
        <w:spacing w:after="0" w:line="240" w:lineRule="auto"/>
        <w:ind w:left="720" w:right="1249"/>
        <w:jc w:val="both"/>
        <w:rPr>
          <w:rFonts w:ascii="Sylfaen" w:hAnsi="Sylfaen"/>
          <w:color w:val="000000"/>
          <w:sz w:val="24"/>
          <w:szCs w:val="24"/>
          <w:lang w:val="ka-GE"/>
        </w:rPr>
      </w:pPr>
      <w:r w:rsidRPr="005945CC">
        <w:rPr>
          <w:rFonts w:ascii="Sylfaen" w:hAnsi="Sylfaen"/>
          <w:color w:val="000000"/>
          <w:sz w:val="24"/>
          <w:szCs w:val="24"/>
          <w:lang w:val="ka-GE"/>
        </w:rPr>
        <w:t xml:space="preserve">8. </w:t>
      </w:r>
      <w:r w:rsidR="004A1344" w:rsidRPr="005945CC">
        <w:rPr>
          <w:rFonts w:ascii="Sylfaen" w:hAnsi="Sylfaen"/>
          <w:color w:val="000000"/>
          <w:sz w:val="24"/>
          <w:szCs w:val="24"/>
        </w:rPr>
        <w:t xml:space="preserve"> </w:t>
      </w:r>
      <w:r w:rsidR="00DE053C" w:rsidRPr="005945CC">
        <w:rPr>
          <w:rFonts w:ascii="Sylfaen" w:hAnsi="Sylfaen"/>
          <w:color w:val="000000"/>
          <w:sz w:val="24"/>
          <w:szCs w:val="24"/>
          <w:lang w:val="ka-GE"/>
        </w:rPr>
        <w:t>პროფესიული სტუდენტის სტატუსის აღდგენის შემთხვევაში პროფესიულ სტუდენტს ჩაეთვლება სტატუსის შეჩერებამდე ათვისებული კრედიტები და სწავლის გადახდილი საფასური.</w:t>
      </w:r>
    </w:p>
    <w:p w:rsidR="00A47D7C" w:rsidRPr="005945CC" w:rsidRDefault="00B37DFF" w:rsidP="004A1344">
      <w:pPr>
        <w:numPr>
          <w:ilvl w:val="1"/>
          <w:numId w:val="12"/>
        </w:numPr>
        <w:autoSpaceDE w:val="0"/>
        <w:autoSpaceDN w:val="0"/>
        <w:adjustRightInd w:val="0"/>
        <w:spacing w:after="0" w:line="240" w:lineRule="auto"/>
        <w:ind w:right="1249"/>
        <w:jc w:val="both"/>
        <w:rPr>
          <w:rFonts w:ascii="Sylfaen" w:hAnsi="Sylfaen"/>
          <w:color w:val="000000"/>
          <w:sz w:val="24"/>
          <w:szCs w:val="24"/>
          <w:lang w:val="ka-GE"/>
        </w:rPr>
      </w:pPr>
      <w:r w:rsidRPr="005945CC">
        <w:rPr>
          <w:rFonts w:ascii="Sylfaen" w:hAnsi="Sylfaen"/>
          <w:color w:val="000000"/>
          <w:sz w:val="24"/>
          <w:szCs w:val="24"/>
          <w:lang w:val="ka-GE"/>
        </w:rPr>
        <w:t xml:space="preserve">პროფესიული </w:t>
      </w:r>
      <w:r w:rsidR="00A47D7C" w:rsidRPr="005945CC">
        <w:rPr>
          <w:rFonts w:ascii="Sylfaen" w:hAnsi="Sylfaen"/>
          <w:color w:val="000000"/>
          <w:sz w:val="24"/>
          <w:szCs w:val="24"/>
          <w:lang w:val="ka-GE"/>
        </w:rPr>
        <w:t xml:space="preserve">სტუდენტის სტატუსის ვადის გასვლის შემდეგ </w:t>
      </w:r>
      <w:r w:rsidR="00F33C6D" w:rsidRPr="005945CC">
        <w:rPr>
          <w:rFonts w:ascii="Sylfaen" w:hAnsi="Sylfaen"/>
          <w:color w:val="000000"/>
          <w:sz w:val="24"/>
          <w:szCs w:val="24"/>
          <w:lang w:val="ka-GE"/>
        </w:rPr>
        <w:t xml:space="preserve">გამოუცხადებლობა გამოიწვევს </w:t>
      </w:r>
      <w:r w:rsidRPr="005945CC">
        <w:rPr>
          <w:rFonts w:ascii="Sylfaen" w:hAnsi="Sylfaen"/>
          <w:color w:val="000000"/>
          <w:sz w:val="24"/>
          <w:szCs w:val="24"/>
          <w:lang w:val="ka-GE"/>
        </w:rPr>
        <w:t xml:space="preserve">პროფესიული </w:t>
      </w:r>
      <w:r w:rsidR="00F33C6D" w:rsidRPr="005945CC">
        <w:rPr>
          <w:rFonts w:ascii="Sylfaen" w:hAnsi="Sylfaen"/>
          <w:color w:val="000000"/>
          <w:sz w:val="24"/>
          <w:szCs w:val="24"/>
          <w:lang w:val="ka-GE"/>
        </w:rPr>
        <w:t>სტუდენტის სტატუსის შეწყვეტას.</w:t>
      </w:r>
    </w:p>
    <w:p w:rsidR="00F33C6D" w:rsidRPr="005945CC" w:rsidRDefault="003413E6" w:rsidP="003413E6">
      <w:pPr>
        <w:numPr>
          <w:ilvl w:val="0"/>
          <w:numId w:val="28"/>
        </w:numPr>
        <w:autoSpaceDE w:val="0"/>
        <w:autoSpaceDN w:val="0"/>
        <w:adjustRightInd w:val="0"/>
        <w:spacing w:after="0" w:line="240" w:lineRule="auto"/>
        <w:ind w:right="1249"/>
        <w:jc w:val="both"/>
        <w:rPr>
          <w:rFonts w:ascii="Sylfaen" w:hAnsi="Sylfaen"/>
          <w:color w:val="000000"/>
          <w:sz w:val="24"/>
          <w:szCs w:val="24"/>
          <w:lang w:val="ka-GE"/>
        </w:rPr>
      </w:pPr>
      <w:r w:rsidRPr="005945CC">
        <w:rPr>
          <w:rFonts w:ascii="Sylfaen" w:hAnsi="Sylfaen"/>
          <w:color w:val="000000"/>
          <w:sz w:val="24"/>
          <w:szCs w:val="24"/>
        </w:rPr>
        <w:t xml:space="preserve">. </w:t>
      </w:r>
      <w:r w:rsidR="00F33C6D" w:rsidRPr="005945CC">
        <w:rPr>
          <w:rFonts w:ascii="Sylfaen" w:hAnsi="Sylfaen"/>
          <w:color w:val="000000"/>
          <w:sz w:val="24"/>
          <w:szCs w:val="24"/>
          <w:lang w:val="ka-GE"/>
        </w:rPr>
        <w:t xml:space="preserve">პირი, რომელსაც შეჩერებული აქვს  </w:t>
      </w:r>
      <w:r w:rsidR="00B37DFF" w:rsidRPr="005945CC">
        <w:rPr>
          <w:rFonts w:ascii="Sylfaen" w:hAnsi="Sylfaen"/>
          <w:color w:val="000000"/>
          <w:sz w:val="24"/>
          <w:szCs w:val="24"/>
          <w:lang w:val="ka-GE"/>
        </w:rPr>
        <w:t xml:space="preserve">პროფესიული </w:t>
      </w:r>
      <w:r w:rsidR="00F33C6D" w:rsidRPr="005945CC">
        <w:rPr>
          <w:rFonts w:ascii="Sylfaen" w:hAnsi="Sylfaen"/>
          <w:color w:val="000000"/>
          <w:sz w:val="24"/>
          <w:szCs w:val="24"/>
          <w:lang w:val="ka-GE"/>
        </w:rPr>
        <w:t xml:space="preserve">სტუდენტის სტატუსი  განიხილება კოლეჯის </w:t>
      </w:r>
      <w:r w:rsidR="00B37DFF" w:rsidRPr="005945CC">
        <w:rPr>
          <w:rFonts w:ascii="Sylfaen" w:hAnsi="Sylfaen"/>
          <w:color w:val="000000"/>
          <w:sz w:val="24"/>
          <w:szCs w:val="24"/>
          <w:lang w:val="ka-GE"/>
        </w:rPr>
        <w:t xml:space="preserve">პროფესიული </w:t>
      </w:r>
      <w:r w:rsidR="00F33C6D" w:rsidRPr="005945CC">
        <w:rPr>
          <w:rFonts w:ascii="Sylfaen" w:hAnsi="Sylfaen"/>
          <w:color w:val="000000"/>
          <w:sz w:val="24"/>
          <w:szCs w:val="24"/>
          <w:lang w:val="ka-GE"/>
        </w:rPr>
        <w:t>სტუდენტების საერთო რაოდენობის ფარგლებში.</w:t>
      </w:r>
    </w:p>
    <w:p w:rsidR="00B37DFF" w:rsidRPr="006D12E7" w:rsidRDefault="003413E6" w:rsidP="003413E6">
      <w:pPr>
        <w:ind w:left="1105" w:right="1249"/>
        <w:jc w:val="both"/>
        <w:rPr>
          <w:rFonts w:ascii="Sylfaen" w:hAnsi="Sylfaen"/>
          <w:color w:val="000000"/>
          <w:sz w:val="24"/>
          <w:szCs w:val="24"/>
          <w:lang w:val="ka-GE"/>
        </w:rPr>
      </w:pPr>
      <w:r w:rsidRPr="001707A5">
        <w:rPr>
          <w:rFonts w:ascii="Sylfaen" w:hAnsi="Sylfaen"/>
          <w:color w:val="000000"/>
          <w:sz w:val="24"/>
          <w:szCs w:val="24"/>
        </w:rPr>
        <w:t>11.</w:t>
      </w:r>
      <w:r w:rsidR="00C82BB8" w:rsidRPr="001707A5">
        <w:rPr>
          <w:rFonts w:ascii="Sylfaen" w:hAnsi="Sylfaen"/>
          <w:color w:val="000000"/>
          <w:sz w:val="24"/>
          <w:szCs w:val="24"/>
          <w:lang w:val="ka-GE"/>
        </w:rPr>
        <w:t xml:space="preserve"> </w:t>
      </w:r>
      <w:r w:rsidR="006D12E7">
        <w:rPr>
          <w:rFonts w:ascii="Sylfaen" w:hAnsi="Sylfaen"/>
          <w:color w:val="000000"/>
          <w:sz w:val="24"/>
          <w:szCs w:val="24"/>
          <w:lang w:val="ka-GE"/>
        </w:rPr>
        <w:t xml:space="preserve">პროფესიული </w:t>
      </w:r>
      <w:r w:rsidR="00B37DFF" w:rsidRPr="006D12E7">
        <w:rPr>
          <w:rFonts w:ascii="Sylfaen" w:hAnsi="Sylfaen" w:cs="Sylfaen"/>
          <w:sz w:val="24"/>
          <w:szCs w:val="24"/>
        </w:rPr>
        <w:t>სტუდენტის</w:t>
      </w:r>
      <w:r w:rsidR="00B37DFF" w:rsidRPr="006D12E7">
        <w:rPr>
          <w:sz w:val="24"/>
          <w:szCs w:val="24"/>
        </w:rPr>
        <w:t xml:space="preserve"> </w:t>
      </w:r>
      <w:r w:rsidR="00B37DFF" w:rsidRPr="006D12E7">
        <w:rPr>
          <w:rFonts w:ascii="Sylfaen" w:hAnsi="Sylfaen" w:cs="Sylfaen"/>
          <w:sz w:val="24"/>
          <w:szCs w:val="24"/>
        </w:rPr>
        <w:t>სტატუსის</w:t>
      </w:r>
      <w:r w:rsidR="00B37DFF" w:rsidRPr="006D12E7">
        <w:rPr>
          <w:sz w:val="24"/>
          <w:szCs w:val="24"/>
        </w:rPr>
        <w:t xml:space="preserve"> </w:t>
      </w:r>
      <w:r w:rsidR="00B37DFF" w:rsidRPr="006D12E7">
        <w:rPr>
          <w:rFonts w:ascii="Sylfaen" w:hAnsi="Sylfaen" w:cs="Sylfaen"/>
          <w:sz w:val="24"/>
          <w:szCs w:val="24"/>
        </w:rPr>
        <w:t>შეჩერების</w:t>
      </w:r>
      <w:r w:rsidR="00B37DFF" w:rsidRPr="006D12E7">
        <w:rPr>
          <w:sz w:val="24"/>
          <w:szCs w:val="24"/>
        </w:rPr>
        <w:t xml:space="preserve"> </w:t>
      </w:r>
      <w:r w:rsidR="00B37DFF" w:rsidRPr="006D12E7">
        <w:rPr>
          <w:rFonts w:ascii="Sylfaen" w:hAnsi="Sylfaen" w:cs="Sylfaen"/>
          <w:sz w:val="24"/>
          <w:szCs w:val="24"/>
        </w:rPr>
        <w:t>შემდეგ</w:t>
      </w:r>
      <w:r w:rsidR="00B37DFF" w:rsidRPr="006D12E7">
        <w:rPr>
          <w:sz w:val="24"/>
          <w:szCs w:val="24"/>
        </w:rPr>
        <w:t xml:space="preserve">, </w:t>
      </w:r>
      <w:r w:rsidR="00B37DFF" w:rsidRPr="006D12E7">
        <w:rPr>
          <w:rFonts w:ascii="Sylfaen" w:hAnsi="Sylfaen" w:cs="Sylfaen"/>
          <w:sz w:val="24"/>
          <w:szCs w:val="24"/>
        </w:rPr>
        <w:t>პროფესიული</w:t>
      </w:r>
      <w:r w:rsidR="00B37DFF" w:rsidRPr="006D12E7">
        <w:rPr>
          <w:sz w:val="24"/>
          <w:szCs w:val="24"/>
        </w:rPr>
        <w:t xml:space="preserve"> </w:t>
      </w:r>
      <w:r w:rsidR="00B37DFF" w:rsidRPr="006D12E7">
        <w:rPr>
          <w:rFonts w:ascii="Sylfaen" w:hAnsi="Sylfaen" w:cs="Sylfaen"/>
          <w:sz w:val="24"/>
          <w:szCs w:val="24"/>
        </w:rPr>
        <w:t>სტუდენტის</w:t>
      </w:r>
      <w:r w:rsidR="00B37DFF" w:rsidRPr="006D12E7">
        <w:rPr>
          <w:sz w:val="24"/>
          <w:szCs w:val="24"/>
        </w:rPr>
        <w:t xml:space="preserve"> </w:t>
      </w:r>
      <w:r w:rsidR="00B37DFF" w:rsidRPr="006D12E7">
        <w:rPr>
          <w:rFonts w:ascii="Sylfaen" w:hAnsi="Sylfaen" w:cs="Sylfaen"/>
          <w:sz w:val="24"/>
          <w:szCs w:val="24"/>
        </w:rPr>
        <w:t>სტატუსის</w:t>
      </w:r>
      <w:r w:rsidR="00B37DFF" w:rsidRPr="006D12E7">
        <w:rPr>
          <w:sz w:val="24"/>
          <w:szCs w:val="24"/>
        </w:rPr>
        <w:t xml:space="preserve"> </w:t>
      </w:r>
      <w:r w:rsidR="00B37DFF" w:rsidRPr="006D12E7">
        <w:rPr>
          <w:rFonts w:ascii="Sylfaen" w:hAnsi="Sylfaen" w:cs="Sylfaen"/>
          <w:sz w:val="24"/>
          <w:szCs w:val="24"/>
        </w:rPr>
        <w:t>აღდგენა</w:t>
      </w:r>
      <w:r w:rsidR="00B37DFF" w:rsidRPr="006D12E7">
        <w:rPr>
          <w:sz w:val="24"/>
          <w:szCs w:val="24"/>
        </w:rPr>
        <w:t xml:space="preserve"> </w:t>
      </w:r>
      <w:r w:rsidR="00B37DFF" w:rsidRPr="006D12E7">
        <w:rPr>
          <w:rFonts w:ascii="Sylfaen" w:hAnsi="Sylfaen" w:cs="Sylfaen"/>
          <w:sz w:val="24"/>
          <w:szCs w:val="24"/>
        </w:rPr>
        <w:t>შესაძლებელია</w:t>
      </w:r>
      <w:r w:rsidR="00B37DFF" w:rsidRPr="006D12E7">
        <w:rPr>
          <w:sz w:val="24"/>
          <w:szCs w:val="24"/>
        </w:rPr>
        <w:t xml:space="preserve"> </w:t>
      </w:r>
      <w:r w:rsidR="00B37DFF" w:rsidRPr="006D12E7">
        <w:rPr>
          <w:rFonts w:ascii="Sylfaen" w:hAnsi="Sylfaen" w:cs="Sylfaen"/>
          <w:sz w:val="24"/>
          <w:szCs w:val="24"/>
        </w:rPr>
        <w:t>დირექტორის</w:t>
      </w:r>
      <w:r w:rsidR="00B37DFF" w:rsidRPr="006D12E7">
        <w:rPr>
          <w:sz w:val="24"/>
          <w:szCs w:val="24"/>
        </w:rPr>
        <w:t xml:space="preserve"> </w:t>
      </w:r>
      <w:r w:rsidR="00B37DFF" w:rsidRPr="006D12E7">
        <w:rPr>
          <w:rFonts w:ascii="Sylfaen" w:hAnsi="Sylfaen" w:cs="Sylfaen"/>
          <w:sz w:val="24"/>
          <w:szCs w:val="24"/>
        </w:rPr>
        <w:t>ბრძანების</w:t>
      </w:r>
      <w:r w:rsidR="00B37DFF" w:rsidRPr="006D12E7">
        <w:rPr>
          <w:sz w:val="24"/>
          <w:szCs w:val="24"/>
        </w:rPr>
        <w:t xml:space="preserve"> </w:t>
      </w:r>
      <w:r w:rsidR="00B37DFF" w:rsidRPr="006D12E7">
        <w:rPr>
          <w:rFonts w:ascii="Sylfaen" w:hAnsi="Sylfaen" w:cs="Sylfaen"/>
          <w:sz w:val="24"/>
          <w:szCs w:val="24"/>
        </w:rPr>
        <w:t>საფუძველზე</w:t>
      </w:r>
      <w:r w:rsidR="00B37DFF" w:rsidRPr="006D12E7">
        <w:rPr>
          <w:sz w:val="24"/>
          <w:szCs w:val="24"/>
        </w:rPr>
        <w:t xml:space="preserve">, </w:t>
      </w:r>
      <w:r w:rsidR="00B37DFF" w:rsidRPr="006D12E7">
        <w:rPr>
          <w:rFonts w:ascii="Sylfaen" w:hAnsi="Sylfaen" w:cs="Sylfaen"/>
          <w:sz w:val="24"/>
          <w:szCs w:val="24"/>
        </w:rPr>
        <w:t>იმავე</w:t>
      </w:r>
      <w:r w:rsidR="00B37DFF" w:rsidRPr="006D12E7">
        <w:rPr>
          <w:sz w:val="24"/>
          <w:szCs w:val="24"/>
        </w:rPr>
        <w:t xml:space="preserve"> </w:t>
      </w:r>
      <w:r w:rsidR="00B37DFF" w:rsidRPr="006D12E7">
        <w:rPr>
          <w:rFonts w:ascii="Sylfaen" w:hAnsi="Sylfaen" w:cs="Sylfaen"/>
          <w:sz w:val="24"/>
          <w:szCs w:val="24"/>
        </w:rPr>
        <w:t>პროფესიული</w:t>
      </w:r>
      <w:r w:rsidR="00B37DFF" w:rsidRPr="006D12E7">
        <w:rPr>
          <w:sz w:val="24"/>
          <w:szCs w:val="24"/>
        </w:rPr>
        <w:t xml:space="preserve"> </w:t>
      </w:r>
      <w:r w:rsidR="00B37DFF" w:rsidRPr="006D12E7">
        <w:rPr>
          <w:rFonts w:ascii="Sylfaen" w:hAnsi="Sylfaen" w:cs="Sylfaen"/>
          <w:sz w:val="24"/>
          <w:szCs w:val="24"/>
        </w:rPr>
        <w:t>მიმართულების</w:t>
      </w:r>
      <w:r w:rsidR="00B37DFF" w:rsidRPr="006D12E7">
        <w:rPr>
          <w:sz w:val="24"/>
          <w:szCs w:val="24"/>
        </w:rPr>
        <w:t xml:space="preserve"> </w:t>
      </w:r>
      <w:r w:rsidR="00B37DFF" w:rsidRPr="006D12E7">
        <w:rPr>
          <w:rFonts w:ascii="Sylfaen" w:hAnsi="Sylfaen" w:cs="Sylfaen"/>
          <w:sz w:val="24"/>
          <w:szCs w:val="24"/>
        </w:rPr>
        <w:t>საგანმანათლებლო</w:t>
      </w:r>
      <w:r w:rsidR="00B37DFF" w:rsidRPr="006D12E7">
        <w:rPr>
          <w:sz w:val="24"/>
          <w:szCs w:val="24"/>
        </w:rPr>
        <w:t xml:space="preserve"> </w:t>
      </w:r>
      <w:r w:rsidR="00B37DFF" w:rsidRPr="006D12E7">
        <w:rPr>
          <w:rFonts w:ascii="Sylfaen" w:hAnsi="Sylfaen" w:cs="Sylfaen"/>
          <w:sz w:val="24"/>
          <w:szCs w:val="24"/>
        </w:rPr>
        <w:t>პროგრამის</w:t>
      </w:r>
      <w:r w:rsidR="00B37DFF" w:rsidRPr="006D12E7">
        <w:rPr>
          <w:sz w:val="24"/>
          <w:szCs w:val="24"/>
        </w:rPr>
        <w:t xml:space="preserve">, </w:t>
      </w:r>
      <w:r w:rsidR="005945CC">
        <w:rPr>
          <w:rFonts w:ascii="Sylfaen" w:hAnsi="Sylfaen" w:cs="Sylfaen"/>
          <w:sz w:val="24"/>
          <w:szCs w:val="24"/>
          <w:lang w:val="ka-GE"/>
        </w:rPr>
        <w:t xml:space="preserve">ან </w:t>
      </w:r>
      <w:r w:rsidR="00B37DFF" w:rsidRPr="006D12E7">
        <w:rPr>
          <w:rFonts w:ascii="Sylfaen" w:hAnsi="Sylfaen" w:cs="Sylfaen"/>
          <w:sz w:val="24"/>
          <w:szCs w:val="24"/>
        </w:rPr>
        <w:t>პროფესიულ</w:t>
      </w:r>
      <w:r w:rsidR="00B37DFF" w:rsidRPr="006D12E7">
        <w:rPr>
          <w:sz w:val="24"/>
          <w:szCs w:val="24"/>
        </w:rPr>
        <w:t xml:space="preserve"> </w:t>
      </w:r>
      <w:r w:rsidR="00B37DFF" w:rsidRPr="006D12E7">
        <w:rPr>
          <w:rFonts w:ascii="Sylfaen" w:hAnsi="Sylfaen" w:cs="Sylfaen"/>
          <w:sz w:val="24"/>
          <w:szCs w:val="24"/>
        </w:rPr>
        <w:t>საგანმანათლებლო</w:t>
      </w:r>
      <w:r w:rsidR="00B37DFF" w:rsidRPr="006D12E7">
        <w:rPr>
          <w:sz w:val="24"/>
          <w:szCs w:val="24"/>
        </w:rPr>
        <w:t xml:space="preserve"> </w:t>
      </w:r>
      <w:r w:rsidR="00B37DFF" w:rsidRPr="006D12E7">
        <w:rPr>
          <w:rFonts w:ascii="Sylfaen" w:hAnsi="Sylfaen" w:cs="Sylfaen"/>
          <w:sz w:val="24"/>
          <w:szCs w:val="24"/>
        </w:rPr>
        <w:t>პროგრამის</w:t>
      </w:r>
      <w:r w:rsidR="00B37DFF" w:rsidRPr="006D12E7">
        <w:rPr>
          <w:sz w:val="24"/>
          <w:szCs w:val="24"/>
        </w:rPr>
        <w:t xml:space="preserve"> </w:t>
      </w:r>
      <w:r w:rsidR="00B37DFF" w:rsidRPr="006D12E7">
        <w:rPr>
          <w:rFonts w:ascii="Sylfaen" w:hAnsi="Sylfaen" w:cs="Sylfaen"/>
          <w:sz w:val="24"/>
          <w:szCs w:val="24"/>
        </w:rPr>
        <w:t>ჩარჩო</w:t>
      </w:r>
      <w:r w:rsidR="00B37DFF" w:rsidRPr="006D12E7">
        <w:rPr>
          <w:sz w:val="24"/>
          <w:szCs w:val="24"/>
        </w:rPr>
        <w:t xml:space="preserve"> </w:t>
      </w:r>
      <w:r w:rsidR="00B37DFF" w:rsidRPr="006D12E7">
        <w:rPr>
          <w:rFonts w:ascii="Sylfaen" w:hAnsi="Sylfaen" w:cs="Sylfaen"/>
          <w:sz w:val="24"/>
          <w:szCs w:val="24"/>
        </w:rPr>
        <w:t>დოკუმენტის</w:t>
      </w:r>
      <w:r w:rsidR="00B37DFF" w:rsidRPr="006D12E7">
        <w:rPr>
          <w:sz w:val="24"/>
          <w:szCs w:val="24"/>
        </w:rPr>
        <w:t xml:space="preserve"> </w:t>
      </w:r>
      <w:r w:rsidR="00B37DFF" w:rsidRPr="006D12E7">
        <w:rPr>
          <w:rFonts w:ascii="Sylfaen" w:hAnsi="Sylfaen" w:cs="Sylfaen"/>
          <w:sz w:val="24"/>
          <w:szCs w:val="24"/>
        </w:rPr>
        <w:t>საფუძველზე</w:t>
      </w:r>
      <w:r w:rsidR="00B37DFF" w:rsidRPr="006D12E7">
        <w:rPr>
          <w:sz w:val="24"/>
          <w:szCs w:val="24"/>
        </w:rPr>
        <w:t xml:space="preserve"> </w:t>
      </w:r>
      <w:r w:rsidR="00B37DFF" w:rsidRPr="006D12E7">
        <w:rPr>
          <w:rFonts w:ascii="Sylfaen" w:hAnsi="Sylfaen" w:cs="Sylfaen"/>
          <w:sz w:val="24"/>
          <w:szCs w:val="24"/>
        </w:rPr>
        <w:t>შექმნილი</w:t>
      </w:r>
      <w:r w:rsidR="00B37DFF" w:rsidRPr="006D12E7">
        <w:rPr>
          <w:sz w:val="24"/>
          <w:szCs w:val="24"/>
        </w:rPr>
        <w:t xml:space="preserve"> </w:t>
      </w:r>
      <w:r w:rsidR="00B37DFF" w:rsidRPr="006D12E7">
        <w:rPr>
          <w:rFonts w:ascii="Sylfaen" w:hAnsi="Sylfaen" w:cs="Sylfaen"/>
          <w:sz w:val="24"/>
          <w:szCs w:val="24"/>
        </w:rPr>
        <w:t>პროფესიული</w:t>
      </w:r>
      <w:r w:rsidR="00B37DFF" w:rsidRPr="006D12E7">
        <w:rPr>
          <w:sz w:val="24"/>
          <w:szCs w:val="24"/>
        </w:rPr>
        <w:t xml:space="preserve"> </w:t>
      </w:r>
      <w:r w:rsidR="00B37DFF" w:rsidRPr="006D12E7">
        <w:rPr>
          <w:rFonts w:ascii="Sylfaen" w:hAnsi="Sylfaen" w:cs="Sylfaen"/>
          <w:sz w:val="24"/>
          <w:szCs w:val="24"/>
        </w:rPr>
        <w:t>მიმართულების</w:t>
      </w:r>
      <w:r w:rsidR="00B37DFF" w:rsidRPr="006D12E7">
        <w:rPr>
          <w:sz w:val="24"/>
          <w:szCs w:val="24"/>
        </w:rPr>
        <w:t xml:space="preserve"> </w:t>
      </w:r>
      <w:r w:rsidR="00B37DFF" w:rsidRPr="006D12E7">
        <w:rPr>
          <w:rFonts w:ascii="Sylfaen" w:hAnsi="Sylfaen" w:cs="Sylfaen"/>
          <w:sz w:val="24"/>
          <w:szCs w:val="24"/>
        </w:rPr>
        <w:t>საგანმანათლებლო</w:t>
      </w:r>
      <w:r w:rsidR="00B37DFF" w:rsidRPr="006D12E7">
        <w:rPr>
          <w:sz w:val="24"/>
          <w:szCs w:val="24"/>
        </w:rPr>
        <w:t xml:space="preserve"> </w:t>
      </w:r>
      <w:r w:rsidR="00B37DFF" w:rsidRPr="006D12E7">
        <w:rPr>
          <w:rFonts w:ascii="Sylfaen" w:hAnsi="Sylfaen" w:cs="Sylfaen"/>
          <w:sz w:val="24"/>
          <w:szCs w:val="24"/>
        </w:rPr>
        <w:t>პროგრამის</w:t>
      </w:r>
      <w:r w:rsidR="00B37DFF" w:rsidRPr="006D12E7">
        <w:rPr>
          <w:sz w:val="24"/>
          <w:szCs w:val="24"/>
        </w:rPr>
        <w:t xml:space="preserve"> </w:t>
      </w:r>
      <w:r w:rsidR="00B37DFF" w:rsidRPr="006D12E7">
        <w:rPr>
          <w:rFonts w:ascii="Sylfaen" w:hAnsi="Sylfaen" w:cs="Sylfaen"/>
          <w:sz w:val="24"/>
          <w:szCs w:val="24"/>
        </w:rPr>
        <w:t>ფარგლებში</w:t>
      </w:r>
      <w:r w:rsidR="00B37DFF" w:rsidRPr="006D12E7">
        <w:rPr>
          <w:sz w:val="24"/>
          <w:szCs w:val="24"/>
        </w:rPr>
        <w:t>.</w:t>
      </w:r>
    </w:p>
    <w:p w:rsidR="00600481" w:rsidRPr="00797D5B" w:rsidRDefault="00600481" w:rsidP="001D7889">
      <w:pPr>
        <w:pStyle w:val="NormalWeb"/>
        <w:ind w:right="1249"/>
        <w:jc w:val="both"/>
        <w:outlineLvl w:val="0"/>
        <w:rPr>
          <w:rFonts w:ascii="Sylfaen" w:eastAsia="Calibri" w:hAnsi="Sylfaen"/>
          <w:b/>
          <w:lang w:val="ka-GE" w:eastAsia="en-US" w:bidi="ar-SA"/>
        </w:rPr>
      </w:pPr>
      <w:r w:rsidRPr="00797D5B">
        <w:rPr>
          <w:rFonts w:ascii="Sylfaen" w:eastAsia="Calibri" w:hAnsi="Sylfaen"/>
          <w:b/>
          <w:lang w:val="ka-GE" w:eastAsia="en-US" w:bidi="ar-SA"/>
        </w:rPr>
        <w:t xml:space="preserve">     მუხლი</w:t>
      </w:r>
      <w:r w:rsidR="003D39B6">
        <w:rPr>
          <w:rFonts w:ascii="Sylfaen" w:eastAsia="Calibri" w:hAnsi="Sylfaen"/>
          <w:b/>
          <w:lang w:val="ka-GE" w:eastAsia="en-US" w:bidi="ar-SA"/>
        </w:rPr>
        <w:t xml:space="preserve"> 1</w:t>
      </w:r>
      <w:r w:rsidR="003D39B6">
        <w:rPr>
          <w:rFonts w:ascii="Sylfaen" w:eastAsia="Calibri" w:hAnsi="Sylfaen"/>
          <w:b/>
          <w:lang w:val="en-US" w:eastAsia="en-US" w:bidi="ar-SA"/>
        </w:rPr>
        <w:t>1</w:t>
      </w:r>
      <w:r w:rsidRPr="00797D5B">
        <w:rPr>
          <w:rFonts w:ascii="Sylfaen" w:eastAsia="Calibri" w:hAnsi="Sylfaen"/>
          <w:b/>
          <w:lang w:val="ka-GE" w:eastAsia="en-US" w:bidi="ar-SA"/>
        </w:rPr>
        <w:t>.</w:t>
      </w:r>
      <w:r w:rsidRPr="00797D5B">
        <w:rPr>
          <w:rFonts w:ascii="Sylfaen" w:hAnsi="Sylfaen"/>
          <w:b/>
          <w:lang w:val="ka-GE"/>
        </w:rPr>
        <w:t xml:space="preserve"> პროფესიული </w:t>
      </w:r>
      <w:r w:rsidRPr="00797D5B">
        <w:rPr>
          <w:rFonts w:ascii="Sylfaen" w:eastAsia="Calibri" w:hAnsi="Sylfaen"/>
          <w:b/>
          <w:lang w:val="ka-GE" w:eastAsia="en-US" w:bidi="ar-SA"/>
        </w:rPr>
        <w:t xml:space="preserve"> სტუდენტის სტატუსის შეწყვეტა </w:t>
      </w:r>
    </w:p>
    <w:p w:rsidR="00600481" w:rsidRPr="00797D5B" w:rsidRDefault="00600481" w:rsidP="003C69EB">
      <w:pPr>
        <w:numPr>
          <w:ilvl w:val="0"/>
          <w:numId w:val="9"/>
        </w:numPr>
        <w:tabs>
          <w:tab w:val="left" w:pos="567"/>
          <w:tab w:val="left" w:pos="851"/>
        </w:tabs>
        <w:autoSpaceDE w:val="0"/>
        <w:autoSpaceDN w:val="0"/>
        <w:adjustRightInd w:val="0"/>
        <w:spacing w:before="240" w:after="0" w:line="240" w:lineRule="auto"/>
        <w:ind w:right="1249"/>
        <w:outlineLvl w:val="0"/>
        <w:rPr>
          <w:rFonts w:ascii="Sylfaen" w:hAnsi="Sylfaen"/>
          <w:sz w:val="24"/>
          <w:szCs w:val="24"/>
          <w:lang w:val="ka-GE"/>
        </w:rPr>
      </w:pPr>
      <w:r w:rsidRPr="00797D5B">
        <w:rPr>
          <w:rFonts w:ascii="Sylfaen" w:hAnsi="Sylfaen"/>
          <w:sz w:val="24"/>
          <w:szCs w:val="24"/>
          <w:lang w:val="ka-GE"/>
        </w:rPr>
        <w:t xml:space="preserve">    </w:t>
      </w:r>
      <w:r w:rsidR="006D12E7">
        <w:rPr>
          <w:rFonts w:ascii="Sylfaen" w:hAnsi="Sylfaen"/>
          <w:sz w:val="24"/>
          <w:szCs w:val="24"/>
          <w:lang w:val="ka-GE"/>
        </w:rPr>
        <w:t xml:space="preserve">პროფესიული </w:t>
      </w:r>
      <w:r w:rsidRPr="00797D5B">
        <w:rPr>
          <w:rFonts w:ascii="Sylfaen" w:hAnsi="Sylfaen"/>
          <w:sz w:val="24"/>
          <w:szCs w:val="24"/>
          <w:lang w:val="ka-GE"/>
        </w:rPr>
        <w:t xml:space="preserve">სტუდენტის სტატუსის შეწყვეტის საფუძველია: </w:t>
      </w:r>
    </w:p>
    <w:p w:rsidR="00600481" w:rsidRPr="00797D5B" w:rsidRDefault="00600481" w:rsidP="00473B35">
      <w:pPr>
        <w:numPr>
          <w:ilvl w:val="0"/>
          <w:numId w:val="7"/>
        </w:numPr>
        <w:autoSpaceDE w:val="0"/>
        <w:autoSpaceDN w:val="0"/>
        <w:adjustRightInd w:val="0"/>
        <w:spacing w:after="0" w:line="240" w:lineRule="auto"/>
        <w:ind w:right="1249"/>
        <w:jc w:val="both"/>
        <w:rPr>
          <w:rFonts w:ascii="Sylfaen" w:hAnsi="Sylfaen"/>
          <w:sz w:val="24"/>
          <w:szCs w:val="24"/>
          <w:lang w:val="ka-GE"/>
        </w:rPr>
      </w:pPr>
      <w:r w:rsidRPr="00797D5B">
        <w:rPr>
          <w:rFonts w:ascii="Sylfaen" w:hAnsi="Sylfaen"/>
          <w:sz w:val="24"/>
          <w:szCs w:val="24"/>
          <w:lang w:val="ka-GE"/>
        </w:rPr>
        <w:t>საგანმანათლებლო პროგრამის დასრულება მოცემულ საფეხურზე;</w:t>
      </w:r>
    </w:p>
    <w:p w:rsidR="00600481" w:rsidRPr="00797D5B" w:rsidRDefault="00600481" w:rsidP="00473B35">
      <w:pPr>
        <w:numPr>
          <w:ilvl w:val="0"/>
          <w:numId w:val="7"/>
        </w:numPr>
        <w:autoSpaceDE w:val="0"/>
        <w:autoSpaceDN w:val="0"/>
        <w:adjustRightInd w:val="0"/>
        <w:spacing w:after="0" w:line="240" w:lineRule="auto"/>
        <w:ind w:right="1249"/>
        <w:jc w:val="both"/>
        <w:rPr>
          <w:rFonts w:ascii="Sylfaen" w:hAnsi="Sylfaen"/>
          <w:sz w:val="24"/>
          <w:szCs w:val="24"/>
          <w:lang w:val="ka-GE"/>
        </w:rPr>
      </w:pPr>
      <w:r w:rsidRPr="00797D5B">
        <w:rPr>
          <w:rFonts w:ascii="Sylfaen" w:hAnsi="Sylfaen"/>
          <w:sz w:val="24"/>
          <w:szCs w:val="24"/>
          <w:lang w:val="ka-GE"/>
        </w:rPr>
        <w:t>პირადი განცხადება;</w:t>
      </w:r>
    </w:p>
    <w:p w:rsidR="00600481" w:rsidRPr="00797D5B" w:rsidRDefault="00600481" w:rsidP="00473B35">
      <w:pPr>
        <w:numPr>
          <w:ilvl w:val="0"/>
          <w:numId w:val="7"/>
        </w:numPr>
        <w:autoSpaceDE w:val="0"/>
        <w:autoSpaceDN w:val="0"/>
        <w:adjustRightInd w:val="0"/>
        <w:spacing w:after="0" w:line="240" w:lineRule="auto"/>
        <w:ind w:right="1249"/>
        <w:jc w:val="both"/>
        <w:rPr>
          <w:rFonts w:ascii="Sylfaen" w:hAnsi="Sylfaen"/>
          <w:sz w:val="24"/>
          <w:szCs w:val="24"/>
          <w:lang w:val="ka-GE"/>
        </w:rPr>
      </w:pPr>
      <w:r w:rsidRPr="00797D5B">
        <w:rPr>
          <w:rFonts w:ascii="Sylfaen" w:hAnsi="Sylfaen"/>
          <w:sz w:val="24"/>
          <w:szCs w:val="24"/>
          <w:lang w:val="ka-GE"/>
        </w:rPr>
        <w:t>საგანმანათლებლო პროგრამით/პროგრამებით გათვალისწინებული სწავლის შედეგების მიღწევის შეუძლებლობა;</w:t>
      </w:r>
    </w:p>
    <w:p w:rsidR="00600481" w:rsidRPr="00797D5B" w:rsidRDefault="00600481" w:rsidP="00473B35">
      <w:pPr>
        <w:numPr>
          <w:ilvl w:val="0"/>
          <w:numId w:val="7"/>
        </w:numPr>
        <w:autoSpaceDE w:val="0"/>
        <w:autoSpaceDN w:val="0"/>
        <w:adjustRightInd w:val="0"/>
        <w:spacing w:after="0" w:line="240" w:lineRule="auto"/>
        <w:ind w:right="1249"/>
        <w:jc w:val="both"/>
        <w:rPr>
          <w:rFonts w:ascii="Sylfaen" w:hAnsi="Sylfaen"/>
          <w:sz w:val="24"/>
          <w:szCs w:val="24"/>
          <w:lang w:val="ka-GE"/>
        </w:rPr>
      </w:pPr>
      <w:r w:rsidRPr="00797D5B">
        <w:rPr>
          <w:rFonts w:ascii="Sylfaen" w:hAnsi="Sylfaen"/>
          <w:sz w:val="24"/>
          <w:szCs w:val="24"/>
          <w:lang w:val="ka-GE"/>
        </w:rPr>
        <w:t xml:space="preserve">ერთი და იგივე </w:t>
      </w:r>
      <w:r w:rsidR="009132EC">
        <w:rPr>
          <w:rFonts w:ascii="Sylfaen" w:hAnsi="Sylfaen"/>
          <w:sz w:val="24"/>
          <w:szCs w:val="24"/>
          <w:lang w:val="ka-GE"/>
        </w:rPr>
        <w:t xml:space="preserve">სასწავლო </w:t>
      </w:r>
      <w:r w:rsidRPr="00797D5B">
        <w:rPr>
          <w:rFonts w:ascii="Sylfaen" w:hAnsi="Sylfaen"/>
          <w:sz w:val="24"/>
          <w:szCs w:val="24"/>
          <w:lang w:val="ka-GE"/>
        </w:rPr>
        <w:t>კურსის ორჯერ მოსმენა და კრედიტის ვერ მიღება;</w:t>
      </w:r>
    </w:p>
    <w:p w:rsidR="00600481" w:rsidRDefault="00600481" w:rsidP="00473B35">
      <w:pPr>
        <w:numPr>
          <w:ilvl w:val="0"/>
          <w:numId w:val="7"/>
        </w:numPr>
        <w:autoSpaceDE w:val="0"/>
        <w:autoSpaceDN w:val="0"/>
        <w:adjustRightInd w:val="0"/>
        <w:spacing w:after="0" w:line="240" w:lineRule="auto"/>
        <w:ind w:right="1249"/>
        <w:jc w:val="both"/>
        <w:rPr>
          <w:rFonts w:ascii="Sylfaen" w:hAnsi="Sylfaen"/>
          <w:sz w:val="24"/>
          <w:szCs w:val="24"/>
          <w:lang w:val="ka-GE"/>
        </w:rPr>
      </w:pPr>
      <w:r w:rsidRPr="00797D5B">
        <w:rPr>
          <w:rFonts w:ascii="Sylfaen" w:hAnsi="Sylfaen"/>
          <w:sz w:val="24"/>
          <w:szCs w:val="24"/>
          <w:lang w:val="ka-GE"/>
        </w:rPr>
        <w:t>შინაგანაწესითა და დისციპლინური  პასუხისმგებლობის  ნორმებით გათვალისწინებული სტუდენტის სტატუსთან  შეუთავსებელი  ქმედების განხორციელება;</w:t>
      </w:r>
    </w:p>
    <w:p w:rsidR="00600481" w:rsidRPr="00797D5B" w:rsidRDefault="006D12E7" w:rsidP="00473B35">
      <w:pPr>
        <w:numPr>
          <w:ilvl w:val="0"/>
          <w:numId w:val="7"/>
        </w:numPr>
        <w:autoSpaceDE w:val="0"/>
        <w:autoSpaceDN w:val="0"/>
        <w:adjustRightInd w:val="0"/>
        <w:spacing w:after="0" w:line="240" w:lineRule="auto"/>
        <w:ind w:right="1249"/>
        <w:jc w:val="both"/>
        <w:rPr>
          <w:rFonts w:ascii="Sylfaen" w:hAnsi="Sylfaen"/>
          <w:sz w:val="24"/>
          <w:szCs w:val="24"/>
          <w:lang w:val="ka-GE"/>
        </w:rPr>
      </w:pPr>
      <w:r>
        <w:rPr>
          <w:rFonts w:ascii="Sylfaen" w:hAnsi="Sylfaen"/>
          <w:sz w:val="24"/>
          <w:szCs w:val="24"/>
          <w:lang w:val="ka-GE"/>
        </w:rPr>
        <w:t xml:space="preserve">პროფესიული </w:t>
      </w:r>
      <w:r w:rsidR="00600481" w:rsidRPr="00797D5B">
        <w:rPr>
          <w:rFonts w:ascii="Sylfaen" w:hAnsi="Sylfaen"/>
          <w:sz w:val="24"/>
          <w:szCs w:val="24"/>
          <w:lang w:val="ka-GE"/>
        </w:rPr>
        <w:t>სტუდენტების, აკადემიური</w:t>
      </w:r>
      <w:r>
        <w:rPr>
          <w:rFonts w:ascii="Sylfaen" w:hAnsi="Sylfaen"/>
          <w:sz w:val="24"/>
          <w:szCs w:val="24"/>
          <w:lang w:val="ka-GE"/>
        </w:rPr>
        <w:t xml:space="preserve"> და</w:t>
      </w:r>
      <w:r w:rsidR="00600481" w:rsidRPr="00797D5B">
        <w:rPr>
          <w:rFonts w:ascii="Sylfaen" w:hAnsi="Sylfaen"/>
          <w:sz w:val="24"/>
          <w:szCs w:val="24"/>
          <w:lang w:val="ka-GE"/>
        </w:rPr>
        <w:t xml:space="preserve"> ადმინისტრაციული პერსონალის მიმართ ძალადობა და შეურაცხყოფა;</w:t>
      </w:r>
    </w:p>
    <w:p w:rsidR="00600481" w:rsidRPr="00797D5B" w:rsidRDefault="00600481" w:rsidP="00473B35">
      <w:pPr>
        <w:numPr>
          <w:ilvl w:val="0"/>
          <w:numId w:val="7"/>
        </w:numPr>
        <w:autoSpaceDE w:val="0"/>
        <w:autoSpaceDN w:val="0"/>
        <w:adjustRightInd w:val="0"/>
        <w:spacing w:after="0" w:line="240" w:lineRule="auto"/>
        <w:ind w:right="1249"/>
        <w:jc w:val="both"/>
        <w:rPr>
          <w:rFonts w:ascii="Sylfaen" w:hAnsi="Sylfaen"/>
          <w:sz w:val="24"/>
          <w:szCs w:val="24"/>
          <w:lang w:val="ka-GE"/>
        </w:rPr>
      </w:pPr>
      <w:r w:rsidRPr="00797D5B">
        <w:rPr>
          <w:rFonts w:ascii="Sylfaen" w:hAnsi="Sylfaen"/>
          <w:sz w:val="24"/>
          <w:szCs w:val="24"/>
          <w:lang w:val="ka-GE"/>
        </w:rPr>
        <w:t>შეფასების მიღების მცდელობა გამომცდელზე მუქარით, ფიზიკური ან ფსიქოლოგიური ზემოქმედებით, მოტყუებით, თაღლითობითა თუ სხვა დაუშვებელი ქმედებით;</w:t>
      </w:r>
    </w:p>
    <w:p w:rsidR="00600481" w:rsidRPr="00797D5B" w:rsidRDefault="00600481" w:rsidP="00473B35">
      <w:pPr>
        <w:numPr>
          <w:ilvl w:val="0"/>
          <w:numId w:val="7"/>
        </w:numPr>
        <w:autoSpaceDE w:val="0"/>
        <w:autoSpaceDN w:val="0"/>
        <w:adjustRightInd w:val="0"/>
        <w:spacing w:after="0" w:line="240" w:lineRule="auto"/>
        <w:ind w:right="1249"/>
        <w:jc w:val="both"/>
        <w:rPr>
          <w:rFonts w:ascii="Sylfaen" w:hAnsi="Sylfaen"/>
          <w:sz w:val="24"/>
          <w:szCs w:val="24"/>
          <w:lang w:val="ka-GE"/>
        </w:rPr>
      </w:pPr>
      <w:r w:rsidRPr="00797D5B">
        <w:rPr>
          <w:rFonts w:ascii="Sylfaen" w:hAnsi="Sylfaen"/>
          <w:sz w:val="24"/>
          <w:szCs w:val="24"/>
          <w:lang w:val="ka-GE"/>
        </w:rPr>
        <w:t>ფინანსური დავალიანება;</w:t>
      </w:r>
    </w:p>
    <w:p w:rsidR="00600481" w:rsidRPr="00797D5B" w:rsidRDefault="00600481" w:rsidP="00473B35">
      <w:pPr>
        <w:numPr>
          <w:ilvl w:val="0"/>
          <w:numId w:val="7"/>
        </w:numPr>
        <w:autoSpaceDE w:val="0"/>
        <w:autoSpaceDN w:val="0"/>
        <w:adjustRightInd w:val="0"/>
        <w:spacing w:after="0" w:line="240" w:lineRule="auto"/>
        <w:ind w:right="1249"/>
        <w:jc w:val="both"/>
        <w:rPr>
          <w:rFonts w:ascii="Sylfaen" w:hAnsi="Sylfaen"/>
          <w:sz w:val="24"/>
          <w:szCs w:val="24"/>
          <w:lang w:val="ka-GE"/>
        </w:rPr>
      </w:pPr>
      <w:r w:rsidRPr="00797D5B">
        <w:rPr>
          <w:rFonts w:ascii="Sylfaen" w:hAnsi="Sylfaen"/>
          <w:sz w:val="24"/>
          <w:szCs w:val="24"/>
          <w:lang w:val="ka-GE"/>
        </w:rPr>
        <w:t>მობილობის ფარგლებში სხვა სასწავლებელში გადასვლა;</w:t>
      </w:r>
    </w:p>
    <w:p w:rsidR="00600481" w:rsidRPr="00797D5B" w:rsidRDefault="00600481" w:rsidP="00473B35">
      <w:pPr>
        <w:numPr>
          <w:ilvl w:val="0"/>
          <w:numId w:val="7"/>
        </w:numPr>
        <w:autoSpaceDE w:val="0"/>
        <w:autoSpaceDN w:val="0"/>
        <w:adjustRightInd w:val="0"/>
        <w:spacing w:after="0" w:line="240" w:lineRule="auto"/>
        <w:ind w:right="1249"/>
        <w:jc w:val="both"/>
        <w:rPr>
          <w:rFonts w:ascii="Sylfaen" w:hAnsi="Sylfaen"/>
          <w:sz w:val="24"/>
          <w:szCs w:val="24"/>
          <w:lang w:val="ka-GE"/>
        </w:rPr>
      </w:pPr>
      <w:r w:rsidRPr="00797D5B">
        <w:rPr>
          <w:rFonts w:ascii="Sylfaen" w:hAnsi="Sylfaen"/>
          <w:sz w:val="24"/>
          <w:szCs w:val="24"/>
          <w:lang w:val="ka-GE"/>
        </w:rPr>
        <w:t>კანონიერ ძალაში შესული გამამტყუნებელი განაჩენი მძიმე, ან განსაკუთრებით მძიმე დანაშაულის ჩადენისათვის;</w:t>
      </w:r>
    </w:p>
    <w:p w:rsidR="00600481" w:rsidRPr="00797D5B" w:rsidRDefault="00600481" w:rsidP="00473B35">
      <w:pPr>
        <w:numPr>
          <w:ilvl w:val="0"/>
          <w:numId w:val="7"/>
        </w:numPr>
        <w:autoSpaceDE w:val="0"/>
        <w:autoSpaceDN w:val="0"/>
        <w:adjustRightInd w:val="0"/>
        <w:spacing w:after="0" w:line="240" w:lineRule="auto"/>
        <w:ind w:right="1249"/>
        <w:jc w:val="both"/>
        <w:rPr>
          <w:rFonts w:ascii="Sylfaen" w:hAnsi="Sylfaen"/>
          <w:sz w:val="24"/>
          <w:szCs w:val="24"/>
          <w:lang w:val="ka-GE"/>
        </w:rPr>
      </w:pPr>
      <w:r w:rsidRPr="00797D5B">
        <w:rPr>
          <w:rFonts w:ascii="Sylfaen" w:hAnsi="Sylfaen"/>
          <w:sz w:val="24"/>
          <w:szCs w:val="24"/>
          <w:lang w:val="ka-GE"/>
        </w:rPr>
        <w:t>გარდაცვალება</w:t>
      </w:r>
      <w:r w:rsidR="00F407BF" w:rsidRPr="00797D5B">
        <w:rPr>
          <w:rFonts w:ascii="Sylfaen" w:hAnsi="Sylfaen"/>
          <w:sz w:val="24"/>
          <w:szCs w:val="24"/>
          <w:lang w:val="ka-GE"/>
        </w:rPr>
        <w:t>.</w:t>
      </w:r>
    </w:p>
    <w:p w:rsidR="00D63186" w:rsidRPr="001707A5" w:rsidRDefault="00D63186" w:rsidP="003C69EB">
      <w:pPr>
        <w:numPr>
          <w:ilvl w:val="0"/>
          <w:numId w:val="9"/>
        </w:numPr>
        <w:autoSpaceDE w:val="0"/>
        <w:autoSpaceDN w:val="0"/>
        <w:adjustRightInd w:val="0"/>
        <w:spacing w:after="0" w:line="240" w:lineRule="auto"/>
        <w:ind w:right="1249"/>
        <w:jc w:val="both"/>
        <w:rPr>
          <w:rFonts w:ascii="Sylfaen" w:hAnsi="Sylfaen"/>
          <w:color w:val="000000"/>
          <w:sz w:val="24"/>
          <w:szCs w:val="24"/>
          <w:lang w:val="ka-GE"/>
        </w:rPr>
      </w:pPr>
      <w:r w:rsidRPr="001707A5">
        <w:rPr>
          <w:rFonts w:ascii="Sylfaen" w:hAnsi="Sylfaen"/>
          <w:color w:val="000000"/>
          <w:sz w:val="24"/>
          <w:szCs w:val="24"/>
          <w:lang w:val="ka-GE"/>
        </w:rPr>
        <w:lastRenderedPageBreak/>
        <w:t>კოლეჯი უფლებამოსილია შეწყვიტოს იმ პროფესიული სტუდენტის სტატუსი, რომელიც არასაპატიო   მიზეზით არ</w:t>
      </w:r>
      <w:r w:rsidR="00F612EA" w:rsidRPr="001707A5">
        <w:rPr>
          <w:rFonts w:ascii="Sylfaen" w:hAnsi="Sylfaen"/>
          <w:color w:val="000000"/>
          <w:sz w:val="24"/>
          <w:szCs w:val="24"/>
          <w:lang w:val="ka-GE"/>
        </w:rPr>
        <w:t xml:space="preserve"> </w:t>
      </w:r>
      <w:r w:rsidRPr="001707A5">
        <w:rPr>
          <w:rFonts w:ascii="Sylfaen" w:hAnsi="Sylfaen"/>
          <w:color w:val="000000"/>
          <w:sz w:val="24"/>
          <w:szCs w:val="24"/>
          <w:lang w:val="ka-GE"/>
        </w:rPr>
        <w:t>გამოცხადებულა</w:t>
      </w:r>
      <w:r w:rsidR="006D12E7">
        <w:rPr>
          <w:rFonts w:ascii="Sylfaen" w:hAnsi="Sylfaen"/>
          <w:color w:val="000000"/>
          <w:sz w:val="24"/>
          <w:szCs w:val="24"/>
          <w:lang w:val="ka-GE"/>
        </w:rPr>
        <w:t xml:space="preserve"> </w:t>
      </w:r>
      <w:r w:rsidR="006D12E7" w:rsidRPr="001707A5">
        <w:rPr>
          <w:rFonts w:ascii="Sylfaen" w:hAnsi="Sylfaen"/>
          <w:color w:val="000000"/>
          <w:sz w:val="24"/>
          <w:szCs w:val="24"/>
          <w:lang w:val="ka-GE"/>
        </w:rPr>
        <w:t>სასწავლო პროცეს</w:t>
      </w:r>
      <w:r w:rsidR="006D12E7">
        <w:rPr>
          <w:rFonts w:ascii="Sylfaen" w:hAnsi="Sylfaen"/>
          <w:color w:val="000000"/>
          <w:sz w:val="24"/>
          <w:szCs w:val="24"/>
          <w:lang w:val="ka-GE"/>
        </w:rPr>
        <w:t>ის</w:t>
      </w:r>
      <w:r w:rsidR="006D12E7" w:rsidRPr="001707A5">
        <w:rPr>
          <w:rFonts w:ascii="Sylfaen" w:hAnsi="Sylfaen"/>
          <w:color w:val="000000"/>
          <w:sz w:val="24"/>
          <w:szCs w:val="24"/>
          <w:lang w:val="ka-GE"/>
        </w:rPr>
        <w:t xml:space="preserve"> </w:t>
      </w:r>
      <w:r w:rsidR="006D12E7">
        <w:rPr>
          <w:rFonts w:ascii="Sylfaen" w:hAnsi="Sylfaen"/>
          <w:color w:val="000000"/>
          <w:sz w:val="24"/>
          <w:szCs w:val="24"/>
          <w:lang w:val="ka-GE"/>
        </w:rPr>
        <w:t>დაწყებიდან</w:t>
      </w:r>
      <w:r w:rsidRPr="001707A5">
        <w:rPr>
          <w:rFonts w:ascii="Sylfaen" w:hAnsi="Sylfaen"/>
          <w:color w:val="000000"/>
          <w:sz w:val="24"/>
          <w:szCs w:val="24"/>
          <w:lang w:val="ka-GE"/>
        </w:rPr>
        <w:t xml:space="preserve"> ოცდაათი კალენდარული </w:t>
      </w:r>
      <w:r w:rsidR="006D12E7">
        <w:rPr>
          <w:rFonts w:ascii="Sylfaen" w:hAnsi="Sylfaen"/>
          <w:color w:val="000000"/>
          <w:sz w:val="24"/>
          <w:szCs w:val="24"/>
          <w:lang w:val="ka-GE"/>
        </w:rPr>
        <w:t>დღის განმავლობაში</w:t>
      </w:r>
      <w:r w:rsidRPr="001707A5">
        <w:rPr>
          <w:rFonts w:ascii="Sylfaen" w:hAnsi="Sylfaen"/>
          <w:color w:val="000000"/>
          <w:sz w:val="24"/>
          <w:szCs w:val="24"/>
          <w:lang w:val="ka-GE"/>
        </w:rPr>
        <w:t>.</w:t>
      </w:r>
    </w:p>
    <w:p w:rsidR="002A2399" w:rsidRPr="009132EC" w:rsidRDefault="002809D7" w:rsidP="009132EC">
      <w:pPr>
        <w:numPr>
          <w:ilvl w:val="0"/>
          <w:numId w:val="9"/>
        </w:numPr>
        <w:autoSpaceDE w:val="0"/>
        <w:autoSpaceDN w:val="0"/>
        <w:adjustRightInd w:val="0"/>
        <w:spacing w:after="0" w:line="240" w:lineRule="auto"/>
        <w:ind w:right="1249"/>
        <w:jc w:val="both"/>
        <w:rPr>
          <w:rFonts w:ascii="Sylfaen" w:hAnsi="Sylfaen"/>
          <w:sz w:val="24"/>
          <w:szCs w:val="24"/>
          <w:lang w:val="ka-GE"/>
        </w:rPr>
      </w:pPr>
      <w:r>
        <w:rPr>
          <w:rFonts w:ascii="Sylfaen" w:hAnsi="Sylfaen"/>
          <w:sz w:val="24"/>
          <w:szCs w:val="24"/>
          <w:lang w:val="ka-GE"/>
        </w:rPr>
        <w:t xml:space="preserve">პროფესიული </w:t>
      </w:r>
      <w:r w:rsidR="002A2399" w:rsidRPr="00797D5B">
        <w:rPr>
          <w:rFonts w:ascii="Sylfaen" w:hAnsi="Sylfaen"/>
          <w:sz w:val="24"/>
          <w:szCs w:val="24"/>
          <w:lang w:val="ka-GE"/>
        </w:rPr>
        <w:t>სტუდენტის სტატუსის შეწ</w:t>
      </w:r>
      <w:r w:rsidR="006A1F12">
        <w:rPr>
          <w:rFonts w:ascii="Sylfaen" w:hAnsi="Sylfaen"/>
          <w:sz w:val="24"/>
          <w:szCs w:val="24"/>
          <w:lang w:val="ka-GE"/>
        </w:rPr>
        <w:t>ყ</w:t>
      </w:r>
      <w:r w:rsidR="002A2399" w:rsidRPr="00797D5B">
        <w:rPr>
          <w:rFonts w:ascii="Sylfaen" w:hAnsi="Sylfaen"/>
          <w:sz w:val="24"/>
          <w:szCs w:val="24"/>
          <w:lang w:val="ka-GE"/>
        </w:rPr>
        <w:t xml:space="preserve">ვეტა ფორმდება კოლეჯის </w:t>
      </w:r>
      <w:r w:rsidR="00402A70">
        <w:rPr>
          <w:rFonts w:ascii="Sylfaen" w:hAnsi="Sylfaen"/>
          <w:sz w:val="24"/>
          <w:szCs w:val="24"/>
          <w:lang w:val="ka-GE"/>
        </w:rPr>
        <w:t>დი</w:t>
      </w:r>
      <w:r w:rsidR="002A2399" w:rsidRPr="00797D5B">
        <w:rPr>
          <w:rFonts w:ascii="Sylfaen" w:hAnsi="Sylfaen"/>
          <w:sz w:val="24"/>
          <w:szCs w:val="24"/>
          <w:lang w:val="ka-GE"/>
        </w:rPr>
        <w:t xml:space="preserve">რექტორის დასაბუთებელი ბრძანებით. </w:t>
      </w:r>
    </w:p>
    <w:p w:rsidR="002A2399" w:rsidRDefault="002809D7" w:rsidP="003C69EB">
      <w:pPr>
        <w:numPr>
          <w:ilvl w:val="0"/>
          <w:numId w:val="9"/>
        </w:numPr>
        <w:autoSpaceDE w:val="0"/>
        <w:autoSpaceDN w:val="0"/>
        <w:adjustRightInd w:val="0"/>
        <w:spacing w:after="0" w:line="240" w:lineRule="auto"/>
        <w:ind w:right="1249"/>
        <w:jc w:val="both"/>
        <w:rPr>
          <w:rFonts w:ascii="Sylfaen" w:hAnsi="Sylfaen"/>
          <w:sz w:val="24"/>
          <w:szCs w:val="24"/>
          <w:lang w:val="ka-GE"/>
        </w:rPr>
      </w:pPr>
      <w:r>
        <w:rPr>
          <w:rFonts w:ascii="Sylfaen" w:hAnsi="Sylfaen"/>
          <w:sz w:val="24"/>
          <w:szCs w:val="24"/>
          <w:lang w:val="ka-GE"/>
        </w:rPr>
        <w:t>პროფესიული</w:t>
      </w:r>
      <w:r w:rsidR="002A2399" w:rsidRPr="00797D5B">
        <w:rPr>
          <w:rFonts w:ascii="Sylfaen" w:hAnsi="Sylfaen"/>
          <w:sz w:val="24"/>
          <w:szCs w:val="24"/>
          <w:lang w:val="ka-GE"/>
        </w:rPr>
        <w:t xml:space="preserve"> სტუდენტის სტატუსის შეწყვეტა იწვევს </w:t>
      </w:r>
      <w:r>
        <w:rPr>
          <w:rFonts w:ascii="Sylfaen" w:hAnsi="Sylfaen"/>
          <w:sz w:val="24"/>
          <w:szCs w:val="24"/>
          <w:lang w:val="ka-GE"/>
        </w:rPr>
        <w:t xml:space="preserve">პროფესიულ </w:t>
      </w:r>
      <w:r w:rsidR="002A2399" w:rsidRPr="00797D5B">
        <w:rPr>
          <w:rFonts w:ascii="Sylfaen" w:hAnsi="Sylfaen"/>
          <w:sz w:val="24"/>
          <w:szCs w:val="24"/>
          <w:lang w:val="ka-GE"/>
        </w:rPr>
        <w:t>სტუდენტთან დადებული ხელშეკრულების მოშლას, რაც არ ანთავისუფლების მხარეებს ხელშეკრულების მოშლამდე წარმოშობილი და შეუსრულებელი  ურთიერთვალდებულებების შესრულებისგან.</w:t>
      </w:r>
    </w:p>
    <w:p w:rsidR="002809D7" w:rsidRPr="00797D5B" w:rsidRDefault="002809D7" w:rsidP="003C69EB">
      <w:pPr>
        <w:numPr>
          <w:ilvl w:val="0"/>
          <w:numId w:val="9"/>
        </w:numPr>
        <w:autoSpaceDE w:val="0"/>
        <w:autoSpaceDN w:val="0"/>
        <w:adjustRightInd w:val="0"/>
        <w:spacing w:after="0" w:line="240" w:lineRule="auto"/>
        <w:ind w:right="1249"/>
        <w:jc w:val="both"/>
        <w:rPr>
          <w:rFonts w:ascii="Sylfaen" w:hAnsi="Sylfaen"/>
          <w:sz w:val="24"/>
          <w:szCs w:val="24"/>
          <w:lang w:val="ka-GE"/>
        </w:rPr>
      </w:pPr>
      <w:r>
        <w:rPr>
          <w:rFonts w:ascii="Sylfaen" w:hAnsi="Sylfaen" w:cs="Sylfaen"/>
        </w:rPr>
        <w:t>პროფესიული</w:t>
      </w:r>
      <w:r>
        <w:t xml:space="preserve"> </w:t>
      </w:r>
      <w:r>
        <w:rPr>
          <w:rFonts w:ascii="Sylfaen" w:hAnsi="Sylfaen" w:cs="Sylfaen"/>
        </w:rPr>
        <w:t>სტუდენტის</w:t>
      </w:r>
      <w:r>
        <w:t xml:space="preserve"> </w:t>
      </w:r>
      <w:r>
        <w:rPr>
          <w:rFonts w:ascii="Sylfaen" w:hAnsi="Sylfaen" w:cs="Sylfaen"/>
        </w:rPr>
        <w:t>სტატუსის</w:t>
      </w:r>
      <w:r>
        <w:t xml:space="preserve"> </w:t>
      </w:r>
      <w:r>
        <w:rPr>
          <w:rFonts w:ascii="Sylfaen" w:hAnsi="Sylfaen" w:cs="Sylfaen"/>
        </w:rPr>
        <w:t>შეწყვეტის</w:t>
      </w:r>
      <w:r>
        <w:t xml:space="preserve"> </w:t>
      </w:r>
      <w:r>
        <w:rPr>
          <w:rFonts w:ascii="Sylfaen" w:hAnsi="Sylfaen" w:cs="Sylfaen"/>
        </w:rPr>
        <w:t>შემთხვევაში</w:t>
      </w:r>
      <w:r>
        <w:t xml:space="preserve">, </w:t>
      </w:r>
      <w:r>
        <w:rPr>
          <w:rFonts w:ascii="Sylfaen" w:hAnsi="Sylfaen" w:cs="Sylfaen"/>
        </w:rPr>
        <w:t>მისი</w:t>
      </w:r>
      <w:r>
        <w:t xml:space="preserve"> </w:t>
      </w:r>
      <w:r>
        <w:rPr>
          <w:rFonts w:ascii="Sylfaen" w:hAnsi="Sylfaen" w:cs="Sylfaen"/>
        </w:rPr>
        <w:t>ხელახლა</w:t>
      </w:r>
      <w:r>
        <w:t xml:space="preserve"> </w:t>
      </w:r>
      <w:r>
        <w:rPr>
          <w:rFonts w:ascii="Sylfaen" w:hAnsi="Sylfaen" w:cs="Sylfaen"/>
        </w:rPr>
        <w:t>მოპოვება</w:t>
      </w:r>
      <w:r>
        <w:t xml:space="preserve"> </w:t>
      </w:r>
      <w:r>
        <w:rPr>
          <w:rFonts w:ascii="Sylfaen" w:hAnsi="Sylfaen" w:cs="Sylfaen"/>
        </w:rPr>
        <w:t>დასაშვებია</w:t>
      </w:r>
      <w:r>
        <w:t xml:space="preserve"> </w:t>
      </w:r>
      <w:r>
        <w:rPr>
          <w:rFonts w:ascii="Sylfaen" w:hAnsi="Sylfaen" w:cs="Sylfaen"/>
        </w:rPr>
        <w:t>კანონმდებლობით</w:t>
      </w:r>
      <w:r>
        <w:t xml:space="preserve"> </w:t>
      </w:r>
      <w:r>
        <w:rPr>
          <w:rFonts w:ascii="Sylfaen" w:hAnsi="Sylfaen" w:cs="Sylfaen"/>
        </w:rPr>
        <w:t>დადგენილი</w:t>
      </w:r>
      <w:r>
        <w:t xml:space="preserve"> </w:t>
      </w:r>
      <w:r>
        <w:rPr>
          <w:rFonts w:ascii="Sylfaen" w:hAnsi="Sylfaen" w:cs="Sylfaen"/>
        </w:rPr>
        <w:t>წესით</w:t>
      </w:r>
      <w:r>
        <w:t>.</w:t>
      </w:r>
    </w:p>
    <w:p w:rsidR="00600481" w:rsidRDefault="00600481" w:rsidP="001D7889">
      <w:pPr>
        <w:autoSpaceDE w:val="0"/>
        <w:autoSpaceDN w:val="0"/>
        <w:adjustRightInd w:val="0"/>
        <w:spacing w:after="0" w:line="240" w:lineRule="auto"/>
        <w:ind w:right="1249"/>
        <w:jc w:val="both"/>
        <w:rPr>
          <w:rFonts w:ascii="Sylfaen" w:hAnsi="Sylfaen"/>
          <w:sz w:val="24"/>
          <w:szCs w:val="24"/>
          <w:lang w:val="ka-GE"/>
        </w:rPr>
      </w:pPr>
    </w:p>
    <w:p w:rsidR="00BF3F17" w:rsidRPr="00797D5B" w:rsidRDefault="00BF3F17" w:rsidP="001D7889">
      <w:pPr>
        <w:autoSpaceDE w:val="0"/>
        <w:autoSpaceDN w:val="0"/>
        <w:adjustRightInd w:val="0"/>
        <w:spacing w:after="0" w:line="240" w:lineRule="auto"/>
        <w:ind w:right="1249"/>
        <w:jc w:val="both"/>
        <w:rPr>
          <w:rFonts w:ascii="Sylfaen" w:hAnsi="Sylfaen"/>
          <w:sz w:val="24"/>
          <w:szCs w:val="24"/>
          <w:lang w:val="ka-GE"/>
        </w:rPr>
      </w:pPr>
    </w:p>
    <w:p w:rsidR="00600481" w:rsidRPr="00797D5B" w:rsidRDefault="00600481" w:rsidP="001D7889">
      <w:pPr>
        <w:autoSpaceDE w:val="0"/>
        <w:autoSpaceDN w:val="0"/>
        <w:adjustRightInd w:val="0"/>
        <w:ind w:left="1620" w:right="1249" w:hanging="1620"/>
        <w:jc w:val="both"/>
        <w:rPr>
          <w:rFonts w:ascii="Sylfaen" w:hAnsi="Sylfaen"/>
          <w:b/>
          <w:sz w:val="24"/>
          <w:szCs w:val="24"/>
          <w:lang w:val="ka-GE"/>
        </w:rPr>
      </w:pPr>
      <w:r w:rsidRPr="00797D5B">
        <w:rPr>
          <w:rFonts w:ascii="Sylfaen" w:hAnsi="Sylfaen"/>
          <w:b/>
          <w:sz w:val="24"/>
          <w:szCs w:val="24"/>
          <w:lang w:val="ka-GE"/>
        </w:rPr>
        <w:t xml:space="preserve"> მუხლი</w:t>
      </w:r>
      <w:r w:rsidR="003D39B6">
        <w:rPr>
          <w:rFonts w:ascii="Sylfaen" w:hAnsi="Sylfaen"/>
          <w:b/>
          <w:sz w:val="24"/>
          <w:szCs w:val="24"/>
          <w:lang w:val="ka-GE"/>
        </w:rPr>
        <w:t xml:space="preserve"> 1</w:t>
      </w:r>
      <w:r w:rsidR="003D39B6">
        <w:rPr>
          <w:rFonts w:ascii="Sylfaen" w:hAnsi="Sylfaen"/>
          <w:b/>
          <w:sz w:val="24"/>
          <w:szCs w:val="24"/>
        </w:rPr>
        <w:t>2</w:t>
      </w:r>
      <w:r w:rsidRPr="00797D5B">
        <w:rPr>
          <w:rFonts w:ascii="Sylfaen" w:hAnsi="Sylfaen"/>
          <w:b/>
          <w:sz w:val="24"/>
          <w:szCs w:val="24"/>
          <w:lang w:val="ka-GE"/>
        </w:rPr>
        <w:t xml:space="preserve">.  </w:t>
      </w:r>
      <w:r w:rsidR="002809D7">
        <w:rPr>
          <w:rFonts w:ascii="Sylfaen" w:hAnsi="Sylfaen"/>
          <w:b/>
          <w:sz w:val="24"/>
          <w:szCs w:val="24"/>
          <w:lang w:val="ka-GE"/>
        </w:rPr>
        <w:t xml:space="preserve">პროფესიული </w:t>
      </w:r>
      <w:r w:rsidRPr="00797D5B">
        <w:rPr>
          <w:rFonts w:ascii="Sylfaen" w:hAnsi="Sylfaen"/>
          <w:b/>
          <w:sz w:val="24"/>
          <w:szCs w:val="24"/>
          <w:lang w:val="ka-GE"/>
        </w:rPr>
        <w:t>სტუდენტის  მობილობა</w:t>
      </w:r>
      <w:r w:rsidR="00361AFC">
        <w:rPr>
          <w:rFonts w:ascii="Sylfaen" w:hAnsi="Sylfaen"/>
          <w:b/>
          <w:sz w:val="24"/>
          <w:szCs w:val="24"/>
          <w:lang w:val="ka-GE"/>
        </w:rPr>
        <w:t>,</w:t>
      </w:r>
      <w:r w:rsidRPr="00797D5B">
        <w:rPr>
          <w:rFonts w:ascii="Sylfaen" w:hAnsi="Sylfaen"/>
          <w:b/>
          <w:sz w:val="24"/>
          <w:szCs w:val="24"/>
          <w:lang w:val="ka-GE"/>
        </w:rPr>
        <w:t xml:space="preserve">  მიღებული განათლების აღიარების წესი და პირობები</w:t>
      </w:r>
      <w:r w:rsidR="00361AFC">
        <w:rPr>
          <w:rFonts w:ascii="Sylfaen" w:hAnsi="Sylfaen"/>
          <w:b/>
          <w:sz w:val="24"/>
          <w:szCs w:val="24"/>
          <w:lang w:val="ka-GE"/>
        </w:rPr>
        <w:t xml:space="preserve"> </w:t>
      </w:r>
      <w:r w:rsidR="00361AFC">
        <w:rPr>
          <w:rFonts w:ascii="Sylfaen" w:hAnsi="Sylfaen"/>
          <w:sz w:val="24"/>
          <w:szCs w:val="24"/>
          <w:lang w:val="ka-GE"/>
        </w:rPr>
        <w:t xml:space="preserve">(დირექტორის ბრძანება </w:t>
      </w:r>
      <w:r w:rsidR="00361AFC">
        <w:rPr>
          <w:rFonts w:ascii="Sylfaen" w:hAnsi="Sylfaen"/>
          <w:sz w:val="24"/>
          <w:szCs w:val="24"/>
          <w:lang w:val="ru-RU"/>
        </w:rPr>
        <w:t>№0</w:t>
      </w:r>
      <w:r w:rsidR="00361AFC">
        <w:rPr>
          <w:rFonts w:ascii="Sylfaen" w:hAnsi="Sylfaen"/>
          <w:sz w:val="24"/>
          <w:szCs w:val="24"/>
          <w:lang w:val="ka-GE"/>
        </w:rPr>
        <w:t>1/14</w:t>
      </w:r>
      <w:r w:rsidR="00A87845">
        <w:rPr>
          <w:rFonts w:ascii="Sylfaen" w:hAnsi="Sylfaen"/>
          <w:sz w:val="24"/>
          <w:szCs w:val="24"/>
          <w:lang w:val="ka-GE"/>
        </w:rPr>
        <w:t xml:space="preserve">  15.08.</w:t>
      </w:r>
      <w:r w:rsidR="00361AFC">
        <w:rPr>
          <w:rFonts w:ascii="Sylfaen" w:hAnsi="Sylfaen"/>
          <w:sz w:val="24"/>
          <w:szCs w:val="24"/>
          <w:lang w:val="ka-GE"/>
        </w:rPr>
        <w:t xml:space="preserve"> 2019 წელი)</w:t>
      </w:r>
    </w:p>
    <w:p w:rsidR="0016306C" w:rsidRPr="00B83909" w:rsidRDefault="002809D7" w:rsidP="003C69EB">
      <w:pPr>
        <w:numPr>
          <w:ilvl w:val="0"/>
          <w:numId w:val="10"/>
        </w:numPr>
        <w:autoSpaceDE w:val="0"/>
        <w:autoSpaceDN w:val="0"/>
        <w:adjustRightInd w:val="0"/>
        <w:spacing w:after="0" w:line="240" w:lineRule="auto"/>
        <w:ind w:right="1249"/>
        <w:jc w:val="both"/>
        <w:rPr>
          <w:rFonts w:ascii="Sylfaen" w:hAnsi="Sylfaen"/>
          <w:sz w:val="24"/>
          <w:szCs w:val="24"/>
          <w:lang w:val="ka-GE"/>
        </w:rPr>
      </w:pPr>
      <w:r>
        <w:rPr>
          <w:rFonts w:ascii="Sylfaen" w:hAnsi="Sylfaen"/>
          <w:sz w:val="24"/>
          <w:szCs w:val="24"/>
          <w:lang w:val="ka-GE"/>
        </w:rPr>
        <w:t xml:space="preserve">პროფესიული </w:t>
      </w:r>
      <w:r w:rsidR="00600481" w:rsidRPr="00797D5B">
        <w:rPr>
          <w:rFonts w:ascii="Sylfaen" w:hAnsi="Sylfaen"/>
          <w:sz w:val="24"/>
          <w:szCs w:val="24"/>
          <w:lang w:val="ka-GE"/>
        </w:rPr>
        <w:t>სტუდენტი უფლებამოსილია ისარგებლოს მობილობის უფლებით  კანონმდე</w:t>
      </w:r>
      <w:r w:rsidR="00600481" w:rsidRPr="00B83909">
        <w:rPr>
          <w:rFonts w:ascii="Sylfaen" w:hAnsi="Sylfaen"/>
          <w:sz w:val="24"/>
          <w:szCs w:val="24"/>
          <w:lang w:val="ka-GE"/>
        </w:rPr>
        <w:t>ბლობის შესაბამისად  და  ამ  დებულებით მითითებული პირობების დადგომისას, ასევე</w:t>
      </w:r>
      <w:r w:rsidR="00566842" w:rsidRPr="00B83909">
        <w:rPr>
          <w:rFonts w:ascii="Sylfaen" w:hAnsi="Sylfaen"/>
          <w:sz w:val="24"/>
          <w:szCs w:val="24"/>
          <w:lang w:val="ka-GE"/>
        </w:rPr>
        <w:t xml:space="preserve"> </w:t>
      </w:r>
      <w:r w:rsidR="00902EF1" w:rsidRPr="00B83909">
        <w:rPr>
          <w:rFonts w:ascii="Sylfaen" w:hAnsi="Sylfaen"/>
          <w:sz w:val="24"/>
          <w:szCs w:val="24"/>
          <w:lang w:val="ka-GE"/>
        </w:rPr>
        <w:t>კოლეჯის</w:t>
      </w:r>
      <w:r w:rsidR="00600481" w:rsidRPr="00B83909">
        <w:rPr>
          <w:rFonts w:ascii="Sylfaen" w:hAnsi="Sylfaen"/>
          <w:sz w:val="24"/>
          <w:szCs w:val="24"/>
          <w:lang w:val="ka-GE"/>
        </w:rPr>
        <w:t xml:space="preserve"> მიერ პროფესიული საგანმანათლებლო პროგრამის შეცვლის ან გაუქმების შემთხვევაში.</w:t>
      </w:r>
    </w:p>
    <w:p w:rsidR="0016306C" w:rsidRPr="00B83909" w:rsidRDefault="002809D7" w:rsidP="003C69EB">
      <w:pPr>
        <w:numPr>
          <w:ilvl w:val="0"/>
          <w:numId w:val="10"/>
        </w:numPr>
        <w:autoSpaceDE w:val="0"/>
        <w:autoSpaceDN w:val="0"/>
        <w:adjustRightInd w:val="0"/>
        <w:spacing w:after="0" w:line="240" w:lineRule="auto"/>
        <w:ind w:right="1249"/>
        <w:jc w:val="both"/>
        <w:rPr>
          <w:rFonts w:ascii="Sylfaen" w:hAnsi="Sylfaen"/>
          <w:sz w:val="24"/>
          <w:szCs w:val="24"/>
          <w:lang w:val="ka-GE"/>
        </w:rPr>
      </w:pPr>
      <w:r>
        <w:rPr>
          <w:rFonts w:ascii="Sylfaen" w:hAnsi="Sylfaen"/>
          <w:sz w:val="24"/>
          <w:szCs w:val="24"/>
          <w:lang w:val="ka-GE"/>
        </w:rPr>
        <w:t xml:space="preserve">კოლეჯში პროფესიული </w:t>
      </w:r>
      <w:r w:rsidR="0016306C" w:rsidRPr="00B83909">
        <w:rPr>
          <w:rFonts w:ascii="Sylfaen" w:hAnsi="Sylfaen"/>
          <w:sz w:val="24"/>
          <w:szCs w:val="24"/>
          <w:lang w:val="ka-GE"/>
        </w:rPr>
        <w:t xml:space="preserve">სტუდენტების მობილობა შესაძლებელია განხორციელდეს </w:t>
      </w:r>
      <w:r w:rsidR="00402A70">
        <w:rPr>
          <w:rFonts w:ascii="Sylfaen" w:hAnsi="Sylfaen"/>
          <w:sz w:val="24"/>
          <w:szCs w:val="24"/>
          <w:lang w:val="ka-GE"/>
        </w:rPr>
        <w:t>დირექტორის მიერ  დადგენილ ვადებში</w:t>
      </w:r>
      <w:r w:rsidR="009E695B">
        <w:rPr>
          <w:rFonts w:ascii="Sylfaen" w:hAnsi="Sylfaen"/>
          <w:sz w:val="24"/>
          <w:szCs w:val="24"/>
        </w:rPr>
        <w:t>.</w:t>
      </w:r>
    </w:p>
    <w:p w:rsidR="00600481" w:rsidRPr="00B83909" w:rsidRDefault="00600481" w:rsidP="003C69EB">
      <w:pPr>
        <w:numPr>
          <w:ilvl w:val="0"/>
          <w:numId w:val="10"/>
        </w:numPr>
        <w:autoSpaceDE w:val="0"/>
        <w:autoSpaceDN w:val="0"/>
        <w:adjustRightInd w:val="0"/>
        <w:spacing w:after="0" w:line="240" w:lineRule="auto"/>
        <w:ind w:right="1249"/>
        <w:jc w:val="both"/>
        <w:rPr>
          <w:rFonts w:ascii="Sylfaen" w:hAnsi="Sylfaen"/>
          <w:sz w:val="24"/>
          <w:szCs w:val="24"/>
          <w:lang w:val="ka-GE"/>
        </w:rPr>
      </w:pPr>
      <w:r w:rsidRPr="00B83909">
        <w:rPr>
          <w:rFonts w:ascii="Sylfaen" w:hAnsi="Sylfaen"/>
          <w:sz w:val="24"/>
          <w:szCs w:val="24"/>
          <w:lang w:val="ka-GE"/>
        </w:rPr>
        <w:t xml:space="preserve">მობილობის უფლება აქვს პირს, რომლის  </w:t>
      </w:r>
      <w:r w:rsidR="0057177E" w:rsidRPr="00B83909">
        <w:rPr>
          <w:rFonts w:ascii="Sylfaen" w:hAnsi="Sylfaen"/>
          <w:sz w:val="24"/>
          <w:szCs w:val="24"/>
          <w:lang w:val="ka-GE"/>
        </w:rPr>
        <w:t>კოლეჯში</w:t>
      </w:r>
      <w:r w:rsidRPr="00B83909">
        <w:rPr>
          <w:rFonts w:ascii="Sylfaen" w:hAnsi="Sylfaen"/>
          <w:sz w:val="24"/>
          <w:szCs w:val="24"/>
          <w:lang w:val="ka-GE"/>
        </w:rPr>
        <w:t xml:space="preserve"> ჩარიცხვა  განხორციელდა კანონმდებლობით დადგენილი წესით.</w:t>
      </w:r>
    </w:p>
    <w:p w:rsidR="0016306C" w:rsidRDefault="00600481" w:rsidP="003C69EB">
      <w:pPr>
        <w:numPr>
          <w:ilvl w:val="0"/>
          <w:numId w:val="10"/>
        </w:numPr>
        <w:autoSpaceDE w:val="0"/>
        <w:autoSpaceDN w:val="0"/>
        <w:adjustRightInd w:val="0"/>
        <w:spacing w:after="0" w:line="240" w:lineRule="auto"/>
        <w:ind w:right="1249"/>
        <w:jc w:val="both"/>
        <w:rPr>
          <w:rFonts w:ascii="Sylfaen" w:hAnsi="Sylfaen"/>
          <w:sz w:val="24"/>
          <w:szCs w:val="24"/>
          <w:lang w:val="ka-GE"/>
        </w:rPr>
      </w:pPr>
      <w:r w:rsidRPr="00B83909">
        <w:rPr>
          <w:rFonts w:ascii="Sylfaen" w:hAnsi="Sylfaen"/>
          <w:sz w:val="24"/>
          <w:szCs w:val="24"/>
          <w:lang w:val="ka-GE"/>
        </w:rPr>
        <w:t>მობილობა შესაძლებელია განხორციელდეს პროფესიული განათლების მხოლოდ ერთი საფეხურის ფარგლებში.</w:t>
      </w:r>
    </w:p>
    <w:p w:rsidR="00852215" w:rsidRPr="001707A5" w:rsidRDefault="00852215" w:rsidP="003C69EB">
      <w:pPr>
        <w:numPr>
          <w:ilvl w:val="0"/>
          <w:numId w:val="10"/>
        </w:numPr>
        <w:autoSpaceDE w:val="0"/>
        <w:autoSpaceDN w:val="0"/>
        <w:adjustRightInd w:val="0"/>
        <w:spacing w:after="0" w:line="240" w:lineRule="auto"/>
        <w:ind w:right="1249"/>
        <w:jc w:val="both"/>
        <w:rPr>
          <w:rFonts w:ascii="Sylfaen" w:hAnsi="Sylfaen"/>
          <w:color w:val="000000"/>
          <w:sz w:val="24"/>
          <w:szCs w:val="24"/>
          <w:lang w:val="ka-GE"/>
        </w:rPr>
      </w:pPr>
      <w:r w:rsidRPr="001707A5">
        <w:rPr>
          <w:rFonts w:ascii="Sylfaen" w:hAnsi="Sylfaen"/>
          <w:color w:val="000000"/>
          <w:sz w:val="24"/>
          <w:szCs w:val="24"/>
          <w:lang w:val="ka-GE"/>
        </w:rPr>
        <w:t>მობილობა ჩარჩო დოკუმენტის საფუძველზე შექმნილი პროფესიულ საგანმანათლებლო პროგრამაზე სწავლის შემთხვევაში უნდა განხორციელდეს მხოლოდ მოდულურ პროგრამაზე.</w:t>
      </w:r>
    </w:p>
    <w:p w:rsidR="0016306C" w:rsidRPr="00B83909" w:rsidRDefault="0016306C" w:rsidP="003C69EB">
      <w:pPr>
        <w:numPr>
          <w:ilvl w:val="0"/>
          <w:numId w:val="10"/>
        </w:numPr>
        <w:autoSpaceDE w:val="0"/>
        <w:autoSpaceDN w:val="0"/>
        <w:adjustRightInd w:val="0"/>
        <w:spacing w:after="0" w:line="240" w:lineRule="auto"/>
        <w:ind w:right="1249"/>
        <w:jc w:val="both"/>
        <w:rPr>
          <w:rFonts w:ascii="Sylfaen" w:hAnsi="Sylfaen"/>
          <w:sz w:val="24"/>
          <w:szCs w:val="24"/>
          <w:lang w:val="ka-GE"/>
        </w:rPr>
      </w:pPr>
      <w:r w:rsidRPr="00B83909">
        <w:rPr>
          <w:rFonts w:ascii="Sylfaen" w:hAnsi="Sylfaen"/>
          <w:sz w:val="24"/>
          <w:szCs w:val="24"/>
          <w:lang w:val="ka-GE"/>
        </w:rPr>
        <w:t xml:space="preserve">მობილობით </w:t>
      </w:r>
      <w:r w:rsidR="002809D7">
        <w:rPr>
          <w:rFonts w:ascii="Sylfaen" w:hAnsi="Sylfaen"/>
          <w:sz w:val="24"/>
          <w:szCs w:val="24"/>
          <w:lang w:val="ka-GE"/>
        </w:rPr>
        <w:t xml:space="preserve">პროფესიული </w:t>
      </w:r>
      <w:r w:rsidRPr="00B83909">
        <w:rPr>
          <w:rFonts w:ascii="Sylfaen" w:hAnsi="Sylfaen"/>
          <w:sz w:val="24"/>
          <w:szCs w:val="24"/>
          <w:lang w:val="ka-GE"/>
        </w:rPr>
        <w:t xml:space="preserve">სტუდენტების მიღებისათვის დადგენილი თავისუფალი ადგილები რეგისტრირდება </w:t>
      </w:r>
      <w:r w:rsidR="00A655F0" w:rsidRPr="00B83909">
        <w:rPr>
          <w:rFonts w:ascii="Sylfaen" w:hAnsi="Sylfaen"/>
          <w:sz w:val="24"/>
          <w:szCs w:val="24"/>
          <w:lang w:val="ka-GE"/>
        </w:rPr>
        <w:t xml:space="preserve">კოლეჯის ვებგვერდსა და სხვა საინფორმაციო საშუალებებზე. </w:t>
      </w:r>
    </w:p>
    <w:p w:rsidR="0027782D" w:rsidRPr="00B83909" w:rsidRDefault="0027782D" w:rsidP="003C69EB">
      <w:pPr>
        <w:numPr>
          <w:ilvl w:val="0"/>
          <w:numId w:val="10"/>
        </w:numPr>
        <w:autoSpaceDE w:val="0"/>
        <w:autoSpaceDN w:val="0"/>
        <w:adjustRightInd w:val="0"/>
        <w:spacing w:after="0" w:line="240" w:lineRule="auto"/>
        <w:ind w:right="1249"/>
        <w:jc w:val="both"/>
        <w:rPr>
          <w:rFonts w:ascii="Sylfaen" w:hAnsi="Sylfaen"/>
          <w:sz w:val="24"/>
          <w:szCs w:val="24"/>
          <w:lang w:val="ka-GE"/>
        </w:rPr>
      </w:pPr>
      <w:r w:rsidRPr="00B83909">
        <w:rPr>
          <w:rFonts w:ascii="Sylfaen" w:hAnsi="Sylfaen"/>
          <w:sz w:val="24"/>
          <w:szCs w:val="24"/>
          <w:lang w:val="ka-GE"/>
        </w:rPr>
        <w:t xml:space="preserve">მობილობის მსურველების რეგისტრაციის ვადის დამთავრების შემდეგ, </w:t>
      </w:r>
      <w:r w:rsidR="002809D7">
        <w:rPr>
          <w:rFonts w:ascii="Sylfaen" w:hAnsi="Sylfaen"/>
          <w:sz w:val="24"/>
          <w:szCs w:val="24"/>
          <w:lang w:val="ka-GE"/>
        </w:rPr>
        <w:t xml:space="preserve">პროფესიული </w:t>
      </w:r>
      <w:r w:rsidRPr="00B83909">
        <w:rPr>
          <w:rFonts w:ascii="Sylfaen" w:hAnsi="Sylfaen"/>
          <w:sz w:val="24"/>
          <w:szCs w:val="24"/>
          <w:lang w:val="ka-GE"/>
        </w:rPr>
        <w:t>სტუდენტი, რომელიც მოიპოვებს მობილობის უფლებას, ვალდებულია კოლეჯს წარმოუდგინოს მისი პირადი საქმისა და საგანმანათლებლო დოკუმენტების ასლები.</w:t>
      </w:r>
    </w:p>
    <w:p w:rsidR="00600481" w:rsidRPr="00B83909" w:rsidRDefault="00600481" w:rsidP="003C69EB">
      <w:pPr>
        <w:numPr>
          <w:ilvl w:val="0"/>
          <w:numId w:val="10"/>
        </w:numPr>
        <w:spacing w:after="0" w:line="240" w:lineRule="auto"/>
        <w:ind w:right="1249"/>
        <w:jc w:val="both"/>
        <w:rPr>
          <w:rFonts w:ascii="Sylfaen" w:hAnsi="Sylfaen"/>
          <w:sz w:val="24"/>
          <w:szCs w:val="24"/>
          <w:lang w:val="ka-GE"/>
        </w:rPr>
      </w:pPr>
      <w:r w:rsidRPr="00B83909">
        <w:rPr>
          <w:rFonts w:ascii="Sylfaen" w:hAnsi="Sylfaen"/>
          <w:sz w:val="24"/>
          <w:szCs w:val="24"/>
          <w:lang w:val="ka-GE"/>
        </w:rPr>
        <w:t xml:space="preserve">სხვა პროფესიულ სასწავლებელში გადასვლის მსურველი </w:t>
      </w:r>
      <w:r w:rsidR="002809D7">
        <w:rPr>
          <w:rFonts w:ascii="Sylfaen" w:hAnsi="Sylfaen"/>
          <w:sz w:val="24"/>
          <w:szCs w:val="24"/>
          <w:lang w:val="ka-GE"/>
        </w:rPr>
        <w:t xml:space="preserve">პროფესიული </w:t>
      </w:r>
      <w:r w:rsidRPr="00B83909">
        <w:rPr>
          <w:rFonts w:ascii="Sylfaen" w:hAnsi="Sylfaen"/>
          <w:sz w:val="24"/>
          <w:szCs w:val="24"/>
          <w:lang w:val="ka-GE"/>
        </w:rPr>
        <w:t>სტუდენტი განცხადებით მიმართავს დირექტორს შესაბამისი დოკუმენტაციის (ასლების) მოთხოვნით,  სასწავლო პროცესის მართვის</w:t>
      </w:r>
      <w:r w:rsidR="00852215">
        <w:rPr>
          <w:rFonts w:ascii="Sylfaen" w:hAnsi="Sylfaen"/>
          <w:sz w:val="24"/>
          <w:szCs w:val="24"/>
          <w:lang w:val="ka-GE"/>
        </w:rPr>
        <w:t xml:space="preserve"> ხელმძღვანელი</w:t>
      </w:r>
      <w:r w:rsidRPr="00B83909">
        <w:rPr>
          <w:rFonts w:ascii="Sylfaen" w:hAnsi="Sylfaen"/>
          <w:sz w:val="24"/>
          <w:szCs w:val="24"/>
          <w:lang w:val="ka-GE"/>
        </w:rPr>
        <w:t xml:space="preserve"> ამოწმებს პროფესიული სტუდენტის აკადემიურ და ფინანსურ მდგომარეობას </w:t>
      </w:r>
      <w:r w:rsidRPr="00B83909">
        <w:rPr>
          <w:rFonts w:ascii="Sylfaen" w:hAnsi="Sylfaen"/>
          <w:sz w:val="24"/>
          <w:szCs w:val="24"/>
          <w:lang w:val="ka-GE"/>
        </w:rPr>
        <w:lastRenderedPageBreak/>
        <w:t xml:space="preserve">და დავალიანების არქონის შემთხვევაში </w:t>
      </w:r>
      <w:r w:rsidR="002809D7">
        <w:rPr>
          <w:rFonts w:ascii="Sylfaen" w:hAnsi="Sylfaen"/>
          <w:sz w:val="24"/>
          <w:szCs w:val="24"/>
          <w:lang w:val="ka-GE"/>
        </w:rPr>
        <w:t xml:space="preserve">პროფესიული </w:t>
      </w:r>
      <w:r w:rsidRPr="00B83909">
        <w:rPr>
          <w:rFonts w:ascii="Sylfaen" w:hAnsi="Sylfaen"/>
          <w:sz w:val="24"/>
          <w:szCs w:val="24"/>
          <w:lang w:val="ka-GE"/>
        </w:rPr>
        <w:t>სტუდენტი  ღებულობს მობილობისათვის ყველა აუცილებელ დოკუმენტაციას.</w:t>
      </w:r>
    </w:p>
    <w:p w:rsidR="00600481" w:rsidRPr="001707A5" w:rsidRDefault="00600481" w:rsidP="003C69EB">
      <w:pPr>
        <w:numPr>
          <w:ilvl w:val="0"/>
          <w:numId w:val="10"/>
        </w:numPr>
        <w:autoSpaceDE w:val="0"/>
        <w:autoSpaceDN w:val="0"/>
        <w:adjustRightInd w:val="0"/>
        <w:spacing w:after="0" w:line="240" w:lineRule="auto"/>
        <w:ind w:right="1249"/>
        <w:jc w:val="both"/>
        <w:rPr>
          <w:rFonts w:ascii="Sylfaen" w:hAnsi="Sylfaen"/>
          <w:color w:val="000000"/>
          <w:sz w:val="24"/>
          <w:szCs w:val="24"/>
          <w:lang w:val="ka-GE"/>
        </w:rPr>
      </w:pPr>
      <w:r w:rsidRPr="001707A5">
        <w:rPr>
          <w:rFonts w:ascii="Sylfaen" w:hAnsi="Sylfaen"/>
          <w:color w:val="000000"/>
          <w:sz w:val="24"/>
          <w:szCs w:val="24"/>
          <w:lang w:val="ka-GE"/>
        </w:rPr>
        <w:t>საგანმანათლებლო პროგრამის</w:t>
      </w:r>
      <w:r w:rsidR="00BD1237" w:rsidRPr="001707A5">
        <w:rPr>
          <w:rFonts w:ascii="Sylfaen" w:hAnsi="Sylfaen"/>
          <w:color w:val="000000"/>
          <w:sz w:val="24"/>
          <w:szCs w:val="24"/>
          <w:lang w:val="ka-GE"/>
        </w:rPr>
        <w:t>/ პროფესიული საგანმანათლებლო პროგრამის ჩარჩო დოკუმენტის საფუძველზე შექმნილი პროფესიული საგანმანათლებლო პროგრამის</w:t>
      </w:r>
      <w:r w:rsidRPr="001707A5">
        <w:rPr>
          <w:rFonts w:ascii="Sylfaen" w:hAnsi="Sylfaen"/>
          <w:color w:val="000000"/>
          <w:sz w:val="24"/>
          <w:szCs w:val="24"/>
          <w:lang w:val="ka-GE"/>
        </w:rPr>
        <w:t xml:space="preserve">  შეცვლის ან გაუქმების შემთხვევაში </w:t>
      </w:r>
      <w:r w:rsidR="0060572F" w:rsidRPr="001707A5">
        <w:rPr>
          <w:rFonts w:ascii="Sylfaen" w:hAnsi="Sylfaen"/>
          <w:color w:val="000000"/>
          <w:sz w:val="24"/>
          <w:szCs w:val="24"/>
          <w:lang w:val="ka-GE"/>
        </w:rPr>
        <w:t xml:space="preserve">კოლეჯი </w:t>
      </w:r>
      <w:r w:rsidR="00813EB2" w:rsidRPr="001707A5">
        <w:rPr>
          <w:rFonts w:ascii="Sylfaen" w:hAnsi="Sylfaen"/>
          <w:color w:val="000000"/>
          <w:sz w:val="24"/>
          <w:szCs w:val="24"/>
          <w:lang w:val="ka-GE"/>
        </w:rPr>
        <w:t xml:space="preserve"> </w:t>
      </w:r>
      <w:r w:rsidRPr="001707A5">
        <w:rPr>
          <w:rFonts w:ascii="Sylfaen" w:hAnsi="Sylfaen"/>
          <w:color w:val="000000"/>
          <w:sz w:val="24"/>
          <w:szCs w:val="24"/>
          <w:lang w:val="ka-GE"/>
        </w:rPr>
        <w:t xml:space="preserve">უზრუნველყოფს </w:t>
      </w:r>
      <w:r w:rsidR="002809D7">
        <w:rPr>
          <w:rFonts w:ascii="Sylfaen" w:hAnsi="Sylfaen"/>
          <w:color w:val="000000"/>
          <w:sz w:val="24"/>
          <w:szCs w:val="24"/>
          <w:lang w:val="ka-GE"/>
        </w:rPr>
        <w:t xml:space="preserve">პროფესიულ </w:t>
      </w:r>
      <w:r w:rsidRPr="001707A5">
        <w:rPr>
          <w:rFonts w:ascii="Sylfaen" w:hAnsi="Sylfaen"/>
          <w:color w:val="000000"/>
          <w:sz w:val="24"/>
          <w:szCs w:val="24"/>
          <w:lang w:val="ka-GE"/>
        </w:rPr>
        <w:t xml:space="preserve">სტუდენტს  განათლების  მიღების შესაძლებლობით.  </w:t>
      </w:r>
    </w:p>
    <w:p w:rsidR="00AA24A6" w:rsidRPr="001707A5" w:rsidRDefault="00AA24A6" w:rsidP="003C69EB">
      <w:pPr>
        <w:numPr>
          <w:ilvl w:val="0"/>
          <w:numId w:val="10"/>
        </w:numPr>
        <w:tabs>
          <w:tab w:val="left" w:pos="993"/>
          <w:tab w:val="left" w:pos="1276"/>
        </w:tabs>
        <w:autoSpaceDE w:val="0"/>
        <w:autoSpaceDN w:val="0"/>
        <w:adjustRightInd w:val="0"/>
        <w:spacing w:after="0" w:line="240" w:lineRule="auto"/>
        <w:ind w:right="1249"/>
        <w:jc w:val="both"/>
        <w:rPr>
          <w:rFonts w:ascii="Sylfaen" w:hAnsi="Sylfaen"/>
          <w:color w:val="000000"/>
          <w:sz w:val="24"/>
          <w:szCs w:val="24"/>
          <w:lang w:val="ka-GE"/>
        </w:rPr>
      </w:pPr>
      <w:r w:rsidRPr="001707A5">
        <w:rPr>
          <w:rFonts w:ascii="Sylfaen" w:hAnsi="Sylfaen"/>
          <w:color w:val="000000"/>
          <w:sz w:val="24"/>
          <w:szCs w:val="24"/>
          <w:lang w:val="ka-GE"/>
        </w:rPr>
        <w:t>მოდულური საგანმანათლებლო პრო</w:t>
      </w:r>
      <w:r w:rsidR="00181FE1">
        <w:rPr>
          <w:rFonts w:ascii="Sylfaen" w:hAnsi="Sylfaen"/>
          <w:color w:val="000000"/>
          <w:sz w:val="24"/>
          <w:szCs w:val="24"/>
          <w:lang w:val="ka-GE"/>
        </w:rPr>
        <w:t>გ</w:t>
      </w:r>
      <w:r w:rsidRPr="001707A5">
        <w:rPr>
          <w:rFonts w:ascii="Sylfaen" w:hAnsi="Sylfaen"/>
          <w:color w:val="000000"/>
          <w:sz w:val="24"/>
          <w:szCs w:val="24"/>
          <w:lang w:val="ka-GE"/>
        </w:rPr>
        <w:t xml:space="preserve">რამაზე მობილობისას, პირი წარმოადგენს მის მიერ გავლილი მოდულების გავლის დამადასტურებელ ან ცალკეული სწავლის შედეგების დადასტურების დოკუმენტს და კოლეჯი </w:t>
      </w:r>
      <w:r w:rsidR="00181FE1">
        <w:rPr>
          <w:rFonts w:ascii="Sylfaen" w:hAnsi="Sylfaen"/>
          <w:color w:val="000000"/>
          <w:sz w:val="24"/>
          <w:szCs w:val="24"/>
          <w:lang w:val="ka-GE"/>
        </w:rPr>
        <w:t>უღიარებს კრედიტებს</w:t>
      </w:r>
      <w:r w:rsidRPr="001707A5">
        <w:rPr>
          <w:rFonts w:ascii="Sylfaen" w:hAnsi="Sylfaen"/>
          <w:color w:val="000000"/>
          <w:sz w:val="24"/>
          <w:szCs w:val="24"/>
          <w:lang w:val="ka-GE"/>
        </w:rPr>
        <w:t xml:space="preserve"> </w:t>
      </w:r>
      <w:r w:rsidR="00181FE1">
        <w:rPr>
          <w:rFonts w:ascii="Sylfaen" w:hAnsi="Sylfaen"/>
          <w:color w:val="000000"/>
          <w:sz w:val="24"/>
          <w:szCs w:val="24"/>
          <w:lang w:val="ka-GE"/>
        </w:rPr>
        <w:t xml:space="preserve">და მიღწეულ </w:t>
      </w:r>
      <w:r w:rsidRPr="001707A5">
        <w:rPr>
          <w:rFonts w:ascii="Sylfaen" w:hAnsi="Sylfaen"/>
          <w:color w:val="000000"/>
          <w:sz w:val="24"/>
          <w:szCs w:val="24"/>
          <w:lang w:val="ka-GE"/>
        </w:rPr>
        <w:t>სწავლის შედეგებს.</w:t>
      </w:r>
    </w:p>
    <w:p w:rsidR="009D1025" w:rsidRPr="001707A5" w:rsidRDefault="009D1025" w:rsidP="003C69EB">
      <w:pPr>
        <w:numPr>
          <w:ilvl w:val="0"/>
          <w:numId w:val="10"/>
        </w:numPr>
        <w:tabs>
          <w:tab w:val="left" w:pos="993"/>
          <w:tab w:val="left" w:pos="1276"/>
        </w:tabs>
        <w:autoSpaceDE w:val="0"/>
        <w:autoSpaceDN w:val="0"/>
        <w:adjustRightInd w:val="0"/>
        <w:spacing w:after="0" w:line="240" w:lineRule="auto"/>
        <w:ind w:right="1249"/>
        <w:jc w:val="both"/>
        <w:rPr>
          <w:rFonts w:ascii="Sylfaen" w:hAnsi="Sylfaen"/>
          <w:color w:val="000000"/>
          <w:sz w:val="24"/>
          <w:szCs w:val="24"/>
          <w:lang w:val="ka-GE"/>
        </w:rPr>
      </w:pPr>
      <w:r w:rsidRPr="001707A5">
        <w:rPr>
          <w:rFonts w:ascii="Sylfaen" w:hAnsi="Sylfaen"/>
          <w:color w:val="000000"/>
          <w:sz w:val="24"/>
          <w:szCs w:val="24"/>
          <w:lang w:val="ka-GE"/>
        </w:rPr>
        <w:t xml:space="preserve">მობილობის დროს, ცალკეული სწავლის შედეგების მიღწევის დადასტურების შემთხვევაში, თუ მათი ერთობლიობა არ ქმნის სრულ მოდულს, </w:t>
      </w:r>
      <w:r w:rsidR="002809D7">
        <w:rPr>
          <w:rFonts w:ascii="Sylfaen" w:hAnsi="Sylfaen"/>
          <w:color w:val="000000"/>
          <w:sz w:val="24"/>
          <w:szCs w:val="24"/>
          <w:lang w:val="ka-GE"/>
        </w:rPr>
        <w:t xml:space="preserve">პროფესიულ </w:t>
      </w:r>
      <w:r w:rsidRPr="001707A5">
        <w:rPr>
          <w:rFonts w:ascii="Sylfaen" w:hAnsi="Sylfaen"/>
          <w:color w:val="000000"/>
          <w:sz w:val="24"/>
          <w:szCs w:val="24"/>
          <w:lang w:val="ka-GE"/>
        </w:rPr>
        <w:t>სტუდენტს კრედიტი ჩაეთვლება მოდულის დაუდასტურებელი სწავლის შედეგების დადასტურების შემდეგ.</w:t>
      </w:r>
    </w:p>
    <w:p w:rsidR="00600481" w:rsidRPr="001707A5" w:rsidRDefault="009D1025" w:rsidP="003C69EB">
      <w:pPr>
        <w:numPr>
          <w:ilvl w:val="0"/>
          <w:numId w:val="10"/>
        </w:numPr>
        <w:autoSpaceDE w:val="0"/>
        <w:autoSpaceDN w:val="0"/>
        <w:adjustRightInd w:val="0"/>
        <w:spacing w:after="0" w:line="240" w:lineRule="auto"/>
        <w:ind w:right="1249"/>
        <w:jc w:val="both"/>
        <w:rPr>
          <w:rFonts w:ascii="Sylfaen" w:hAnsi="Sylfaen"/>
          <w:color w:val="000000"/>
          <w:sz w:val="24"/>
          <w:szCs w:val="24"/>
          <w:lang w:val="ka-GE"/>
        </w:rPr>
      </w:pPr>
      <w:r w:rsidRPr="001707A5">
        <w:rPr>
          <w:rFonts w:ascii="Sylfaen" w:hAnsi="Sylfaen"/>
          <w:color w:val="000000"/>
          <w:sz w:val="24"/>
          <w:szCs w:val="24"/>
          <w:lang w:val="ka-GE"/>
        </w:rPr>
        <w:t>პროფესიული</w:t>
      </w:r>
      <w:r w:rsidR="00600481" w:rsidRPr="001707A5">
        <w:rPr>
          <w:rFonts w:ascii="Sylfaen" w:hAnsi="Sylfaen"/>
          <w:color w:val="000000"/>
          <w:sz w:val="24"/>
          <w:szCs w:val="24"/>
          <w:lang w:val="ka-GE"/>
        </w:rPr>
        <w:t xml:space="preserve"> </w:t>
      </w:r>
      <w:r w:rsidRPr="001707A5">
        <w:rPr>
          <w:rFonts w:ascii="Sylfaen" w:hAnsi="Sylfaen"/>
          <w:color w:val="000000"/>
          <w:sz w:val="24"/>
          <w:szCs w:val="24"/>
          <w:lang w:val="ka-GE"/>
        </w:rPr>
        <w:t xml:space="preserve">საგანმანათლებლო პროგრამის, მოდულური პროგრამის შეცვლის ან გაუქმების შემთხვევაში პროფესიული სტუდენტის შემდგომი განათლების უზრუნველყოფის მიზნით კოლეჯი აფორმებს </w:t>
      </w:r>
      <w:r w:rsidR="00370E19" w:rsidRPr="001707A5">
        <w:rPr>
          <w:rFonts w:ascii="Sylfaen" w:hAnsi="Sylfaen"/>
          <w:color w:val="000000"/>
          <w:sz w:val="24"/>
          <w:szCs w:val="24"/>
          <w:lang w:val="ka-GE"/>
        </w:rPr>
        <w:t>ურ</w:t>
      </w:r>
      <w:r w:rsidR="00370E19" w:rsidRPr="001707A5">
        <w:rPr>
          <w:rFonts w:ascii="Sylfaen" w:hAnsi="Sylfaen"/>
          <w:color w:val="000000"/>
          <w:sz w:val="24"/>
          <w:szCs w:val="24"/>
        </w:rPr>
        <w:t>თ</w:t>
      </w:r>
      <w:r w:rsidRPr="001707A5">
        <w:rPr>
          <w:rFonts w:ascii="Sylfaen" w:hAnsi="Sylfaen"/>
          <w:color w:val="000000"/>
          <w:sz w:val="24"/>
          <w:szCs w:val="24"/>
          <w:lang w:val="ka-GE"/>
        </w:rPr>
        <w:t xml:space="preserve">იერთთანამშრომლობის მემორანდუმს, ხელშეკრულებას ანალოგიური პროფესიული საგანმანათლებლო პროგრამების </w:t>
      </w:r>
      <w:r w:rsidR="0081184C" w:rsidRPr="001707A5">
        <w:rPr>
          <w:rFonts w:ascii="Sylfaen" w:hAnsi="Sylfaen"/>
          <w:color w:val="000000"/>
          <w:sz w:val="24"/>
          <w:szCs w:val="24"/>
          <w:lang w:val="ka-GE"/>
        </w:rPr>
        <w:t>განმახორციელებელ საგანმანათლებლო დაწესებულებებთან.</w:t>
      </w:r>
    </w:p>
    <w:p w:rsidR="00600481" w:rsidRPr="00B83909" w:rsidRDefault="00600481" w:rsidP="003C69EB">
      <w:pPr>
        <w:numPr>
          <w:ilvl w:val="0"/>
          <w:numId w:val="10"/>
        </w:numPr>
        <w:tabs>
          <w:tab w:val="left" w:pos="993"/>
          <w:tab w:val="left" w:pos="1276"/>
        </w:tabs>
        <w:autoSpaceDE w:val="0"/>
        <w:autoSpaceDN w:val="0"/>
        <w:adjustRightInd w:val="0"/>
        <w:spacing w:after="0" w:line="240" w:lineRule="auto"/>
        <w:ind w:right="1249"/>
        <w:jc w:val="both"/>
        <w:rPr>
          <w:rFonts w:ascii="Sylfaen" w:hAnsi="Sylfaen"/>
          <w:sz w:val="24"/>
          <w:szCs w:val="24"/>
          <w:lang w:val="ka-GE"/>
        </w:rPr>
      </w:pPr>
      <w:r w:rsidRPr="001707A5">
        <w:rPr>
          <w:rFonts w:ascii="Sylfaen" w:hAnsi="Sylfaen"/>
          <w:color w:val="000000"/>
          <w:sz w:val="24"/>
          <w:szCs w:val="24"/>
          <w:lang w:val="ka-GE"/>
        </w:rPr>
        <w:t xml:space="preserve"> საქართველოს კანონმდებლობის შესაბამისად  </w:t>
      </w:r>
      <w:r w:rsidR="00867350" w:rsidRPr="001707A5">
        <w:rPr>
          <w:rFonts w:ascii="Sylfaen" w:hAnsi="Sylfaen"/>
          <w:color w:val="000000"/>
          <w:sz w:val="24"/>
          <w:szCs w:val="24"/>
          <w:lang w:val="ka-GE"/>
        </w:rPr>
        <w:t>კოლეჯში</w:t>
      </w:r>
      <w:r w:rsidRPr="001707A5">
        <w:rPr>
          <w:rFonts w:ascii="Sylfaen" w:hAnsi="Sylfaen"/>
          <w:color w:val="000000"/>
          <w:sz w:val="24"/>
          <w:szCs w:val="24"/>
          <w:lang w:val="ka-GE"/>
        </w:rPr>
        <w:t xml:space="preserve"> მობილობის განხორციელების</w:t>
      </w:r>
      <w:r w:rsidRPr="00B83909">
        <w:rPr>
          <w:rFonts w:ascii="Sylfaen" w:hAnsi="Sylfaen"/>
          <w:sz w:val="24"/>
          <w:szCs w:val="24"/>
          <w:lang w:val="ka-GE"/>
        </w:rPr>
        <w:t xml:space="preserve"> უფლება აქვთ ასევე  სხვა პროფესიული საგანმანათლებლო დაწესებულებების  სტუდენტებს, საქართველოს კანონმდებლობის შესაბამისად აღიარებულ, უცხო ქვეყნის პროფესიულ საგანმანათლებლო დაწესებულების სტუდენტებს.</w:t>
      </w:r>
    </w:p>
    <w:p w:rsidR="00600481" w:rsidRPr="00B83909" w:rsidRDefault="00867350" w:rsidP="003C69EB">
      <w:pPr>
        <w:numPr>
          <w:ilvl w:val="0"/>
          <w:numId w:val="10"/>
        </w:numPr>
        <w:tabs>
          <w:tab w:val="left" w:pos="993"/>
          <w:tab w:val="left" w:pos="1276"/>
        </w:tabs>
        <w:autoSpaceDE w:val="0"/>
        <w:autoSpaceDN w:val="0"/>
        <w:adjustRightInd w:val="0"/>
        <w:spacing w:after="0" w:line="240" w:lineRule="auto"/>
        <w:ind w:right="1249"/>
        <w:jc w:val="both"/>
        <w:rPr>
          <w:rFonts w:ascii="Sylfaen" w:hAnsi="Sylfaen"/>
          <w:sz w:val="24"/>
          <w:szCs w:val="24"/>
          <w:lang w:val="ka-GE"/>
        </w:rPr>
      </w:pPr>
      <w:r w:rsidRPr="00B83909">
        <w:rPr>
          <w:rFonts w:ascii="Sylfaen" w:hAnsi="Sylfaen"/>
          <w:sz w:val="24"/>
          <w:szCs w:val="24"/>
          <w:lang w:val="ka-GE"/>
        </w:rPr>
        <w:t xml:space="preserve">კოლეჯში </w:t>
      </w:r>
      <w:r w:rsidR="00600481" w:rsidRPr="00B83909">
        <w:rPr>
          <w:rFonts w:ascii="Sylfaen" w:hAnsi="Sylfaen"/>
          <w:sz w:val="24"/>
          <w:szCs w:val="24"/>
          <w:lang w:val="ka-GE"/>
        </w:rPr>
        <w:t xml:space="preserve">მობილობის წესით </w:t>
      </w:r>
      <w:r w:rsidR="002809D7">
        <w:rPr>
          <w:rFonts w:ascii="Sylfaen" w:hAnsi="Sylfaen"/>
          <w:sz w:val="24"/>
          <w:szCs w:val="24"/>
          <w:lang w:val="ka-GE"/>
        </w:rPr>
        <w:t xml:space="preserve">პროფესიულ </w:t>
      </w:r>
      <w:r w:rsidR="00600481" w:rsidRPr="00B83909">
        <w:rPr>
          <w:rFonts w:ascii="Sylfaen" w:hAnsi="Sylfaen"/>
          <w:sz w:val="24"/>
          <w:szCs w:val="24"/>
          <w:lang w:val="ka-GE"/>
        </w:rPr>
        <w:t xml:space="preserve">სტუდენტთა  მიღებისას </w:t>
      </w:r>
      <w:r w:rsidR="003A0FEF" w:rsidRPr="00B83909">
        <w:rPr>
          <w:rFonts w:ascii="Sylfaen" w:hAnsi="Sylfaen"/>
          <w:sz w:val="24"/>
          <w:szCs w:val="24"/>
          <w:lang w:val="ka-GE"/>
        </w:rPr>
        <w:t xml:space="preserve"> იქმნება მობილობის  კომისია</w:t>
      </w:r>
      <w:r w:rsidR="00571D51" w:rsidRPr="00B83909">
        <w:rPr>
          <w:rFonts w:ascii="Sylfaen" w:hAnsi="Sylfaen"/>
          <w:sz w:val="24"/>
          <w:szCs w:val="24"/>
          <w:lang w:val="ka-GE"/>
        </w:rPr>
        <w:t xml:space="preserve">, რომელიც </w:t>
      </w:r>
      <w:r w:rsidR="00600481" w:rsidRPr="00B83909">
        <w:rPr>
          <w:rFonts w:ascii="Sylfaen" w:hAnsi="Sylfaen"/>
          <w:sz w:val="24"/>
          <w:szCs w:val="24"/>
          <w:lang w:val="ka-GE"/>
        </w:rPr>
        <w:t xml:space="preserve">განიხილავს წარმოდგენილ დოკუმენტაციას, ადგენს მის მიერ შეთავაზებულ საგანმანათლებლო პროგრამებთან მობილობის მსურველი პირის მიერ სხვა საგანმანათლებლო პროგრამის ფარგლებში მიღწეული სწავლის შედეგების თავსებადობას და იღებს გადაწყვეტილებას შესაბამისი კრედიტების აღიარების შესახებ. </w:t>
      </w:r>
    </w:p>
    <w:p w:rsidR="005A4408" w:rsidRPr="00B83909" w:rsidRDefault="005A4408" w:rsidP="003C69EB">
      <w:pPr>
        <w:numPr>
          <w:ilvl w:val="0"/>
          <w:numId w:val="10"/>
        </w:numPr>
        <w:tabs>
          <w:tab w:val="left" w:pos="993"/>
          <w:tab w:val="left" w:pos="1276"/>
        </w:tabs>
        <w:autoSpaceDE w:val="0"/>
        <w:autoSpaceDN w:val="0"/>
        <w:adjustRightInd w:val="0"/>
        <w:spacing w:after="0" w:line="240" w:lineRule="auto"/>
        <w:ind w:right="1249"/>
        <w:jc w:val="both"/>
        <w:rPr>
          <w:rFonts w:ascii="Sylfaen" w:hAnsi="Sylfaen"/>
          <w:sz w:val="24"/>
          <w:szCs w:val="24"/>
          <w:lang w:val="ka-GE"/>
        </w:rPr>
      </w:pPr>
      <w:r w:rsidRPr="00B83909">
        <w:rPr>
          <w:rFonts w:ascii="Sylfaen" w:hAnsi="Sylfaen" w:cs="Sylfaen"/>
          <w:sz w:val="24"/>
          <w:szCs w:val="24"/>
          <w:lang w:val="ka-GE"/>
        </w:rPr>
        <w:t xml:space="preserve">საგანმანათლებლო პროგრამის აღიარება გულისხმობს </w:t>
      </w:r>
      <w:r w:rsidR="002809D7">
        <w:rPr>
          <w:rFonts w:ascii="Sylfaen" w:hAnsi="Sylfaen" w:cs="Sylfaen"/>
          <w:sz w:val="24"/>
          <w:szCs w:val="24"/>
          <w:lang w:val="ka-GE"/>
        </w:rPr>
        <w:t xml:space="preserve">პროფესიული </w:t>
      </w:r>
      <w:r w:rsidRPr="00B83909">
        <w:rPr>
          <w:rFonts w:ascii="Sylfaen" w:hAnsi="Sylfaen" w:cs="Sylfaen"/>
          <w:sz w:val="24"/>
          <w:szCs w:val="24"/>
          <w:lang w:val="ka-GE"/>
        </w:rPr>
        <w:t xml:space="preserve">სტუდენტის მიერ სხვა საგანმანათლებლო პროგრამის/პროგრამების ფარგლებში ათვისებული კრედიტებისა ან დაძლეული სასწავლო დისციპლინების შედარებას  კოლეჯის იმ პროგრამით გათვალისწინებულ სასწავლო დისციპლინებთან, რომელზედაც </w:t>
      </w:r>
      <w:r w:rsidR="002809D7">
        <w:rPr>
          <w:rFonts w:ascii="Sylfaen" w:hAnsi="Sylfaen" w:cs="Sylfaen"/>
          <w:sz w:val="24"/>
          <w:szCs w:val="24"/>
          <w:lang w:val="ka-GE"/>
        </w:rPr>
        <w:t xml:space="preserve">პროფესიული </w:t>
      </w:r>
      <w:r w:rsidRPr="00B83909">
        <w:rPr>
          <w:rFonts w:ascii="Sylfaen" w:hAnsi="Sylfaen" w:cs="Sylfaen"/>
          <w:sz w:val="24"/>
          <w:szCs w:val="24"/>
          <w:lang w:val="ka-GE"/>
        </w:rPr>
        <w:t>სტუდენტი აგრძელებს სწავლას;</w:t>
      </w:r>
      <w:r w:rsidRPr="00B83909">
        <w:rPr>
          <w:rFonts w:ascii="BPG Glaho" w:hAnsi="BPG Glaho" w:cs="Sylfaen"/>
          <w:sz w:val="24"/>
          <w:szCs w:val="24"/>
          <w:lang w:val="ka-GE"/>
        </w:rPr>
        <w:t xml:space="preserve">  </w:t>
      </w:r>
    </w:p>
    <w:p w:rsidR="00600481" w:rsidRPr="00B83909" w:rsidRDefault="00600481" w:rsidP="003C69EB">
      <w:pPr>
        <w:numPr>
          <w:ilvl w:val="0"/>
          <w:numId w:val="10"/>
        </w:numPr>
        <w:tabs>
          <w:tab w:val="left" w:pos="993"/>
          <w:tab w:val="left" w:pos="1276"/>
        </w:tabs>
        <w:autoSpaceDE w:val="0"/>
        <w:autoSpaceDN w:val="0"/>
        <w:adjustRightInd w:val="0"/>
        <w:spacing w:after="0" w:line="240" w:lineRule="auto"/>
        <w:ind w:right="1249"/>
        <w:jc w:val="both"/>
        <w:rPr>
          <w:rFonts w:ascii="Sylfaen" w:hAnsi="Sylfaen"/>
          <w:sz w:val="24"/>
          <w:szCs w:val="24"/>
          <w:lang w:val="ka-GE"/>
        </w:rPr>
      </w:pPr>
      <w:r w:rsidRPr="00B83909">
        <w:rPr>
          <w:rFonts w:ascii="Sylfaen" w:hAnsi="Sylfaen"/>
          <w:sz w:val="24"/>
          <w:szCs w:val="24"/>
          <w:lang w:val="ka-GE"/>
        </w:rPr>
        <w:t xml:space="preserve">აღიარებას ექვემდებარება </w:t>
      </w:r>
      <w:r w:rsidR="007D2162" w:rsidRPr="00B83909">
        <w:rPr>
          <w:rFonts w:ascii="Sylfaen" w:hAnsi="Sylfaen"/>
          <w:sz w:val="24"/>
          <w:szCs w:val="24"/>
          <w:lang w:val="ka-GE"/>
        </w:rPr>
        <w:t xml:space="preserve"> კოლეჯის</w:t>
      </w:r>
      <w:r w:rsidRPr="00B83909">
        <w:rPr>
          <w:rFonts w:ascii="Sylfaen" w:hAnsi="Sylfaen"/>
          <w:sz w:val="24"/>
          <w:szCs w:val="24"/>
          <w:lang w:val="ka-GE"/>
        </w:rPr>
        <w:t xml:space="preserve"> იმ პროგრამის ფარგლებში მიღებული კრედიტები, რომელზეც ჩარიცხვა და სწავლება განხორციელდა კანონმდებლობით დადგენილი წესით. </w:t>
      </w:r>
    </w:p>
    <w:p w:rsidR="00070732" w:rsidRPr="00B83909" w:rsidRDefault="00070732" w:rsidP="003C69EB">
      <w:pPr>
        <w:numPr>
          <w:ilvl w:val="0"/>
          <w:numId w:val="10"/>
        </w:numPr>
        <w:tabs>
          <w:tab w:val="left" w:pos="993"/>
          <w:tab w:val="left" w:pos="1276"/>
        </w:tabs>
        <w:autoSpaceDE w:val="0"/>
        <w:autoSpaceDN w:val="0"/>
        <w:adjustRightInd w:val="0"/>
        <w:spacing w:after="0" w:line="240" w:lineRule="auto"/>
        <w:ind w:right="1249"/>
        <w:jc w:val="both"/>
        <w:rPr>
          <w:rFonts w:ascii="Sylfaen" w:hAnsi="Sylfaen"/>
          <w:sz w:val="24"/>
          <w:szCs w:val="24"/>
          <w:lang w:val="ka-GE"/>
        </w:rPr>
      </w:pPr>
      <w:r w:rsidRPr="00B83909">
        <w:rPr>
          <w:rFonts w:ascii="Sylfaen" w:hAnsi="Sylfaen" w:cs="Sylfaen"/>
          <w:bCs/>
          <w:sz w:val="24"/>
          <w:szCs w:val="24"/>
          <w:lang w:val="ka-GE"/>
        </w:rPr>
        <w:lastRenderedPageBreak/>
        <w:t xml:space="preserve">საგანმანათლებლო პროგრამის აღიარების პროცედურის განხორციელების საფუძველზე კოლეჯი იღებს გადაწყვეტილებას, </w:t>
      </w:r>
      <w:r w:rsidR="002809D7">
        <w:rPr>
          <w:rFonts w:ascii="Sylfaen" w:hAnsi="Sylfaen" w:cs="Sylfaen"/>
          <w:bCs/>
          <w:sz w:val="24"/>
          <w:szCs w:val="24"/>
          <w:lang w:val="ka-GE"/>
        </w:rPr>
        <w:t xml:space="preserve">პროფესიული </w:t>
      </w:r>
      <w:r w:rsidRPr="00B83909">
        <w:rPr>
          <w:rFonts w:ascii="Sylfaen" w:hAnsi="Sylfaen" w:cs="Sylfaen"/>
          <w:bCs/>
          <w:sz w:val="24"/>
          <w:szCs w:val="24"/>
          <w:lang w:val="ka-GE"/>
        </w:rPr>
        <w:t xml:space="preserve">სტუდენტის მიერ სხვა საგანმანათლებლო პროგრამის ფარგლებში მიღწეული შედეგების რა ნაწილს ცნობს იგი საკუთარი საგანმანათლებლო პროგრამის მიზნებისათვის და აღნიშნულის შესაბამისად განსაზღვრავს, საგანმანათლებლო პროგრამის რომელ დონეზე განაგრძობს </w:t>
      </w:r>
      <w:r w:rsidR="002809D7">
        <w:rPr>
          <w:rFonts w:ascii="Sylfaen" w:hAnsi="Sylfaen" w:cs="Sylfaen"/>
          <w:bCs/>
          <w:sz w:val="24"/>
          <w:szCs w:val="24"/>
          <w:lang w:val="ka-GE"/>
        </w:rPr>
        <w:t xml:space="preserve">პროფესიული </w:t>
      </w:r>
      <w:r w:rsidRPr="00B83909">
        <w:rPr>
          <w:rFonts w:ascii="Sylfaen" w:hAnsi="Sylfaen" w:cs="Sylfaen"/>
          <w:bCs/>
          <w:sz w:val="24"/>
          <w:szCs w:val="24"/>
          <w:lang w:val="ka-GE"/>
        </w:rPr>
        <w:t xml:space="preserve">სტუდენტი სწავლას; </w:t>
      </w:r>
    </w:p>
    <w:p w:rsidR="00EB3A9C" w:rsidRPr="00B83909" w:rsidRDefault="00E37B12" w:rsidP="003C69EB">
      <w:pPr>
        <w:numPr>
          <w:ilvl w:val="0"/>
          <w:numId w:val="10"/>
        </w:numPr>
        <w:tabs>
          <w:tab w:val="left" w:pos="993"/>
          <w:tab w:val="left" w:pos="1276"/>
        </w:tabs>
        <w:autoSpaceDE w:val="0"/>
        <w:autoSpaceDN w:val="0"/>
        <w:adjustRightInd w:val="0"/>
        <w:spacing w:after="0" w:line="240" w:lineRule="auto"/>
        <w:ind w:right="1249"/>
        <w:jc w:val="both"/>
        <w:rPr>
          <w:rFonts w:ascii="Sylfaen" w:hAnsi="Sylfaen"/>
          <w:sz w:val="24"/>
          <w:szCs w:val="24"/>
          <w:lang w:val="ka-GE"/>
        </w:rPr>
      </w:pPr>
      <w:r w:rsidRPr="00B83909">
        <w:rPr>
          <w:rFonts w:ascii="Sylfaen" w:hAnsi="Sylfaen"/>
          <w:sz w:val="24"/>
          <w:szCs w:val="24"/>
          <w:lang w:val="ka-GE"/>
        </w:rPr>
        <w:t xml:space="preserve">კოლეჯი </w:t>
      </w:r>
      <w:r w:rsidR="00600481" w:rsidRPr="00B83909">
        <w:rPr>
          <w:rFonts w:ascii="Sylfaen" w:hAnsi="Sylfaen"/>
          <w:sz w:val="24"/>
          <w:szCs w:val="24"/>
          <w:lang w:val="ka-GE"/>
        </w:rPr>
        <w:t>უფლებამოსილია, გასაუბრების საფუძველზე დაადგინოს ცოდნისა და უნარების საგანმანათლებლო პროგრამასთან თავსებადობა</w:t>
      </w:r>
      <w:r w:rsidR="00813EB2" w:rsidRPr="00B83909">
        <w:rPr>
          <w:rFonts w:ascii="Sylfaen" w:hAnsi="Sylfaen"/>
          <w:sz w:val="24"/>
          <w:szCs w:val="24"/>
          <w:lang w:val="ka-GE"/>
        </w:rPr>
        <w:t>;</w:t>
      </w:r>
      <w:r w:rsidR="00600481" w:rsidRPr="00B83909">
        <w:rPr>
          <w:rFonts w:ascii="Sylfaen" w:hAnsi="Sylfaen"/>
          <w:sz w:val="24"/>
          <w:szCs w:val="24"/>
          <w:lang w:val="ka-GE"/>
        </w:rPr>
        <w:t xml:space="preserve"> </w:t>
      </w:r>
      <w:r w:rsidR="007A6D6B" w:rsidRPr="00B83909">
        <w:rPr>
          <w:rFonts w:ascii="Sylfaen" w:hAnsi="Sylfaen"/>
          <w:sz w:val="24"/>
          <w:szCs w:val="24"/>
          <w:lang w:val="ka-GE"/>
        </w:rPr>
        <w:t xml:space="preserve"> </w:t>
      </w:r>
      <w:r w:rsidR="00600481" w:rsidRPr="00B83909">
        <w:rPr>
          <w:rFonts w:ascii="Sylfaen" w:hAnsi="Sylfaen"/>
          <w:sz w:val="24"/>
          <w:szCs w:val="24"/>
          <w:lang w:val="ka-GE"/>
        </w:rPr>
        <w:t>ჩარიცხვაზე უარის თქმის საფუძველია ამ თავსებადობის არარსებობა.</w:t>
      </w:r>
    </w:p>
    <w:p w:rsidR="00E43759" w:rsidRPr="00B83909" w:rsidRDefault="00EB3A9C" w:rsidP="003C69EB">
      <w:pPr>
        <w:numPr>
          <w:ilvl w:val="0"/>
          <w:numId w:val="10"/>
        </w:numPr>
        <w:tabs>
          <w:tab w:val="left" w:pos="993"/>
          <w:tab w:val="left" w:pos="1276"/>
        </w:tabs>
        <w:autoSpaceDE w:val="0"/>
        <w:autoSpaceDN w:val="0"/>
        <w:adjustRightInd w:val="0"/>
        <w:spacing w:after="0" w:line="240" w:lineRule="auto"/>
        <w:ind w:right="1249"/>
        <w:jc w:val="both"/>
        <w:rPr>
          <w:rFonts w:ascii="Sylfaen" w:hAnsi="Sylfaen"/>
          <w:sz w:val="24"/>
          <w:szCs w:val="24"/>
          <w:lang w:val="ka-GE"/>
        </w:rPr>
      </w:pPr>
      <w:r w:rsidRPr="00B83909">
        <w:rPr>
          <w:rFonts w:ascii="Sylfaen" w:hAnsi="Sylfaen"/>
          <w:sz w:val="24"/>
          <w:szCs w:val="24"/>
          <w:lang w:val="ka-GE"/>
        </w:rPr>
        <w:t xml:space="preserve">აღიარებას ექვემდებარება </w:t>
      </w:r>
      <w:r w:rsidR="002809D7">
        <w:rPr>
          <w:rFonts w:ascii="Sylfaen" w:hAnsi="Sylfaen"/>
          <w:sz w:val="24"/>
          <w:szCs w:val="24"/>
          <w:lang w:val="ka-GE"/>
        </w:rPr>
        <w:t xml:space="preserve">პროფესიული </w:t>
      </w:r>
      <w:r w:rsidRPr="00B83909">
        <w:rPr>
          <w:rFonts w:ascii="Sylfaen" w:hAnsi="Sylfaen"/>
          <w:sz w:val="24"/>
          <w:szCs w:val="24"/>
          <w:lang w:val="ka-GE"/>
        </w:rPr>
        <w:t>სტუდენტის მიერ წინა საგანმანათლებლო პროგრამის ფარგლებში გავლილი ის სასწავლო დისციპლინები, რომელთა შესწავლის საგანი და სწავლის შედეგები იდენტურია, ან მთლიანობაში მსგავსია</w:t>
      </w:r>
      <w:r w:rsidR="00B83909" w:rsidRPr="00B83909">
        <w:rPr>
          <w:rFonts w:ascii="Sylfaen" w:hAnsi="Sylfaen"/>
          <w:sz w:val="24"/>
          <w:szCs w:val="24"/>
          <w:lang w:val="ka-GE"/>
        </w:rPr>
        <w:t xml:space="preserve"> </w:t>
      </w:r>
      <w:r w:rsidRPr="00B83909">
        <w:rPr>
          <w:rFonts w:ascii="Sylfaen" w:hAnsi="Sylfaen"/>
          <w:sz w:val="24"/>
          <w:szCs w:val="24"/>
          <w:lang w:val="ka-GE"/>
        </w:rPr>
        <w:t>კოლეჯის საგანმანათლებლო პროგრამით გათვალისწინებული დისციპლინის სწავლის შედეგებისა;</w:t>
      </w:r>
    </w:p>
    <w:p w:rsidR="00E43759" w:rsidRPr="00B83909" w:rsidRDefault="00E43759" w:rsidP="003C69EB">
      <w:pPr>
        <w:numPr>
          <w:ilvl w:val="0"/>
          <w:numId w:val="10"/>
        </w:numPr>
        <w:tabs>
          <w:tab w:val="left" w:pos="993"/>
          <w:tab w:val="left" w:pos="1276"/>
        </w:tabs>
        <w:autoSpaceDE w:val="0"/>
        <w:autoSpaceDN w:val="0"/>
        <w:adjustRightInd w:val="0"/>
        <w:spacing w:after="0" w:line="240" w:lineRule="auto"/>
        <w:ind w:right="1249"/>
        <w:jc w:val="both"/>
        <w:rPr>
          <w:rFonts w:ascii="Sylfaen" w:hAnsi="Sylfaen"/>
          <w:sz w:val="24"/>
          <w:szCs w:val="24"/>
          <w:lang w:val="ka-GE"/>
        </w:rPr>
      </w:pPr>
      <w:r w:rsidRPr="00B83909">
        <w:rPr>
          <w:rFonts w:ascii="Sylfaen" w:hAnsi="Sylfaen"/>
          <w:sz w:val="24"/>
          <w:szCs w:val="24"/>
          <w:lang w:val="ka-GE"/>
        </w:rPr>
        <w:t>პირის მიერ გავლილი საგნები</w:t>
      </w:r>
      <w:r w:rsidR="00181FE1">
        <w:rPr>
          <w:rFonts w:ascii="Sylfaen" w:hAnsi="Sylfaen"/>
          <w:sz w:val="24"/>
          <w:szCs w:val="24"/>
          <w:lang w:val="ka-GE"/>
        </w:rPr>
        <w:t xml:space="preserve"> ან/და მოდულები</w:t>
      </w:r>
      <w:r w:rsidRPr="00B83909">
        <w:rPr>
          <w:rFonts w:ascii="Sylfaen" w:hAnsi="Sylfaen"/>
          <w:sz w:val="24"/>
          <w:szCs w:val="24"/>
          <w:lang w:val="ka-GE"/>
        </w:rPr>
        <w:t xml:space="preserve"> რომლებიც არ არის გათვალისწინებული კოლეჯის პროგრამით, შესაძლებელია აღიარებულ იქნეს, როგორც არჩევითი სასწავლო დისციპლინები, იმ შემთვევაში თუ კოლეჯის საგანმანათლებლო პროგრამა ითვალისწინებს არჩევით კომპონენტს;</w:t>
      </w:r>
    </w:p>
    <w:p w:rsidR="00600481" w:rsidRPr="00B83909" w:rsidRDefault="00600481" w:rsidP="003C69EB">
      <w:pPr>
        <w:numPr>
          <w:ilvl w:val="0"/>
          <w:numId w:val="10"/>
        </w:numPr>
        <w:tabs>
          <w:tab w:val="left" w:pos="993"/>
          <w:tab w:val="left" w:pos="1276"/>
        </w:tabs>
        <w:autoSpaceDE w:val="0"/>
        <w:autoSpaceDN w:val="0"/>
        <w:adjustRightInd w:val="0"/>
        <w:spacing w:after="0" w:line="240" w:lineRule="auto"/>
        <w:ind w:right="1249"/>
        <w:jc w:val="both"/>
        <w:rPr>
          <w:rFonts w:ascii="Sylfaen" w:hAnsi="Sylfaen"/>
          <w:sz w:val="24"/>
          <w:szCs w:val="24"/>
          <w:lang w:val="ka-GE"/>
        </w:rPr>
      </w:pPr>
      <w:r w:rsidRPr="00B83909">
        <w:rPr>
          <w:rFonts w:ascii="Sylfaen" w:hAnsi="Sylfaen"/>
          <w:sz w:val="24"/>
          <w:szCs w:val="24"/>
          <w:lang w:val="ka-GE"/>
        </w:rPr>
        <w:t xml:space="preserve">აღიარება ფორმდება მოტივირებული გადაწყვეტილებით, რომელშიც მიეთითება </w:t>
      </w:r>
      <w:r w:rsidR="009B2E3A">
        <w:rPr>
          <w:rFonts w:ascii="Sylfaen" w:hAnsi="Sylfaen"/>
          <w:sz w:val="24"/>
          <w:szCs w:val="24"/>
          <w:lang w:val="ka-GE"/>
        </w:rPr>
        <w:t xml:space="preserve">პროფესიული </w:t>
      </w:r>
      <w:r w:rsidRPr="00B83909">
        <w:rPr>
          <w:rFonts w:ascii="Sylfaen" w:hAnsi="Sylfaen"/>
          <w:sz w:val="24"/>
          <w:szCs w:val="24"/>
          <w:lang w:val="ka-GE"/>
        </w:rPr>
        <w:t xml:space="preserve">სტუდენტის მიერ გავლილი საგანმანათლებლო პროგრამის შესაბამისობა მიმღები </w:t>
      </w:r>
      <w:r w:rsidR="00E37B12" w:rsidRPr="00B83909">
        <w:rPr>
          <w:rFonts w:ascii="Sylfaen" w:hAnsi="Sylfaen"/>
          <w:sz w:val="24"/>
          <w:szCs w:val="24"/>
          <w:lang w:val="ka-GE"/>
        </w:rPr>
        <w:t>კოლეჯის</w:t>
      </w:r>
      <w:r w:rsidRPr="00B83909">
        <w:rPr>
          <w:rFonts w:ascii="Sylfaen" w:hAnsi="Sylfaen"/>
          <w:sz w:val="24"/>
          <w:szCs w:val="24"/>
          <w:lang w:val="ka-GE"/>
        </w:rPr>
        <w:t xml:space="preserve"> პროგრამასთან, ასევე აღიარებული კრედიტების რაოდენობა. </w:t>
      </w:r>
    </w:p>
    <w:p w:rsidR="00600481" w:rsidRPr="0048578E" w:rsidRDefault="00E37B12" w:rsidP="003C69EB">
      <w:pPr>
        <w:numPr>
          <w:ilvl w:val="0"/>
          <w:numId w:val="10"/>
        </w:numPr>
        <w:tabs>
          <w:tab w:val="left" w:pos="993"/>
          <w:tab w:val="left" w:pos="1276"/>
        </w:tabs>
        <w:autoSpaceDE w:val="0"/>
        <w:autoSpaceDN w:val="0"/>
        <w:adjustRightInd w:val="0"/>
        <w:spacing w:after="0" w:line="240" w:lineRule="auto"/>
        <w:ind w:right="1249"/>
        <w:jc w:val="both"/>
        <w:rPr>
          <w:rFonts w:ascii="AcadNusx" w:hAnsi="AcadNusx"/>
          <w:sz w:val="24"/>
          <w:szCs w:val="24"/>
          <w:lang w:val="ka-GE"/>
        </w:rPr>
      </w:pPr>
      <w:r w:rsidRPr="00B83909">
        <w:rPr>
          <w:rFonts w:ascii="Sylfaen" w:hAnsi="Sylfaen"/>
          <w:sz w:val="24"/>
          <w:szCs w:val="24"/>
          <w:lang w:val="ka-GE"/>
        </w:rPr>
        <w:t xml:space="preserve">კოლეჯში </w:t>
      </w:r>
      <w:r w:rsidR="009B2E3A">
        <w:rPr>
          <w:rFonts w:ascii="Sylfaen" w:hAnsi="Sylfaen"/>
          <w:sz w:val="24"/>
          <w:szCs w:val="24"/>
          <w:lang w:val="ka-GE"/>
        </w:rPr>
        <w:t xml:space="preserve">პროფესიული </w:t>
      </w:r>
      <w:r w:rsidR="00600481" w:rsidRPr="00B83909">
        <w:rPr>
          <w:rFonts w:ascii="Sylfaen" w:hAnsi="Sylfaen"/>
          <w:sz w:val="24"/>
          <w:szCs w:val="24"/>
          <w:lang w:val="ka-GE"/>
        </w:rPr>
        <w:t>პროფესიული სტუდენტის სწავლის პერიოდში მიღებული განათლების აღიარება ხორციელდება საქართველოს კანონმდებლობის შესაბამისად.</w:t>
      </w:r>
    </w:p>
    <w:p w:rsidR="001707A5" w:rsidRPr="00997399" w:rsidRDefault="001707A5" w:rsidP="00D908F5">
      <w:pPr>
        <w:spacing w:line="240" w:lineRule="auto"/>
        <w:ind w:right="1249"/>
        <w:rPr>
          <w:rFonts w:ascii="Sylfaen" w:hAnsi="Sylfaen" w:cs="Sylfaen"/>
          <w:sz w:val="24"/>
          <w:szCs w:val="24"/>
          <w:lang w:val="ka-GE"/>
        </w:rPr>
      </w:pPr>
    </w:p>
    <w:p w:rsidR="00600481" w:rsidRPr="00B83909" w:rsidRDefault="00600481" w:rsidP="001D7889">
      <w:pPr>
        <w:spacing w:line="240" w:lineRule="auto"/>
        <w:ind w:left="90" w:right="1249"/>
        <w:jc w:val="center"/>
        <w:rPr>
          <w:rFonts w:ascii="Sylfaen" w:hAnsi="Sylfaen"/>
          <w:b/>
          <w:sz w:val="24"/>
          <w:szCs w:val="24"/>
          <w:lang w:val="ka-GE"/>
        </w:rPr>
      </w:pPr>
      <w:r w:rsidRPr="00797D5B">
        <w:rPr>
          <w:rFonts w:ascii="Sylfaen" w:hAnsi="Sylfaen"/>
          <w:b/>
          <w:sz w:val="24"/>
          <w:szCs w:val="24"/>
          <w:lang w:val="ka-GE"/>
        </w:rPr>
        <w:t xml:space="preserve">      </w:t>
      </w:r>
      <w:r w:rsidRPr="00797D5B">
        <w:rPr>
          <w:rFonts w:ascii="Sylfaen" w:hAnsi="Sylfaen" w:cs="Sylfaen"/>
          <w:b/>
          <w:sz w:val="24"/>
          <w:szCs w:val="24"/>
          <w:lang w:val="ka-GE"/>
        </w:rPr>
        <w:t>თავი</w:t>
      </w:r>
      <w:r w:rsidRPr="00797D5B">
        <w:rPr>
          <w:rFonts w:ascii="Sylfaen" w:hAnsi="Sylfaen"/>
          <w:b/>
          <w:sz w:val="24"/>
          <w:szCs w:val="24"/>
          <w:lang w:val="ka-GE"/>
        </w:rPr>
        <w:t xml:space="preserve">  </w:t>
      </w:r>
      <w:r w:rsidRPr="00797D5B">
        <w:rPr>
          <w:rFonts w:ascii="Sylfaen" w:hAnsi="Sylfaen"/>
          <w:b/>
          <w:sz w:val="24"/>
          <w:szCs w:val="24"/>
        </w:rPr>
        <w:t>I</w:t>
      </w:r>
      <w:r w:rsidRPr="00797D5B">
        <w:rPr>
          <w:rFonts w:ascii="Sylfaen" w:hAnsi="Sylfaen"/>
          <w:b/>
          <w:sz w:val="24"/>
          <w:szCs w:val="24"/>
          <w:lang w:val="ka-GE"/>
        </w:rPr>
        <w:t>V</w:t>
      </w:r>
    </w:p>
    <w:p w:rsidR="00600481" w:rsidRPr="00B83909" w:rsidRDefault="00A371B6" w:rsidP="001D7889">
      <w:pPr>
        <w:spacing w:line="240" w:lineRule="auto"/>
        <w:ind w:left="90" w:right="1249"/>
        <w:jc w:val="center"/>
        <w:rPr>
          <w:rFonts w:ascii="Sylfaen" w:hAnsi="Sylfaen" w:cs="Sylfaen"/>
          <w:b/>
          <w:sz w:val="24"/>
          <w:szCs w:val="24"/>
          <w:lang w:val="ka-GE"/>
        </w:rPr>
      </w:pPr>
      <w:r w:rsidRPr="00B83909">
        <w:rPr>
          <w:rFonts w:ascii="Sylfaen" w:hAnsi="Sylfaen" w:cs="Sylfaen"/>
          <w:b/>
          <w:sz w:val="24"/>
          <w:szCs w:val="24"/>
          <w:lang w:val="ka-GE"/>
        </w:rPr>
        <w:t xml:space="preserve">კოლეჯის </w:t>
      </w:r>
      <w:r w:rsidR="00600481" w:rsidRPr="00B83909">
        <w:rPr>
          <w:rFonts w:ascii="Sylfaen" w:hAnsi="Sylfaen" w:cs="Sylfaen"/>
          <w:b/>
          <w:sz w:val="24"/>
          <w:szCs w:val="24"/>
          <w:lang w:val="ka-GE"/>
        </w:rPr>
        <w:t>საგანმანათლებლო</w:t>
      </w:r>
      <w:r w:rsidR="00600481" w:rsidRPr="00B83909">
        <w:rPr>
          <w:rFonts w:ascii="Sylfaen" w:hAnsi="Sylfaen"/>
          <w:b/>
          <w:sz w:val="24"/>
          <w:szCs w:val="24"/>
          <w:lang w:val="ka-GE"/>
        </w:rPr>
        <w:t xml:space="preserve"> </w:t>
      </w:r>
      <w:r w:rsidR="00600481" w:rsidRPr="00B83909">
        <w:rPr>
          <w:rFonts w:ascii="Sylfaen" w:hAnsi="Sylfaen" w:cs="Sylfaen"/>
          <w:b/>
          <w:sz w:val="24"/>
          <w:szCs w:val="24"/>
          <w:lang w:val="ka-GE"/>
        </w:rPr>
        <w:t>საქმიანობა</w:t>
      </w:r>
    </w:p>
    <w:p w:rsidR="00600481" w:rsidRPr="00B83909" w:rsidRDefault="00600481" w:rsidP="001D7889">
      <w:pPr>
        <w:spacing w:line="240" w:lineRule="auto"/>
        <w:ind w:right="1249"/>
        <w:rPr>
          <w:rFonts w:ascii="Sylfaen" w:hAnsi="Sylfaen"/>
          <w:b/>
          <w:sz w:val="24"/>
          <w:szCs w:val="24"/>
          <w:lang w:val="ka-GE"/>
        </w:rPr>
      </w:pPr>
      <w:r w:rsidRPr="00B83909">
        <w:rPr>
          <w:rFonts w:ascii="Sylfaen" w:hAnsi="Sylfaen" w:cs="Sylfaen"/>
          <w:b/>
          <w:bCs/>
          <w:sz w:val="24"/>
          <w:szCs w:val="24"/>
          <w:lang w:val="ka-GE"/>
        </w:rPr>
        <w:t>მუხლი</w:t>
      </w:r>
      <w:r w:rsidRPr="00B83909">
        <w:rPr>
          <w:rFonts w:ascii="Sylfaen" w:hAnsi="Sylfaen"/>
          <w:b/>
          <w:bCs/>
          <w:sz w:val="24"/>
          <w:szCs w:val="24"/>
          <w:lang w:val="ka-GE"/>
        </w:rPr>
        <w:t xml:space="preserve"> </w:t>
      </w:r>
      <w:r w:rsidR="00BE7FBD" w:rsidRPr="00B83909">
        <w:rPr>
          <w:rFonts w:ascii="Sylfaen" w:hAnsi="Sylfaen"/>
          <w:b/>
          <w:bCs/>
          <w:sz w:val="24"/>
          <w:szCs w:val="24"/>
          <w:lang w:val="ka-GE"/>
        </w:rPr>
        <w:t xml:space="preserve"> </w:t>
      </w:r>
      <w:r w:rsidRPr="00B83909">
        <w:rPr>
          <w:rFonts w:ascii="Sylfaen" w:hAnsi="Sylfaen"/>
          <w:b/>
          <w:bCs/>
          <w:sz w:val="24"/>
          <w:szCs w:val="24"/>
          <w:lang w:val="ka-GE"/>
        </w:rPr>
        <w:t>1</w:t>
      </w:r>
      <w:r w:rsidR="003D39B6">
        <w:rPr>
          <w:rFonts w:ascii="Sylfaen" w:hAnsi="Sylfaen"/>
          <w:b/>
          <w:bCs/>
          <w:sz w:val="24"/>
          <w:szCs w:val="24"/>
        </w:rPr>
        <w:t>3</w:t>
      </w:r>
      <w:r w:rsidRPr="00B83909">
        <w:rPr>
          <w:rFonts w:ascii="Sylfaen" w:hAnsi="Sylfaen"/>
          <w:b/>
          <w:bCs/>
          <w:sz w:val="24"/>
          <w:szCs w:val="24"/>
        </w:rPr>
        <w:t>.</w:t>
      </w:r>
      <w:r w:rsidR="00BE7FBD" w:rsidRPr="00B83909">
        <w:rPr>
          <w:rFonts w:ascii="Sylfaen" w:hAnsi="Sylfaen"/>
          <w:b/>
          <w:bCs/>
          <w:sz w:val="24"/>
          <w:szCs w:val="24"/>
          <w:lang w:val="ka-GE"/>
        </w:rPr>
        <w:t xml:space="preserve">  </w:t>
      </w:r>
      <w:r w:rsidRPr="00B83909">
        <w:rPr>
          <w:rFonts w:ascii="Sylfaen" w:hAnsi="Sylfaen"/>
          <w:b/>
          <w:bCs/>
          <w:sz w:val="24"/>
          <w:szCs w:val="24"/>
        </w:rPr>
        <w:t xml:space="preserve"> </w:t>
      </w:r>
      <w:r w:rsidRPr="00B83909">
        <w:rPr>
          <w:rFonts w:ascii="Sylfaen" w:hAnsi="Sylfaen" w:cs="Sylfaen"/>
          <w:b/>
          <w:bCs/>
          <w:sz w:val="24"/>
          <w:szCs w:val="24"/>
          <w:lang w:val="ka-GE"/>
        </w:rPr>
        <w:t>განათლების</w:t>
      </w:r>
      <w:r w:rsidRPr="00B83909">
        <w:rPr>
          <w:rFonts w:ascii="Sylfaen" w:hAnsi="Sylfaen"/>
          <w:b/>
          <w:bCs/>
          <w:sz w:val="24"/>
          <w:szCs w:val="24"/>
          <w:lang w:val="ka-GE"/>
        </w:rPr>
        <w:t xml:space="preserve"> </w:t>
      </w:r>
      <w:r w:rsidRPr="00B83909">
        <w:rPr>
          <w:rFonts w:ascii="Sylfaen" w:hAnsi="Sylfaen" w:cs="Sylfaen"/>
          <w:b/>
          <w:bCs/>
          <w:sz w:val="24"/>
          <w:szCs w:val="24"/>
          <w:lang w:val="ka-GE"/>
        </w:rPr>
        <w:t>სისტემა</w:t>
      </w:r>
      <w:r w:rsidRPr="00B83909">
        <w:rPr>
          <w:rFonts w:ascii="Sylfaen" w:hAnsi="Sylfaen"/>
          <w:b/>
          <w:bCs/>
          <w:sz w:val="24"/>
          <w:szCs w:val="24"/>
          <w:lang w:val="ka-GE"/>
        </w:rPr>
        <w:t xml:space="preserve"> </w:t>
      </w:r>
      <w:r w:rsidR="00A371B6" w:rsidRPr="00B83909">
        <w:rPr>
          <w:rFonts w:ascii="Sylfaen" w:eastAsia="Times New Roman" w:hAnsi="Sylfaen" w:cs="Sylfaen"/>
          <w:b/>
          <w:sz w:val="24"/>
          <w:szCs w:val="24"/>
          <w:lang w:val="ka-GE"/>
        </w:rPr>
        <w:t xml:space="preserve"> კოლეჯში</w:t>
      </w:r>
    </w:p>
    <w:p w:rsidR="00D908F5" w:rsidRPr="001707A5" w:rsidRDefault="00600481" w:rsidP="003C69EB">
      <w:pPr>
        <w:numPr>
          <w:ilvl w:val="0"/>
          <w:numId w:val="17"/>
        </w:numPr>
        <w:tabs>
          <w:tab w:val="clear" w:pos="1260"/>
          <w:tab w:val="left" w:pos="450"/>
          <w:tab w:val="left" w:pos="900"/>
          <w:tab w:val="num" w:pos="990"/>
        </w:tabs>
        <w:autoSpaceDE w:val="0"/>
        <w:autoSpaceDN w:val="0"/>
        <w:adjustRightInd w:val="0"/>
        <w:spacing w:after="0" w:line="240" w:lineRule="auto"/>
        <w:ind w:left="810" w:right="1249"/>
        <w:jc w:val="both"/>
        <w:rPr>
          <w:rFonts w:ascii="Sylfaen" w:hAnsi="Sylfaen"/>
          <w:color w:val="000000"/>
          <w:sz w:val="24"/>
          <w:szCs w:val="24"/>
          <w:lang w:val="ka-GE"/>
        </w:rPr>
      </w:pPr>
      <w:r w:rsidRPr="001707A5">
        <w:rPr>
          <w:rFonts w:ascii="Sylfaen" w:hAnsi="Sylfaen"/>
          <w:color w:val="000000"/>
          <w:sz w:val="24"/>
          <w:szCs w:val="24"/>
          <w:lang w:val="ka-GE"/>
        </w:rPr>
        <w:t>წინამდებარე დებულებით, წესდებითა და სხვა შიდა სამართლებრივი</w:t>
      </w:r>
      <w:r w:rsidR="00D908F5" w:rsidRPr="001707A5">
        <w:rPr>
          <w:rFonts w:ascii="Sylfaen" w:hAnsi="Sylfaen"/>
          <w:color w:val="000000"/>
          <w:sz w:val="24"/>
          <w:szCs w:val="24"/>
          <w:lang w:val="ka-GE"/>
        </w:rPr>
        <w:t xml:space="preserve"> </w:t>
      </w:r>
      <w:r w:rsidRPr="001707A5">
        <w:rPr>
          <w:rFonts w:ascii="Sylfaen" w:hAnsi="Sylfaen"/>
          <w:color w:val="000000"/>
          <w:sz w:val="24"/>
          <w:szCs w:val="24"/>
          <w:lang w:val="ka-GE"/>
        </w:rPr>
        <w:t>აქტებით დადგენილი მოთ</w:t>
      </w:r>
      <w:r w:rsidR="00F05265" w:rsidRPr="001707A5">
        <w:rPr>
          <w:rFonts w:ascii="Sylfaen" w:hAnsi="Sylfaen"/>
          <w:color w:val="000000"/>
          <w:sz w:val="24"/>
          <w:szCs w:val="24"/>
          <w:lang w:val="ka-GE"/>
        </w:rPr>
        <w:t>ხ</w:t>
      </w:r>
      <w:r w:rsidRPr="001707A5">
        <w:rPr>
          <w:rFonts w:ascii="Sylfaen" w:hAnsi="Sylfaen"/>
          <w:color w:val="000000"/>
          <w:sz w:val="24"/>
          <w:szCs w:val="24"/>
          <w:lang w:val="ka-GE"/>
        </w:rPr>
        <w:t xml:space="preserve">ოვნების შესაბამისად </w:t>
      </w:r>
      <w:r w:rsidR="00685002" w:rsidRPr="001707A5">
        <w:rPr>
          <w:rFonts w:ascii="Sylfaen" w:hAnsi="Sylfaen"/>
          <w:color w:val="000000"/>
          <w:sz w:val="24"/>
          <w:szCs w:val="24"/>
          <w:lang w:val="ka-GE"/>
        </w:rPr>
        <w:t>კოლეჯი</w:t>
      </w:r>
      <w:r w:rsidRPr="001707A5">
        <w:rPr>
          <w:rFonts w:ascii="Sylfaen" w:hAnsi="Sylfaen"/>
          <w:color w:val="000000"/>
          <w:sz w:val="24"/>
          <w:szCs w:val="24"/>
          <w:lang w:val="ka-GE"/>
        </w:rPr>
        <w:t xml:space="preserve"> ახორციელებს პროფესიული განათლების </w:t>
      </w:r>
      <w:r w:rsidR="009D3840" w:rsidRPr="001707A5">
        <w:rPr>
          <w:rFonts w:ascii="Sylfaen" w:hAnsi="Sylfaen"/>
          <w:color w:val="000000"/>
          <w:sz w:val="24"/>
          <w:szCs w:val="24"/>
          <w:lang w:val="ka-GE"/>
        </w:rPr>
        <w:t>ყველა საფეხურის</w:t>
      </w:r>
      <w:r w:rsidR="00442A2D" w:rsidRPr="001707A5">
        <w:rPr>
          <w:rFonts w:ascii="Sylfaen" w:hAnsi="Sylfaen"/>
          <w:color w:val="000000"/>
          <w:sz w:val="24"/>
          <w:szCs w:val="24"/>
          <w:lang w:val="ka-GE"/>
        </w:rPr>
        <w:t xml:space="preserve"> </w:t>
      </w:r>
      <w:r w:rsidRPr="001707A5">
        <w:rPr>
          <w:rFonts w:ascii="Sylfaen" w:hAnsi="Sylfaen"/>
          <w:color w:val="000000"/>
          <w:sz w:val="24"/>
          <w:szCs w:val="24"/>
          <w:lang w:val="ka-GE"/>
        </w:rPr>
        <w:t>საგანმანათლებლო პროგრამებს</w:t>
      </w:r>
      <w:r w:rsidR="003F1D22" w:rsidRPr="001707A5">
        <w:rPr>
          <w:rFonts w:ascii="Sylfaen" w:hAnsi="Sylfaen"/>
          <w:color w:val="000000"/>
          <w:sz w:val="24"/>
          <w:szCs w:val="24"/>
          <w:lang w:val="ka-GE"/>
        </w:rPr>
        <w:t xml:space="preserve"> და პროფესიულ საგანმანათლებლო პროგრამის ჩარჩო დოკუმენტის</w:t>
      </w:r>
      <w:r w:rsidR="00246054" w:rsidRPr="001707A5">
        <w:rPr>
          <w:rFonts w:ascii="Sylfaen" w:hAnsi="Sylfaen"/>
          <w:color w:val="000000"/>
          <w:sz w:val="24"/>
          <w:szCs w:val="24"/>
          <w:lang w:val="ka-GE"/>
        </w:rPr>
        <w:t xml:space="preserve">  საფუძველზე შექმნილი პროფესიული საგანმანათლებლო პროგრამებს (შემდგომში მოდულური პროგრამებით) სწავლებას.</w:t>
      </w:r>
    </w:p>
    <w:p w:rsidR="00D908F5" w:rsidRPr="00D908F5" w:rsidRDefault="00600481" w:rsidP="003C69EB">
      <w:pPr>
        <w:numPr>
          <w:ilvl w:val="0"/>
          <w:numId w:val="17"/>
        </w:numPr>
        <w:tabs>
          <w:tab w:val="clear" w:pos="1260"/>
          <w:tab w:val="left" w:pos="450"/>
          <w:tab w:val="left" w:pos="900"/>
          <w:tab w:val="num" w:pos="990"/>
        </w:tabs>
        <w:autoSpaceDE w:val="0"/>
        <w:autoSpaceDN w:val="0"/>
        <w:adjustRightInd w:val="0"/>
        <w:spacing w:after="0" w:line="240" w:lineRule="auto"/>
        <w:ind w:left="810" w:right="1249"/>
        <w:jc w:val="both"/>
        <w:rPr>
          <w:rFonts w:ascii="Sylfaen" w:hAnsi="Sylfaen"/>
          <w:sz w:val="24"/>
          <w:szCs w:val="24"/>
          <w:lang w:val="ka-GE"/>
        </w:rPr>
      </w:pPr>
      <w:r w:rsidRPr="001707A5">
        <w:rPr>
          <w:rFonts w:ascii="Sylfaen" w:hAnsi="Sylfaen"/>
          <w:color w:val="000000"/>
          <w:sz w:val="24"/>
          <w:szCs w:val="24"/>
          <w:lang w:val="ka-GE"/>
        </w:rPr>
        <w:t>საგანმანათლებლო</w:t>
      </w:r>
      <w:r w:rsidRPr="00D908F5">
        <w:rPr>
          <w:rFonts w:ascii="Sylfaen" w:hAnsi="Sylfaen"/>
          <w:sz w:val="24"/>
          <w:szCs w:val="24"/>
          <w:lang w:val="ka-GE"/>
        </w:rPr>
        <w:t xml:space="preserve"> პროგრამის თითოეული საფეხურზე იქმნება პროფესიული პროგრამის კურიკულუმი, რომელიც მოიცავს ინფორმაციას პროგრამის მიზნების, </w:t>
      </w:r>
      <w:r w:rsidRPr="00D908F5">
        <w:rPr>
          <w:rFonts w:ascii="Sylfaen" w:hAnsi="Sylfaen"/>
          <w:sz w:val="24"/>
          <w:szCs w:val="24"/>
          <w:lang w:val="ka-GE"/>
        </w:rPr>
        <w:lastRenderedPageBreak/>
        <w:t>ამოცანების, სწავლის შედეგების, მოცულობის, სწავლების მეთოდოლოგიისა და შეფასების სისტემის, ასევე პროგრამის ადამიანური და მატერიალური რესურსების, პროგრამაზე ჩარიცხვის მოთხოვნების და სწავლის გაგრძელების შესაძლებლობების შესახებ.</w:t>
      </w:r>
    </w:p>
    <w:p w:rsidR="006065E8" w:rsidRPr="00D908F5" w:rsidRDefault="006065E8" w:rsidP="003C69EB">
      <w:pPr>
        <w:numPr>
          <w:ilvl w:val="0"/>
          <w:numId w:val="17"/>
        </w:numPr>
        <w:tabs>
          <w:tab w:val="clear" w:pos="1260"/>
          <w:tab w:val="left" w:pos="450"/>
          <w:tab w:val="left" w:pos="810"/>
          <w:tab w:val="num" w:pos="990"/>
        </w:tabs>
        <w:autoSpaceDE w:val="0"/>
        <w:autoSpaceDN w:val="0"/>
        <w:adjustRightInd w:val="0"/>
        <w:spacing w:after="0" w:line="240" w:lineRule="auto"/>
        <w:ind w:left="810" w:right="1249"/>
        <w:jc w:val="both"/>
        <w:rPr>
          <w:rFonts w:ascii="Sylfaen" w:hAnsi="Sylfaen"/>
          <w:sz w:val="24"/>
          <w:szCs w:val="24"/>
          <w:lang w:val="ka-GE"/>
        </w:rPr>
      </w:pPr>
      <w:r w:rsidRPr="00D908F5">
        <w:rPr>
          <w:rFonts w:ascii="Sylfaen" w:hAnsi="Sylfaen"/>
          <w:sz w:val="24"/>
          <w:szCs w:val="24"/>
          <w:lang w:val="ka-GE"/>
        </w:rPr>
        <w:t>პროფესიული საგანმანათლებლო პროგრამის კურიკულუმი წარმოადგენს კოლეჯის საკუთრებას;</w:t>
      </w:r>
    </w:p>
    <w:p w:rsidR="00A619BC" w:rsidRPr="00A619BC" w:rsidRDefault="00A619BC" w:rsidP="001D7889">
      <w:pPr>
        <w:tabs>
          <w:tab w:val="left" w:pos="993"/>
          <w:tab w:val="left" w:pos="1276"/>
        </w:tabs>
        <w:autoSpaceDE w:val="0"/>
        <w:autoSpaceDN w:val="0"/>
        <w:adjustRightInd w:val="0"/>
        <w:spacing w:after="0" w:line="240" w:lineRule="auto"/>
        <w:ind w:left="450" w:right="1249"/>
        <w:jc w:val="both"/>
        <w:rPr>
          <w:rFonts w:ascii="Sylfaen" w:hAnsi="Sylfaen"/>
          <w:sz w:val="24"/>
          <w:szCs w:val="24"/>
          <w:lang w:val="ka-GE"/>
        </w:rPr>
      </w:pPr>
    </w:p>
    <w:p w:rsidR="00C378A1" w:rsidRPr="00B83909" w:rsidRDefault="00600481" w:rsidP="00E4554F">
      <w:pPr>
        <w:tabs>
          <w:tab w:val="left" w:pos="993"/>
          <w:tab w:val="left" w:pos="1276"/>
        </w:tabs>
        <w:autoSpaceDE w:val="0"/>
        <w:autoSpaceDN w:val="0"/>
        <w:adjustRightInd w:val="0"/>
        <w:ind w:left="1260" w:right="1249" w:hanging="1260"/>
        <w:rPr>
          <w:rFonts w:ascii="Sylfaen" w:hAnsi="Sylfaen"/>
          <w:b/>
          <w:sz w:val="24"/>
          <w:szCs w:val="24"/>
          <w:lang w:val="ka-GE"/>
        </w:rPr>
      </w:pPr>
      <w:r w:rsidRPr="00B83909">
        <w:rPr>
          <w:rFonts w:ascii="Sylfaen" w:hAnsi="Sylfaen"/>
          <w:b/>
          <w:sz w:val="24"/>
          <w:szCs w:val="24"/>
          <w:lang w:val="ka-GE"/>
        </w:rPr>
        <w:t>მუხლი 1</w:t>
      </w:r>
      <w:r w:rsidR="003D39B6">
        <w:rPr>
          <w:rFonts w:ascii="Sylfaen" w:hAnsi="Sylfaen"/>
          <w:b/>
          <w:sz w:val="24"/>
          <w:szCs w:val="24"/>
        </w:rPr>
        <w:t>4</w:t>
      </w:r>
      <w:r w:rsidRPr="00B83909">
        <w:rPr>
          <w:rFonts w:ascii="Sylfaen" w:hAnsi="Sylfaen"/>
          <w:b/>
          <w:sz w:val="24"/>
          <w:szCs w:val="24"/>
          <w:lang w:val="ka-GE"/>
        </w:rPr>
        <w:t xml:space="preserve">.  არაფორმალური პროფესიული </w:t>
      </w:r>
      <w:r w:rsidR="00C378A1" w:rsidRPr="00B83909">
        <w:rPr>
          <w:rFonts w:ascii="Sylfaen" w:hAnsi="Sylfaen"/>
          <w:b/>
          <w:sz w:val="24"/>
          <w:szCs w:val="24"/>
          <w:lang w:val="ka-GE"/>
        </w:rPr>
        <w:t>განათლების</w:t>
      </w:r>
      <w:r w:rsidR="00C378A1" w:rsidRPr="00B83909">
        <w:rPr>
          <w:rFonts w:ascii="Sylfaen" w:hAnsi="Sylfaen"/>
          <w:b/>
          <w:sz w:val="24"/>
          <w:szCs w:val="24"/>
        </w:rPr>
        <w:t xml:space="preserve"> </w:t>
      </w:r>
      <w:r w:rsidR="00C378A1" w:rsidRPr="00B83909">
        <w:rPr>
          <w:rFonts w:ascii="Sylfaen" w:hAnsi="Sylfaen"/>
          <w:b/>
          <w:sz w:val="24"/>
          <w:szCs w:val="24"/>
          <w:lang w:val="ka-GE"/>
        </w:rPr>
        <w:t>აღიარების წესი და პირობები</w:t>
      </w:r>
    </w:p>
    <w:p w:rsidR="000E2FFF" w:rsidRPr="00B83909" w:rsidRDefault="000E2FFF" w:rsidP="003C69EB">
      <w:pPr>
        <w:numPr>
          <w:ilvl w:val="0"/>
          <w:numId w:val="13"/>
        </w:numPr>
        <w:tabs>
          <w:tab w:val="left" w:pos="0"/>
        </w:tabs>
        <w:spacing w:after="0" w:line="240" w:lineRule="auto"/>
        <w:ind w:right="1249"/>
        <w:jc w:val="both"/>
        <w:rPr>
          <w:rFonts w:ascii="Sylfaen" w:hAnsi="Sylfaen"/>
          <w:sz w:val="24"/>
          <w:szCs w:val="24"/>
          <w:lang w:val="ka-GE"/>
        </w:rPr>
      </w:pPr>
      <w:r w:rsidRPr="00B83909">
        <w:rPr>
          <w:rFonts w:ascii="Sylfaen" w:hAnsi="Sylfaen"/>
          <w:sz w:val="24"/>
          <w:szCs w:val="24"/>
          <w:lang w:val="ka-GE"/>
        </w:rPr>
        <w:t>არაფორმალურ  პროფესიულ განათლებად მიიჩნევა-პროფესიული  განათლება, რომელიც პირმა მიიღო პროფესიული  საგანამანათლებლო დაწესებულებისგან დამოუკიდებლად;</w:t>
      </w:r>
    </w:p>
    <w:p w:rsidR="00BE7FBD" w:rsidRPr="00B83909" w:rsidRDefault="00600481" w:rsidP="003C69EB">
      <w:pPr>
        <w:numPr>
          <w:ilvl w:val="0"/>
          <w:numId w:val="13"/>
        </w:numPr>
        <w:tabs>
          <w:tab w:val="left" w:pos="0"/>
        </w:tabs>
        <w:spacing w:after="0" w:line="240" w:lineRule="auto"/>
        <w:ind w:right="1249"/>
        <w:jc w:val="both"/>
        <w:rPr>
          <w:rFonts w:ascii="Sylfaen" w:hAnsi="Sylfaen"/>
          <w:sz w:val="24"/>
          <w:szCs w:val="24"/>
          <w:lang w:val="ka-GE"/>
        </w:rPr>
      </w:pPr>
      <w:r w:rsidRPr="00B83909">
        <w:rPr>
          <w:rFonts w:ascii="Sylfaen" w:hAnsi="Sylfaen"/>
          <w:sz w:val="24"/>
          <w:szCs w:val="24"/>
          <w:lang w:val="ka-GE"/>
        </w:rPr>
        <w:t>არაფორმალური პროფესიული განათლების აღიარება ხორციელდება საქართველოს კანონმდებლობით</w:t>
      </w:r>
      <w:r w:rsidR="000E2FFF" w:rsidRPr="00B83909">
        <w:rPr>
          <w:rFonts w:ascii="Sylfaen" w:hAnsi="Sylfaen"/>
          <w:sz w:val="24"/>
          <w:szCs w:val="24"/>
          <w:lang w:val="ka-GE"/>
        </w:rPr>
        <w:t>, განათლებისა და მეცნიერების მინისტრის ნორმატიული  აქტით</w:t>
      </w:r>
      <w:r w:rsidR="008D0508">
        <w:rPr>
          <w:rFonts w:ascii="Sylfaen" w:hAnsi="Sylfaen"/>
          <w:sz w:val="24"/>
          <w:szCs w:val="24"/>
          <w:lang w:val="ka-GE"/>
        </w:rPr>
        <w:t xml:space="preserve"> </w:t>
      </w:r>
      <w:r w:rsidR="008D0508" w:rsidRPr="001707A5">
        <w:rPr>
          <w:rFonts w:ascii="Sylfaen" w:hAnsi="Sylfaen"/>
          <w:color w:val="000000"/>
          <w:sz w:val="24"/>
          <w:szCs w:val="24"/>
          <w:lang w:val="ka-GE"/>
        </w:rPr>
        <w:t xml:space="preserve">2011 წლის 3 თებერვლის ბრძანებით N8 დამტკიცებული </w:t>
      </w:r>
      <w:r w:rsidRPr="001707A5">
        <w:rPr>
          <w:rFonts w:ascii="Sylfaen" w:hAnsi="Sylfaen"/>
          <w:color w:val="000000"/>
          <w:sz w:val="24"/>
          <w:szCs w:val="24"/>
          <w:lang w:val="ka-GE"/>
        </w:rPr>
        <w:t>წესით და მიზნად ისახავს არაფორმალური განათლების მქონე პირის ცოდნის,</w:t>
      </w:r>
      <w:r w:rsidRPr="00B83909">
        <w:rPr>
          <w:rFonts w:ascii="Sylfaen" w:hAnsi="Sylfaen"/>
          <w:sz w:val="24"/>
          <w:szCs w:val="24"/>
          <w:lang w:val="ka-GE"/>
        </w:rPr>
        <w:t xml:space="preserve">  უნარებისა და ღირებულებების შემოწმებას</w:t>
      </w:r>
      <w:r w:rsidR="00DC7808" w:rsidRPr="00B83909">
        <w:rPr>
          <w:rFonts w:ascii="Sylfaen" w:hAnsi="Sylfaen"/>
          <w:sz w:val="24"/>
          <w:szCs w:val="24"/>
          <w:lang w:val="ka-GE"/>
        </w:rPr>
        <w:t>, წარმოდგენილი სუბიექტების ანალიზისა და შესაბამისი გამოცდის საშუალებით.</w:t>
      </w:r>
      <w:r w:rsidRPr="00B83909">
        <w:rPr>
          <w:rFonts w:ascii="Sylfaen" w:hAnsi="Sylfaen"/>
          <w:sz w:val="24"/>
          <w:szCs w:val="24"/>
          <w:lang w:val="ka-GE"/>
        </w:rPr>
        <w:t xml:space="preserve"> </w:t>
      </w:r>
    </w:p>
    <w:p w:rsidR="00600481" w:rsidRPr="00B83909" w:rsidRDefault="00600481" w:rsidP="003C69EB">
      <w:pPr>
        <w:numPr>
          <w:ilvl w:val="0"/>
          <w:numId w:val="13"/>
        </w:numPr>
        <w:tabs>
          <w:tab w:val="left" w:pos="0"/>
        </w:tabs>
        <w:spacing w:after="0" w:line="240" w:lineRule="auto"/>
        <w:ind w:right="1249"/>
        <w:jc w:val="both"/>
        <w:rPr>
          <w:rFonts w:ascii="Sylfaen" w:hAnsi="Sylfaen"/>
          <w:sz w:val="24"/>
          <w:szCs w:val="24"/>
          <w:lang w:val="ka-GE"/>
        </w:rPr>
      </w:pPr>
      <w:r w:rsidRPr="00B83909">
        <w:rPr>
          <w:rFonts w:ascii="Sylfaen" w:hAnsi="Sylfaen"/>
          <w:sz w:val="24"/>
          <w:szCs w:val="24"/>
          <w:lang w:val="ka-GE"/>
        </w:rPr>
        <w:t>არაფორმალური გზით მიღებული პროფესიული განათლების აღიარება შეიძლება განხორციელდეს მხოლოდ პროფესიული განათლების I, II და III საფეხურების ფარგლებში</w:t>
      </w:r>
      <w:r w:rsidR="00165733" w:rsidRPr="00B83909">
        <w:rPr>
          <w:rFonts w:ascii="Sylfaen" w:hAnsi="Sylfaen"/>
          <w:sz w:val="24"/>
          <w:szCs w:val="24"/>
          <w:lang w:val="ka-GE"/>
        </w:rPr>
        <w:t xml:space="preserve">, </w:t>
      </w:r>
      <w:r w:rsidR="0068419D" w:rsidRPr="00B83909">
        <w:rPr>
          <w:rFonts w:ascii="Sylfaen" w:hAnsi="Sylfaen"/>
          <w:sz w:val="24"/>
          <w:szCs w:val="24"/>
          <w:lang w:val="ka-GE"/>
        </w:rPr>
        <w:t>გარდა რეგულირებადი პროფესიებისა</w:t>
      </w:r>
      <w:r w:rsidR="00165733" w:rsidRPr="00B83909">
        <w:rPr>
          <w:rFonts w:ascii="Sylfaen" w:hAnsi="Sylfaen"/>
          <w:sz w:val="24"/>
          <w:szCs w:val="24"/>
          <w:lang w:val="ka-GE"/>
        </w:rPr>
        <w:t>.</w:t>
      </w:r>
    </w:p>
    <w:p w:rsidR="0004100D" w:rsidRPr="00B83909" w:rsidRDefault="00DC7808" w:rsidP="003C69EB">
      <w:pPr>
        <w:numPr>
          <w:ilvl w:val="0"/>
          <w:numId w:val="13"/>
        </w:numPr>
        <w:tabs>
          <w:tab w:val="left" w:pos="0"/>
        </w:tabs>
        <w:spacing w:after="0" w:line="240" w:lineRule="auto"/>
        <w:ind w:right="1249"/>
        <w:jc w:val="both"/>
        <w:rPr>
          <w:rFonts w:ascii="Sylfaen" w:hAnsi="Sylfaen"/>
          <w:sz w:val="24"/>
          <w:szCs w:val="24"/>
          <w:lang w:val="ka-GE"/>
        </w:rPr>
      </w:pPr>
      <w:r w:rsidRPr="00B83909">
        <w:rPr>
          <w:rFonts w:ascii="Sylfaen" w:hAnsi="Sylfaen"/>
          <w:sz w:val="24"/>
          <w:szCs w:val="24"/>
          <w:lang w:val="ka-GE"/>
        </w:rPr>
        <w:t>რეგულირებადი პროფესიების ჩამონათვალი განისაზღვრება საქართველოს მთავრობის დადგენილებით;</w:t>
      </w:r>
    </w:p>
    <w:p w:rsidR="0004100D" w:rsidRPr="00B83909" w:rsidRDefault="0004100D" w:rsidP="003C69EB">
      <w:pPr>
        <w:numPr>
          <w:ilvl w:val="0"/>
          <w:numId w:val="13"/>
        </w:numPr>
        <w:tabs>
          <w:tab w:val="left" w:pos="0"/>
        </w:tabs>
        <w:spacing w:after="0" w:line="240" w:lineRule="auto"/>
        <w:ind w:right="1249"/>
        <w:jc w:val="both"/>
        <w:rPr>
          <w:rFonts w:ascii="Sylfaen" w:hAnsi="Sylfaen"/>
          <w:sz w:val="24"/>
          <w:szCs w:val="24"/>
          <w:lang w:val="ka-GE"/>
        </w:rPr>
      </w:pPr>
      <w:r w:rsidRPr="00B83909">
        <w:rPr>
          <w:rFonts w:ascii="Sylfaen" w:hAnsi="Sylfaen"/>
          <w:sz w:val="24"/>
          <w:szCs w:val="24"/>
          <w:lang w:val="ka-GE"/>
        </w:rPr>
        <w:t xml:space="preserve">არაფორმალური განათლების აღიარება არ არის დამოკიდებული პროფესიული   საგანმანათლებლო პროგრამით გათვალისწინებულ ცოდნისა და უნარების დაუფლების საშუალებებზე (სკოლა, სასწავლო, სასემინარო თუ პრაქტიკული კურსი, სამუშაო გამოცდილება თუ დამოუკიდებელი სწავლა).  </w:t>
      </w:r>
    </w:p>
    <w:p w:rsidR="0004100D" w:rsidRPr="00B83909" w:rsidRDefault="0004100D" w:rsidP="003C69EB">
      <w:pPr>
        <w:numPr>
          <w:ilvl w:val="0"/>
          <w:numId w:val="13"/>
        </w:numPr>
        <w:tabs>
          <w:tab w:val="left" w:pos="0"/>
        </w:tabs>
        <w:spacing w:after="0" w:line="240" w:lineRule="auto"/>
        <w:ind w:right="1249"/>
        <w:jc w:val="both"/>
        <w:rPr>
          <w:rFonts w:ascii="Sylfaen" w:hAnsi="Sylfaen"/>
          <w:sz w:val="24"/>
          <w:szCs w:val="24"/>
          <w:lang w:val="ka-GE"/>
        </w:rPr>
      </w:pPr>
      <w:r w:rsidRPr="00B83909">
        <w:rPr>
          <w:rFonts w:ascii="Sylfaen" w:hAnsi="Sylfaen"/>
          <w:sz w:val="24"/>
          <w:szCs w:val="24"/>
          <w:lang w:val="ka-GE"/>
        </w:rPr>
        <w:t>არაფორმალური პროფესიული განათლების აღიარება ეფუძნება პროფესიული განათლების შესაბამისი საფეხურისათვის პროფესიული სტანდარტით გათვალისწინებული ცოდნის, უნარებისა და ღირებულებების ფლობას, კოლეჯის სასწავლო-აკადემიურ მოთხოვნებს და შრომის ბაზრის მხრივ ამ უნარების მისაღებობას პროფესიული საქმიანობისათვის. </w:t>
      </w:r>
    </w:p>
    <w:p w:rsidR="0050195E" w:rsidRPr="00B83909" w:rsidRDefault="0050195E" w:rsidP="003C69EB">
      <w:pPr>
        <w:numPr>
          <w:ilvl w:val="0"/>
          <w:numId w:val="13"/>
        </w:numPr>
        <w:tabs>
          <w:tab w:val="left" w:pos="0"/>
        </w:tabs>
        <w:spacing w:after="0" w:line="240" w:lineRule="auto"/>
        <w:ind w:right="1249"/>
        <w:jc w:val="both"/>
        <w:rPr>
          <w:rFonts w:ascii="Sylfaen" w:hAnsi="Sylfaen"/>
          <w:sz w:val="24"/>
          <w:szCs w:val="24"/>
          <w:lang w:val="ka-GE"/>
        </w:rPr>
      </w:pPr>
      <w:r w:rsidRPr="00B83909">
        <w:rPr>
          <w:rFonts w:ascii="Sylfaen" w:hAnsi="Sylfaen"/>
          <w:sz w:val="24"/>
          <w:szCs w:val="24"/>
          <w:lang w:val="ka-GE"/>
        </w:rPr>
        <w:t xml:space="preserve">არაფორმალური პროფესიული განათლების აღიარებას ახდენს არაფორმალური პროფესიული განათლების აღიარების კომისია, რომლის შემადგენლობას </w:t>
      </w:r>
      <w:r w:rsidR="00936ACA" w:rsidRPr="00B83909">
        <w:rPr>
          <w:rFonts w:ascii="Sylfaen" w:hAnsi="Sylfaen"/>
          <w:sz w:val="24"/>
          <w:szCs w:val="24"/>
          <w:lang w:val="ka-GE"/>
        </w:rPr>
        <w:t>დირექტორის მოადგილის,</w:t>
      </w:r>
      <w:r w:rsidR="00B83909" w:rsidRPr="00B83909">
        <w:rPr>
          <w:rFonts w:ascii="Sylfaen" w:hAnsi="Sylfaen"/>
          <w:sz w:val="24"/>
          <w:szCs w:val="24"/>
          <w:lang w:val="ka-GE"/>
        </w:rPr>
        <w:t xml:space="preserve"> </w:t>
      </w:r>
      <w:r w:rsidR="00936ACA" w:rsidRPr="00B83909">
        <w:rPr>
          <w:rFonts w:ascii="Sylfaen" w:hAnsi="Sylfaen"/>
          <w:sz w:val="24"/>
          <w:szCs w:val="24"/>
          <w:lang w:val="ka-GE"/>
        </w:rPr>
        <w:t xml:space="preserve">წარდგინების საფუძველზე </w:t>
      </w:r>
      <w:r w:rsidRPr="00B83909">
        <w:rPr>
          <w:rFonts w:ascii="Sylfaen" w:hAnsi="Sylfaen"/>
          <w:sz w:val="24"/>
          <w:szCs w:val="24"/>
          <w:lang w:val="ka-GE"/>
        </w:rPr>
        <w:t>ამტკიცებს დირექტორი;</w:t>
      </w:r>
    </w:p>
    <w:p w:rsidR="00936ACA" w:rsidRPr="00B83909" w:rsidRDefault="00936ACA" w:rsidP="003C69EB">
      <w:pPr>
        <w:numPr>
          <w:ilvl w:val="0"/>
          <w:numId w:val="13"/>
        </w:numPr>
        <w:tabs>
          <w:tab w:val="left" w:pos="0"/>
        </w:tabs>
        <w:spacing w:after="0" w:line="240" w:lineRule="auto"/>
        <w:ind w:right="1249"/>
        <w:jc w:val="both"/>
        <w:rPr>
          <w:rFonts w:ascii="Sylfaen" w:hAnsi="Sylfaen"/>
          <w:sz w:val="24"/>
          <w:szCs w:val="24"/>
          <w:lang w:val="ka-GE"/>
        </w:rPr>
      </w:pPr>
      <w:r w:rsidRPr="00B83909">
        <w:rPr>
          <w:rFonts w:ascii="Sylfaen" w:hAnsi="Sylfaen"/>
          <w:sz w:val="24"/>
          <w:szCs w:val="24"/>
          <w:lang w:val="ka-GE"/>
        </w:rPr>
        <w:t>კომისიის მუშაობას ხელმძღვანელობს დირექტორი;</w:t>
      </w:r>
    </w:p>
    <w:p w:rsidR="001240F8" w:rsidRDefault="0050195E" w:rsidP="003C69EB">
      <w:pPr>
        <w:numPr>
          <w:ilvl w:val="0"/>
          <w:numId w:val="13"/>
        </w:numPr>
        <w:tabs>
          <w:tab w:val="left" w:pos="0"/>
        </w:tabs>
        <w:spacing w:after="0" w:line="240" w:lineRule="auto"/>
        <w:ind w:right="1249"/>
        <w:jc w:val="both"/>
        <w:rPr>
          <w:rFonts w:ascii="Sylfaen" w:hAnsi="Sylfaen"/>
          <w:sz w:val="24"/>
          <w:szCs w:val="24"/>
          <w:lang w:val="ka-GE"/>
        </w:rPr>
      </w:pPr>
      <w:r w:rsidRPr="00B83909">
        <w:rPr>
          <w:rFonts w:ascii="Sylfaen" w:hAnsi="Sylfaen"/>
          <w:sz w:val="24"/>
          <w:szCs w:val="24"/>
          <w:lang w:val="ka-GE"/>
        </w:rPr>
        <w:t>კომისია გადაწყვეტილებას  იღებს  ხმათა უბრალო უმრავლესობით;</w:t>
      </w:r>
    </w:p>
    <w:p w:rsidR="000E1D3C" w:rsidRPr="001240F8" w:rsidRDefault="001240F8" w:rsidP="003C69EB">
      <w:pPr>
        <w:numPr>
          <w:ilvl w:val="0"/>
          <w:numId w:val="13"/>
        </w:numPr>
        <w:tabs>
          <w:tab w:val="left" w:pos="0"/>
        </w:tabs>
        <w:spacing w:after="0" w:line="240" w:lineRule="auto"/>
        <w:ind w:right="1249" w:hanging="450"/>
        <w:jc w:val="both"/>
        <w:rPr>
          <w:rFonts w:ascii="Sylfaen" w:hAnsi="Sylfaen"/>
          <w:sz w:val="24"/>
          <w:szCs w:val="24"/>
          <w:lang w:val="ka-GE"/>
        </w:rPr>
      </w:pPr>
      <w:r>
        <w:rPr>
          <w:rFonts w:ascii="Sylfaen" w:hAnsi="Sylfaen"/>
          <w:sz w:val="24"/>
          <w:szCs w:val="24"/>
          <w:lang w:val="ka-GE"/>
        </w:rPr>
        <w:t xml:space="preserve">არაფორმალური პროფესიული განათლების აღიარების მსურველმა კოლეჯს უნდა წარუდგინოს: </w:t>
      </w:r>
    </w:p>
    <w:p w:rsidR="000E1D3C" w:rsidRPr="00BF3F17" w:rsidRDefault="001240F8" w:rsidP="00B83909">
      <w:pPr>
        <w:pStyle w:val="ListParagraph1"/>
        <w:ind w:right="1249"/>
        <w:jc w:val="both"/>
        <w:rPr>
          <w:rFonts w:ascii="AcadNusx" w:hAnsi="AcadNusx"/>
          <w:sz w:val="24"/>
          <w:szCs w:val="24"/>
          <w:lang w:val="ka-GE"/>
        </w:rPr>
      </w:pPr>
      <w:r w:rsidRPr="00BF3F17">
        <w:rPr>
          <w:rFonts w:ascii="Sylfaen" w:hAnsi="Sylfaen" w:cs="Sylfaen"/>
          <w:sz w:val="24"/>
          <w:szCs w:val="24"/>
          <w:lang w:val="ka-GE"/>
        </w:rPr>
        <w:lastRenderedPageBreak/>
        <w:t xml:space="preserve">ა) პირადი (არასრულწლოვანის შემთხვევაში-წარმომადგენლის) განცხადება, რომელიც უნდა აკმაყოფილებდეს საქართველოს ზოგადი ადმინისტრაციული კოდექსის 78-ე მუხლით დადგენილ მოთხოვნებს და უნდა შეიცავდეს ინფორმაციას არაფორმალური გზით მიღებული ცოდნის, უნარებისა და ღირებულებების შესახებ; </w:t>
      </w:r>
      <w:r w:rsidR="000E1D3C" w:rsidRPr="00BF3F17">
        <w:rPr>
          <w:rFonts w:ascii="AcadNusx" w:hAnsi="AcadNusx"/>
          <w:sz w:val="24"/>
          <w:szCs w:val="24"/>
          <w:lang w:val="ka-GE"/>
        </w:rPr>
        <w:t xml:space="preserve"> </w:t>
      </w:r>
    </w:p>
    <w:p w:rsidR="000E1D3C" w:rsidRPr="00BF3F17" w:rsidRDefault="000E1D3C" w:rsidP="00BF3F17">
      <w:pPr>
        <w:pStyle w:val="ListParagraph1"/>
        <w:ind w:right="1249"/>
        <w:jc w:val="both"/>
        <w:rPr>
          <w:rFonts w:ascii="AcadNusx" w:hAnsi="AcadNusx"/>
          <w:sz w:val="24"/>
          <w:szCs w:val="24"/>
          <w:lang w:val="ka-GE"/>
        </w:rPr>
      </w:pPr>
      <w:r w:rsidRPr="00BF3F17">
        <w:rPr>
          <w:rFonts w:ascii="Sylfaen" w:hAnsi="Sylfaen" w:cs="Sylfaen"/>
          <w:sz w:val="24"/>
          <w:szCs w:val="24"/>
          <w:lang w:val="ka-GE"/>
        </w:rPr>
        <w:t xml:space="preserve">ბ) </w:t>
      </w:r>
      <w:r w:rsidR="001240F8" w:rsidRPr="00BF3F17">
        <w:rPr>
          <w:rFonts w:ascii="Sylfaen" w:hAnsi="Sylfaen" w:cs="Sylfaen"/>
          <w:sz w:val="24"/>
          <w:szCs w:val="24"/>
          <w:lang w:val="ka-GE"/>
        </w:rPr>
        <w:t xml:space="preserve">პირადობის დამადასტურებელი დოკუმენტის ასლი; </w:t>
      </w:r>
    </w:p>
    <w:p w:rsidR="00D200BF" w:rsidRPr="00116664" w:rsidRDefault="000E1D3C" w:rsidP="00D200BF">
      <w:pPr>
        <w:pStyle w:val="ListParagraph1"/>
        <w:ind w:right="1249"/>
        <w:jc w:val="both"/>
        <w:rPr>
          <w:rFonts w:ascii="Sylfaen" w:hAnsi="Sylfaen"/>
          <w:sz w:val="24"/>
          <w:szCs w:val="24"/>
          <w:lang w:val="ka-GE"/>
        </w:rPr>
      </w:pPr>
      <w:r w:rsidRPr="00BF3F17">
        <w:rPr>
          <w:rFonts w:ascii="Sylfaen" w:hAnsi="Sylfaen" w:cs="Sylfaen"/>
          <w:sz w:val="24"/>
          <w:szCs w:val="24"/>
          <w:lang w:val="ka-GE"/>
        </w:rPr>
        <w:t>გ)</w:t>
      </w:r>
      <w:r w:rsidRPr="00BF3F17">
        <w:rPr>
          <w:rFonts w:ascii="AcadNusx" w:hAnsi="AcadNusx"/>
          <w:sz w:val="24"/>
          <w:szCs w:val="24"/>
          <w:lang w:val="ka-GE"/>
        </w:rPr>
        <w:t xml:space="preserve"> </w:t>
      </w:r>
      <w:r w:rsidR="001240F8" w:rsidRPr="00BF3F17">
        <w:rPr>
          <w:rFonts w:ascii="Sylfaen" w:hAnsi="Sylfaen"/>
          <w:sz w:val="24"/>
          <w:szCs w:val="24"/>
          <w:lang w:val="ka-GE"/>
        </w:rPr>
        <w:t xml:space="preserve">პრაქტიკის შედეგად მიღებული ან სხვა კომპეტენციების ფლობის დამადასტურებლეი დოკუმენტი, რომელიც შეიცავს ინფორმაციას პროფესიით პრაქტიკული მუშაობის ვადის, განხორციელებული საქმიანობის ან/და </w:t>
      </w:r>
      <w:r w:rsidR="001240F8" w:rsidRPr="00116664">
        <w:rPr>
          <w:rFonts w:ascii="Sylfaen" w:hAnsi="Sylfaen"/>
          <w:sz w:val="24"/>
          <w:szCs w:val="24"/>
          <w:lang w:val="ka-GE"/>
        </w:rPr>
        <w:t xml:space="preserve">არსებული კომპენტევციების  შესახებ (ცნობა, სერთიფიკატი და ა. შ.) </w:t>
      </w:r>
    </w:p>
    <w:p w:rsidR="00D200BF" w:rsidRPr="00116664" w:rsidRDefault="00D200BF" w:rsidP="00D200BF">
      <w:pPr>
        <w:ind w:left="720"/>
        <w:jc w:val="both"/>
        <w:rPr>
          <w:rFonts w:ascii="Sylfaen" w:hAnsi="Sylfaen"/>
          <w:lang w:val="ka-GE"/>
        </w:rPr>
      </w:pPr>
      <w:r w:rsidRPr="00116664">
        <w:rPr>
          <w:rFonts w:ascii="Sylfaen" w:hAnsi="Sylfaen"/>
          <w:lang w:val="ka-GE"/>
        </w:rPr>
        <w:t>დ) მე-3 საფეხურის  შესაბამისი არაფორმალური პროფესიული  განათლების  აღიარების შემთხვევაში-</w:t>
      </w:r>
      <w:r w:rsidRPr="00116664">
        <w:rPr>
          <w:rFonts w:ascii="Sylfaen" w:hAnsi="Sylfaen"/>
        </w:rPr>
        <w:t xml:space="preserve"> ზოგადი განათლების ატესტატი</w:t>
      </w:r>
      <w:r w:rsidRPr="00116664">
        <w:rPr>
          <w:rFonts w:ascii="Sylfaen" w:hAnsi="Sylfaen"/>
          <w:lang w:val="ka-GE"/>
        </w:rPr>
        <w:t xml:space="preserve">; </w:t>
      </w:r>
    </w:p>
    <w:p w:rsidR="000E1D3C" w:rsidRPr="00B83909" w:rsidRDefault="000E1D3C" w:rsidP="001A3359">
      <w:pPr>
        <w:pStyle w:val="ListParagraph1"/>
        <w:ind w:right="1249"/>
        <w:jc w:val="both"/>
        <w:rPr>
          <w:rFonts w:ascii="Sylfaen" w:hAnsi="Sylfaen"/>
          <w:sz w:val="24"/>
          <w:szCs w:val="24"/>
          <w:lang w:val="ka-GE"/>
        </w:rPr>
      </w:pPr>
      <w:r w:rsidRPr="00B83909">
        <w:rPr>
          <w:rFonts w:ascii="Sylfaen" w:hAnsi="Sylfaen"/>
          <w:sz w:val="24"/>
          <w:szCs w:val="24"/>
          <w:lang w:val="ka-GE"/>
        </w:rPr>
        <w:t>ე) არაფორმალური  პროფესიული  განათლების აღიარების საფასურის გადახდის  დამადასტურებელი ქვითარი; (საფასური განისაზღვრება დირექტორის ბრძანებით)</w:t>
      </w:r>
    </w:p>
    <w:p w:rsidR="00086A3F" w:rsidRDefault="000E1D3C" w:rsidP="003C69EB">
      <w:pPr>
        <w:numPr>
          <w:ilvl w:val="0"/>
          <w:numId w:val="13"/>
        </w:numPr>
        <w:tabs>
          <w:tab w:val="left" w:pos="0"/>
          <w:tab w:val="left" w:pos="360"/>
        </w:tabs>
        <w:spacing w:after="0" w:line="240" w:lineRule="auto"/>
        <w:ind w:right="1249" w:hanging="540"/>
        <w:jc w:val="both"/>
        <w:rPr>
          <w:rFonts w:ascii="Sylfaen" w:hAnsi="Sylfaen"/>
          <w:sz w:val="24"/>
          <w:szCs w:val="24"/>
          <w:lang w:val="ka-GE"/>
        </w:rPr>
      </w:pPr>
      <w:r w:rsidRPr="00B83909">
        <w:rPr>
          <w:rFonts w:ascii="Sylfaen" w:hAnsi="Sylfaen"/>
          <w:sz w:val="24"/>
          <w:szCs w:val="24"/>
          <w:lang w:val="ka-GE"/>
        </w:rPr>
        <w:t>ზემოაღნიშნული დოკუმენტების გარდა კომისიას უფლება აქვს არაფორმალური პროფესიული განათლების აღიარების მსურველს მოსთხოვოს სხვა  დოკუმენტები, რომლებიც აუცილებელია შესაბამისი პროფესიული სტანდარტით გათვალისწინებული ცოდნის, უნარების და ღირებულებების  შესამოწმებლად;</w:t>
      </w:r>
    </w:p>
    <w:p w:rsidR="00086A3F" w:rsidRDefault="00CE1F07" w:rsidP="003C69EB">
      <w:pPr>
        <w:numPr>
          <w:ilvl w:val="0"/>
          <w:numId w:val="13"/>
        </w:numPr>
        <w:tabs>
          <w:tab w:val="left" w:pos="0"/>
          <w:tab w:val="left" w:pos="360"/>
        </w:tabs>
        <w:spacing w:after="0" w:line="240" w:lineRule="auto"/>
        <w:ind w:right="1249" w:hanging="540"/>
        <w:jc w:val="both"/>
        <w:rPr>
          <w:rFonts w:ascii="Sylfaen" w:hAnsi="Sylfaen"/>
          <w:sz w:val="24"/>
          <w:szCs w:val="24"/>
          <w:lang w:val="ka-GE"/>
        </w:rPr>
      </w:pPr>
      <w:r w:rsidRPr="00086A3F">
        <w:rPr>
          <w:rFonts w:ascii="Sylfaen" w:hAnsi="Sylfaen"/>
          <w:sz w:val="24"/>
          <w:szCs w:val="24"/>
          <w:lang w:val="ka-GE"/>
        </w:rPr>
        <w:t xml:space="preserve">განცხადების შეტანიდან 5 დღის ვადაში კომისია უზრუნველყოფს შემოსული </w:t>
      </w:r>
      <w:r w:rsidR="00C14724" w:rsidRPr="00086A3F">
        <w:rPr>
          <w:rFonts w:ascii="Sylfaen" w:hAnsi="Sylfaen"/>
          <w:sz w:val="24"/>
          <w:szCs w:val="24"/>
          <w:lang w:val="ka-GE"/>
        </w:rPr>
        <w:t xml:space="preserve"> </w:t>
      </w:r>
      <w:r w:rsidRPr="00086A3F">
        <w:rPr>
          <w:rFonts w:ascii="Sylfaen" w:hAnsi="Sylfaen"/>
          <w:sz w:val="24"/>
          <w:szCs w:val="24"/>
          <w:lang w:val="ka-GE"/>
        </w:rPr>
        <w:t>დოკუმენტაციის ამ მუხლის მოთხოვნებთან შესაბამისობისა და მისი სისრულის შემოწმებას.</w:t>
      </w:r>
    </w:p>
    <w:p w:rsidR="00086A3F" w:rsidRDefault="00763AD4" w:rsidP="003C69EB">
      <w:pPr>
        <w:numPr>
          <w:ilvl w:val="0"/>
          <w:numId w:val="13"/>
        </w:numPr>
        <w:tabs>
          <w:tab w:val="left" w:pos="0"/>
          <w:tab w:val="left" w:pos="360"/>
        </w:tabs>
        <w:spacing w:after="0" w:line="240" w:lineRule="auto"/>
        <w:ind w:right="1249" w:hanging="540"/>
        <w:jc w:val="both"/>
        <w:rPr>
          <w:rFonts w:ascii="Sylfaen" w:hAnsi="Sylfaen"/>
          <w:sz w:val="24"/>
          <w:szCs w:val="24"/>
          <w:lang w:val="ka-GE"/>
        </w:rPr>
      </w:pPr>
      <w:r w:rsidRPr="00086A3F">
        <w:rPr>
          <w:rFonts w:ascii="Sylfaen" w:hAnsi="Sylfaen"/>
          <w:sz w:val="24"/>
          <w:szCs w:val="24"/>
          <w:lang w:val="ka-GE"/>
        </w:rPr>
        <w:t>იმ</w:t>
      </w:r>
      <w:r w:rsidR="00C14724" w:rsidRPr="00086A3F">
        <w:rPr>
          <w:rFonts w:ascii="Sylfaen" w:hAnsi="Sylfaen"/>
          <w:sz w:val="24"/>
          <w:szCs w:val="24"/>
          <w:lang w:val="ka-GE"/>
        </w:rPr>
        <w:t xml:space="preserve"> </w:t>
      </w:r>
      <w:r w:rsidRPr="00086A3F">
        <w:rPr>
          <w:rFonts w:ascii="Sylfaen" w:hAnsi="Sylfaen"/>
          <w:sz w:val="24"/>
          <w:szCs w:val="24"/>
          <w:lang w:val="ka-GE"/>
        </w:rPr>
        <w:t xml:space="preserve">შემთხვევაში თუ წარმოდგენილი დოკუმენტაცია არ აკმაყოფილებს ზემოაღნიშნულ მოთხოვნებს, განმცხადებელს მითითებულ მისამართზე ეცნობება აღნიშნულის შესახებ და მისი განაცხადი განუხილველი დარჩება შესაბამისი ხარვეზის აღმოფხვრისა და აუცილებელი დოკუმენტაციის კოლეჯში წარდგენამდე. </w:t>
      </w:r>
    </w:p>
    <w:p w:rsidR="00086A3F" w:rsidRDefault="00C14724" w:rsidP="003C69EB">
      <w:pPr>
        <w:numPr>
          <w:ilvl w:val="0"/>
          <w:numId w:val="13"/>
        </w:numPr>
        <w:tabs>
          <w:tab w:val="left" w:pos="0"/>
          <w:tab w:val="left" w:pos="360"/>
        </w:tabs>
        <w:spacing w:after="0" w:line="240" w:lineRule="auto"/>
        <w:ind w:right="1249" w:hanging="540"/>
        <w:jc w:val="both"/>
        <w:rPr>
          <w:rFonts w:ascii="Sylfaen" w:hAnsi="Sylfaen"/>
          <w:sz w:val="24"/>
          <w:szCs w:val="24"/>
          <w:lang w:val="ka-GE"/>
        </w:rPr>
      </w:pPr>
      <w:r w:rsidRPr="00086A3F">
        <w:rPr>
          <w:rFonts w:ascii="Sylfaen" w:eastAsia="Times New Roman" w:hAnsi="Sylfaen" w:cs="Sylfaen"/>
          <w:sz w:val="24"/>
          <w:szCs w:val="24"/>
          <w:shd w:val="clear" w:color="auto" w:fill="FFFFFF"/>
          <w:lang w:val="ka-GE"/>
        </w:rPr>
        <w:t>განმცხადებლის</w:t>
      </w:r>
      <w:r w:rsidRPr="00086A3F">
        <w:rPr>
          <w:rFonts w:ascii="Arial" w:eastAsia="Times New Roman" w:hAnsi="Arial" w:cs="Arial"/>
          <w:sz w:val="24"/>
          <w:szCs w:val="24"/>
          <w:shd w:val="clear" w:color="auto" w:fill="FFFFFF"/>
          <w:lang w:val="ka-GE"/>
        </w:rPr>
        <w:t xml:space="preserve"> </w:t>
      </w:r>
      <w:r w:rsidRPr="00086A3F">
        <w:rPr>
          <w:rFonts w:ascii="Sylfaen" w:eastAsia="Times New Roman" w:hAnsi="Sylfaen" w:cs="Sylfaen"/>
          <w:sz w:val="24"/>
          <w:szCs w:val="24"/>
          <w:shd w:val="clear" w:color="auto" w:fill="FFFFFF"/>
          <w:lang w:val="ka-GE"/>
        </w:rPr>
        <w:t>მიერ</w:t>
      </w:r>
      <w:r w:rsidRPr="00086A3F">
        <w:rPr>
          <w:rFonts w:ascii="Arial" w:eastAsia="Times New Roman" w:hAnsi="Arial" w:cs="Arial"/>
          <w:sz w:val="24"/>
          <w:szCs w:val="24"/>
          <w:shd w:val="clear" w:color="auto" w:fill="FFFFFF"/>
          <w:lang w:val="ka-GE"/>
        </w:rPr>
        <w:t xml:space="preserve"> </w:t>
      </w:r>
      <w:r w:rsidRPr="00086A3F">
        <w:rPr>
          <w:rFonts w:ascii="Sylfaen" w:eastAsia="Times New Roman" w:hAnsi="Sylfaen" w:cs="Sylfaen"/>
          <w:sz w:val="24"/>
          <w:szCs w:val="24"/>
          <w:shd w:val="clear" w:color="auto" w:fill="FFFFFF"/>
          <w:lang w:val="ka-GE"/>
        </w:rPr>
        <w:t>წარდგენილი</w:t>
      </w:r>
      <w:r w:rsidRPr="00086A3F">
        <w:rPr>
          <w:rFonts w:ascii="Arial" w:eastAsia="Times New Roman" w:hAnsi="Arial" w:cs="Arial"/>
          <w:sz w:val="24"/>
          <w:szCs w:val="24"/>
          <w:shd w:val="clear" w:color="auto" w:fill="FFFFFF"/>
          <w:lang w:val="ka-GE"/>
        </w:rPr>
        <w:t xml:space="preserve"> </w:t>
      </w:r>
      <w:r w:rsidRPr="00086A3F">
        <w:rPr>
          <w:rFonts w:ascii="Sylfaen" w:eastAsia="Times New Roman" w:hAnsi="Sylfaen" w:cs="Sylfaen"/>
          <w:sz w:val="24"/>
          <w:szCs w:val="24"/>
          <w:shd w:val="clear" w:color="auto" w:fill="FFFFFF"/>
          <w:lang w:val="ka-GE"/>
        </w:rPr>
        <w:t>განცხადების</w:t>
      </w:r>
      <w:r w:rsidRPr="00086A3F">
        <w:rPr>
          <w:rFonts w:ascii="Sylfaen" w:eastAsia="Times New Roman" w:hAnsi="Sylfaen" w:cs="Arial"/>
          <w:sz w:val="24"/>
          <w:szCs w:val="24"/>
          <w:shd w:val="clear" w:color="auto" w:fill="FFFFFF"/>
          <w:lang w:val="ka-GE"/>
        </w:rPr>
        <w:t xml:space="preserve"> და</w:t>
      </w:r>
      <w:r w:rsidRPr="00086A3F">
        <w:rPr>
          <w:rFonts w:ascii="Arial" w:eastAsia="Times New Roman" w:hAnsi="Arial" w:cs="Arial"/>
          <w:sz w:val="24"/>
          <w:szCs w:val="24"/>
          <w:shd w:val="clear" w:color="auto" w:fill="FFFFFF"/>
          <w:lang w:val="ka-GE"/>
        </w:rPr>
        <w:t xml:space="preserve"> </w:t>
      </w:r>
      <w:r w:rsidRPr="00086A3F">
        <w:rPr>
          <w:rFonts w:ascii="Sylfaen" w:eastAsia="Times New Roman" w:hAnsi="Sylfaen" w:cs="Sylfaen"/>
          <w:sz w:val="24"/>
          <w:szCs w:val="24"/>
          <w:shd w:val="clear" w:color="auto" w:fill="FFFFFF"/>
          <w:lang w:val="ka-GE"/>
        </w:rPr>
        <w:t>თანდართულ</w:t>
      </w:r>
      <w:r w:rsidRPr="00086A3F">
        <w:rPr>
          <w:rFonts w:ascii="Arial" w:eastAsia="Times New Roman" w:hAnsi="Arial" w:cs="Arial"/>
          <w:sz w:val="24"/>
          <w:szCs w:val="24"/>
          <w:shd w:val="clear" w:color="auto" w:fill="FFFFFF"/>
          <w:lang w:val="ka-GE"/>
        </w:rPr>
        <w:t xml:space="preserve"> </w:t>
      </w:r>
      <w:r w:rsidRPr="00086A3F">
        <w:rPr>
          <w:rFonts w:ascii="Sylfaen" w:eastAsia="Times New Roman" w:hAnsi="Sylfaen" w:cs="Sylfaen"/>
          <w:sz w:val="24"/>
          <w:szCs w:val="24"/>
          <w:shd w:val="clear" w:color="auto" w:fill="FFFFFF"/>
          <w:lang w:val="ka-GE"/>
        </w:rPr>
        <w:t>დოკუმენტაციის</w:t>
      </w:r>
      <w:r w:rsidRPr="00086A3F">
        <w:rPr>
          <w:rFonts w:ascii="Arial" w:eastAsia="Times New Roman" w:hAnsi="Arial" w:cs="Arial"/>
          <w:sz w:val="24"/>
          <w:szCs w:val="24"/>
          <w:shd w:val="clear" w:color="auto" w:fill="FFFFFF"/>
          <w:lang w:val="ka-GE"/>
        </w:rPr>
        <w:t xml:space="preserve"> </w:t>
      </w:r>
      <w:r w:rsidRPr="00086A3F">
        <w:rPr>
          <w:rFonts w:ascii="Sylfaen" w:eastAsia="Times New Roman" w:hAnsi="Sylfaen" w:cs="Sylfaen"/>
          <w:sz w:val="24"/>
          <w:szCs w:val="24"/>
          <w:shd w:val="clear" w:color="auto" w:fill="FFFFFF"/>
          <w:lang w:val="ka-GE"/>
        </w:rPr>
        <w:t>შემოწმების  შედეგად კომისია</w:t>
      </w:r>
      <w:r w:rsidRPr="00086A3F">
        <w:rPr>
          <w:rFonts w:ascii="Arial" w:eastAsia="Times New Roman" w:hAnsi="Arial" w:cs="Arial"/>
          <w:sz w:val="24"/>
          <w:szCs w:val="24"/>
          <w:lang w:val="ka-GE"/>
        </w:rPr>
        <w:t> </w:t>
      </w:r>
      <w:r w:rsidRPr="00086A3F">
        <w:rPr>
          <w:rFonts w:ascii="Arial" w:eastAsia="Times New Roman" w:hAnsi="Arial" w:cs="Arial"/>
          <w:sz w:val="24"/>
          <w:szCs w:val="24"/>
          <w:shd w:val="clear" w:color="auto" w:fill="FFFFFF"/>
          <w:lang w:val="ka-GE"/>
        </w:rPr>
        <w:t xml:space="preserve"> </w:t>
      </w:r>
      <w:r w:rsidRPr="00086A3F">
        <w:rPr>
          <w:rFonts w:ascii="Sylfaen" w:eastAsia="Times New Roman" w:hAnsi="Sylfaen" w:cs="Sylfaen"/>
          <w:sz w:val="24"/>
          <w:szCs w:val="24"/>
          <w:shd w:val="clear" w:color="auto" w:fill="FFFFFF"/>
          <w:lang w:val="ka-GE"/>
        </w:rPr>
        <w:t>იღებს</w:t>
      </w:r>
      <w:r w:rsidRPr="00086A3F">
        <w:rPr>
          <w:rFonts w:ascii="Arial" w:eastAsia="Times New Roman" w:hAnsi="Arial" w:cs="Arial"/>
          <w:sz w:val="24"/>
          <w:szCs w:val="24"/>
          <w:shd w:val="clear" w:color="auto" w:fill="FFFFFF"/>
          <w:lang w:val="ka-GE"/>
        </w:rPr>
        <w:t xml:space="preserve"> </w:t>
      </w:r>
      <w:r w:rsidRPr="00086A3F">
        <w:rPr>
          <w:rFonts w:ascii="Sylfaen" w:eastAsia="Times New Roman" w:hAnsi="Sylfaen" w:cs="Sylfaen"/>
          <w:sz w:val="24"/>
          <w:szCs w:val="24"/>
          <w:shd w:val="clear" w:color="auto" w:fill="FFFFFF"/>
          <w:lang w:val="ka-GE"/>
        </w:rPr>
        <w:t>დასაბუთებულ</w:t>
      </w:r>
      <w:r w:rsidRPr="00086A3F">
        <w:rPr>
          <w:rFonts w:ascii="Arial" w:eastAsia="Times New Roman" w:hAnsi="Arial" w:cs="Arial"/>
          <w:sz w:val="24"/>
          <w:szCs w:val="24"/>
          <w:shd w:val="clear" w:color="auto" w:fill="FFFFFF"/>
          <w:lang w:val="ka-GE"/>
        </w:rPr>
        <w:t xml:space="preserve"> </w:t>
      </w:r>
      <w:r w:rsidRPr="00086A3F">
        <w:rPr>
          <w:rFonts w:ascii="Sylfaen" w:eastAsia="Times New Roman" w:hAnsi="Sylfaen" w:cs="Sylfaen"/>
          <w:sz w:val="24"/>
          <w:szCs w:val="24"/>
          <w:shd w:val="clear" w:color="auto" w:fill="FFFFFF"/>
          <w:lang w:val="ka-GE"/>
        </w:rPr>
        <w:t>გადაწყვეტილებას</w:t>
      </w:r>
      <w:r w:rsidR="00312CFA" w:rsidRPr="00086A3F">
        <w:rPr>
          <w:rFonts w:ascii="Sylfaen" w:eastAsia="Times New Roman" w:hAnsi="Sylfaen" w:cs="Sylfaen"/>
          <w:sz w:val="24"/>
          <w:szCs w:val="24"/>
          <w:shd w:val="clear" w:color="auto" w:fill="FFFFFF"/>
          <w:lang w:val="ka-GE"/>
        </w:rPr>
        <w:t>,</w:t>
      </w:r>
      <w:r w:rsidRPr="00086A3F">
        <w:rPr>
          <w:rFonts w:ascii="Arial" w:eastAsia="Times New Roman" w:hAnsi="Arial" w:cs="Arial"/>
          <w:sz w:val="24"/>
          <w:szCs w:val="24"/>
          <w:shd w:val="clear" w:color="auto" w:fill="FFFFFF"/>
          <w:lang w:val="ka-GE"/>
        </w:rPr>
        <w:t xml:space="preserve"> </w:t>
      </w:r>
      <w:r w:rsidRPr="00086A3F">
        <w:rPr>
          <w:rFonts w:ascii="Sylfaen" w:eastAsia="Times New Roman" w:hAnsi="Sylfaen" w:cs="Sylfaen"/>
          <w:sz w:val="24"/>
          <w:szCs w:val="24"/>
          <w:shd w:val="clear" w:color="auto" w:fill="FFFFFF"/>
          <w:lang w:val="ka-GE"/>
        </w:rPr>
        <w:t>რომელშიც</w:t>
      </w:r>
      <w:r w:rsidRPr="00086A3F">
        <w:rPr>
          <w:rFonts w:ascii="Arial" w:eastAsia="Times New Roman" w:hAnsi="Arial" w:cs="Arial"/>
          <w:sz w:val="24"/>
          <w:szCs w:val="24"/>
          <w:shd w:val="clear" w:color="auto" w:fill="FFFFFF"/>
          <w:lang w:val="ka-GE"/>
        </w:rPr>
        <w:t xml:space="preserve"> </w:t>
      </w:r>
      <w:r w:rsidRPr="00086A3F">
        <w:rPr>
          <w:rFonts w:ascii="Sylfaen" w:eastAsia="Times New Roman" w:hAnsi="Sylfaen" w:cs="Sylfaen"/>
          <w:sz w:val="24"/>
          <w:szCs w:val="24"/>
          <w:shd w:val="clear" w:color="auto" w:fill="FFFFFF"/>
          <w:lang w:val="ka-GE"/>
        </w:rPr>
        <w:t>აღინიშნება</w:t>
      </w:r>
      <w:r w:rsidRPr="00086A3F">
        <w:rPr>
          <w:rFonts w:ascii="Arial" w:eastAsia="Times New Roman" w:hAnsi="Arial" w:cs="Arial"/>
          <w:sz w:val="24"/>
          <w:szCs w:val="24"/>
          <w:shd w:val="clear" w:color="auto" w:fill="FFFFFF"/>
          <w:lang w:val="ka-GE"/>
        </w:rPr>
        <w:t xml:space="preserve"> </w:t>
      </w:r>
      <w:r w:rsidRPr="00086A3F">
        <w:rPr>
          <w:rFonts w:ascii="Sylfaen" w:eastAsia="Times New Roman" w:hAnsi="Sylfaen" w:cs="Sylfaen"/>
          <w:sz w:val="24"/>
          <w:szCs w:val="24"/>
          <w:shd w:val="clear" w:color="auto" w:fill="FFFFFF"/>
          <w:lang w:val="ka-GE"/>
        </w:rPr>
        <w:t>ის</w:t>
      </w:r>
      <w:r w:rsidRPr="00086A3F">
        <w:rPr>
          <w:rFonts w:ascii="Arial" w:eastAsia="Times New Roman" w:hAnsi="Arial" w:cs="Arial"/>
          <w:sz w:val="24"/>
          <w:szCs w:val="24"/>
          <w:shd w:val="clear" w:color="auto" w:fill="FFFFFF"/>
          <w:lang w:val="ka-GE"/>
        </w:rPr>
        <w:t xml:space="preserve"> </w:t>
      </w:r>
      <w:r w:rsidRPr="00086A3F">
        <w:rPr>
          <w:rFonts w:ascii="Sylfaen" w:eastAsia="Times New Roman" w:hAnsi="Sylfaen" w:cs="Sylfaen"/>
          <w:sz w:val="24"/>
          <w:szCs w:val="24"/>
          <w:shd w:val="clear" w:color="auto" w:fill="FFFFFF"/>
          <w:lang w:val="ka-GE"/>
        </w:rPr>
        <w:t>ცოდნა</w:t>
      </w:r>
      <w:r w:rsidRPr="00086A3F">
        <w:rPr>
          <w:rFonts w:ascii="Arial" w:eastAsia="Times New Roman" w:hAnsi="Arial" w:cs="Arial"/>
          <w:sz w:val="24"/>
          <w:szCs w:val="24"/>
          <w:shd w:val="clear" w:color="auto" w:fill="FFFFFF"/>
          <w:lang w:val="ka-GE"/>
        </w:rPr>
        <w:t xml:space="preserve">, </w:t>
      </w:r>
      <w:r w:rsidRPr="00086A3F">
        <w:rPr>
          <w:rFonts w:ascii="Sylfaen" w:eastAsia="Times New Roman" w:hAnsi="Sylfaen" w:cs="Sylfaen"/>
          <w:sz w:val="24"/>
          <w:szCs w:val="24"/>
          <w:shd w:val="clear" w:color="auto" w:fill="FFFFFF"/>
          <w:lang w:val="ka-GE"/>
        </w:rPr>
        <w:t>უნარები</w:t>
      </w:r>
      <w:r w:rsidRPr="00086A3F">
        <w:rPr>
          <w:rFonts w:ascii="Arial" w:eastAsia="Times New Roman" w:hAnsi="Arial" w:cs="Arial"/>
          <w:sz w:val="24"/>
          <w:szCs w:val="24"/>
          <w:shd w:val="clear" w:color="auto" w:fill="FFFFFF"/>
          <w:lang w:val="ka-GE"/>
        </w:rPr>
        <w:t xml:space="preserve"> </w:t>
      </w:r>
      <w:r w:rsidRPr="00086A3F">
        <w:rPr>
          <w:rFonts w:ascii="Sylfaen" w:eastAsia="Times New Roman" w:hAnsi="Sylfaen" w:cs="Sylfaen"/>
          <w:sz w:val="24"/>
          <w:szCs w:val="24"/>
          <w:shd w:val="clear" w:color="auto" w:fill="FFFFFF"/>
          <w:lang w:val="ka-GE"/>
        </w:rPr>
        <w:t>და</w:t>
      </w:r>
      <w:r w:rsidRPr="00086A3F">
        <w:rPr>
          <w:rFonts w:ascii="Arial" w:eastAsia="Times New Roman" w:hAnsi="Arial" w:cs="Arial"/>
          <w:sz w:val="24"/>
          <w:szCs w:val="24"/>
          <w:shd w:val="clear" w:color="auto" w:fill="FFFFFF"/>
          <w:lang w:val="ka-GE"/>
        </w:rPr>
        <w:t xml:space="preserve"> </w:t>
      </w:r>
      <w:r w:rsidRPr="00086A3F">
        <w:rPr>
          <w:rFonts w:ascii="Sylfaen" w:eastAsia="Times New Roman" w:hAnsi="Sylfaen" w:cs="Sylfaen"/>
          <w:sz w:val="24"/>
          <w:szCs w:val="24"/>
          <w:shd w:val="clear" w:color="auto" w:fill="FFFFFF"/>
          <w:lang w:val="ka-GE"/>
        </w:rPr>
        <w:t>ღირებულებები</w:t>
      </w:r>
      <w:r w:rsidRPr="00086A3F">
        <w:rPr>
          <w:rFonts w:ascii="Arial" w:eastAsia="Times New Roman" w:hAnsi="Arial" w:cs="Arial"/>
          <w:sz w:val="24"/>
          <w:szCs w:val="24"/>
          <w:shd w:val="clear" w:color="auto" w:fill="FFFFFF"/>
          <w:lang w:val="ka-GE"/>
        </w:rPr>
        <w:t xml:space="preserve">, </w:t>
      </w:r>
      <w:r w:rsidRPr="00086A3F">
        <w:rPr>
          <w:rFonts w:ascii="Sylfaen" w:eastAsia="Times New Roman" w:hAnsi="Sylfaen" w:cs="Sylfaen"/>
          <w:sz w:val="24"/>
          <w:szCs w:val="24"/>
          <w:shd w:val="clear" w:color="auto" w:fill="FFFFFF"/>
          <w:lang w:val="ka-GE"/>
        </w:rPr>
        <w:t>რომელთა</w:t>
      </w:r>
      <w:r w:rsidRPr="00086A3F">
        <w:rPr>
          <w:rFonts w:ascii="Arial" w:eastAsia="Times New Roman" w:hAnsi="Arial" w:cs="Arial"/>
          <w:sz w:val="24"/>
          <w:szCs w:val="24"/>
          <w:shd w:val="clear" w:color="auto" w:fill="FFFFFF"/>
          <w:lang w:val="ka-GE"/>
        </w:rPr>
        <w:t xml:space="preserve"> </w:t>
      </w:r>
      <w:r w:rsidRPr="00086A3F">
        <w:rPr>
          <w:rFonts w:ascii="Sylfaen" w:eastAsia="Times New Roman" w:hAnsi="Sylfaen" w:cs="Sylfaen"/>
          <w:sz w:val="24"/>
          <w:szCs w:val="24"/>
          <w:shd w:val="clear" w:color="auto" w:fill="FFFFFF"/>
          <w:lang w:val="ka-GE"/>
        </w:rPr>
        <w:t>ფლობაც</w:t>
      </w:r>
      <w:r w:rsidRPr="00086A3F">
        <w:rPr>
          <w:rFonts w:ascii="Arial" w:eastAsia="Times New Roman" w:hAnsi="Arial" w:cs="Arial"/>
          <w:sz w:val="24"/>
          <w:szCs w:val="24"/>
          <w:shd w:val="clear" w:color="auto" w:fill="FFFFFF"/>
          <w:lang w:val="ka-GE"/>
        </w:rPr>
        <w:t xml:space="preserve"> </w:t>
      </w:r>
      <w:r w:rsidRPr="00086A3F">
        <w:rPr>
          <w:rFonts w:ascii="Sylfaen" w:eastAsia="Times New Roman" w:hAnsi="Sylfaen" w:cs="Sylfaen"/>
          <w:sz w:val="24"/>
          <w:szCs w:val="24"/>
          <w:shd w:val="clear" w:color="auto" w:fill="FFFFFF"/>
          <w:lang w:val="ka-GE"/>
        </w:rPr>
        <w:t>დადასტურდა</w:t>
      </w:r>
      <w:r w:rsidRPr="00086A3F">
        <w:rPr>
          <w:rFonts w:ascii="Arial" w:eastAsia="Times New Roman" w:hAnsi="Arial" w:cs="Arial"/>
          <w:sz w:val="24"/>
          <w:szCs w:val="24"/>
          <w:shd w:val="clear" w:color="auto" w:fill="FFFFFF"/>
          <w:lang w:val="ka-GE"/>
        </w:rPr>
        <w:t xml:space="preserve"> </w:t>
      </w:r>
      <w:r w:rsidRPr="00086A3F">
        <w:rPr>
          <w:rFonts w:ascii="Sylfaen" w:eastAsia="Times New Roman" w:hAnsi="Sylfaen" w:cs="Sylfaen"/>
          <w:sz w:val="24"/>
          <w:szCs w:val="24"/>
          <w:shd w:val="clear" w:color="auto" w:fill="FFFFFF"/>
          <w:lang w:val="ka-GE"/>
        </w:rPr>
        <w:t>განმცხადებლის</w:t>
      </w:r>
      <w:r w:rsidRPr="00086A3F">
        <w:rPr>
          <w:rFonts w:ascii="Arial" w:eastAsia="Times New Roman" w:hAnsi="Arial" w:cs="Arial"/>
          <w:sz w:val="24"/>
          <w:szCs w:val="24"/>
          <w:shd w:val="clear" w:color="auto" w:fill="FFFFFF"/>
          <w:lang w:val="ka-GE"/>
        </w:rPr>
        <w:t xml:space="preserve"> </w:t>
      </w:r>
      <w:r w:rsidRPr="00086A3F">
        <w:rPr>
          <w:rFonts w:ascii="Sylfaen" w:eastAsia="Times New Roman" w:hAnsi="Sylfaen" w:cs="Sylfaen"/>
          <w:sz w:val="24"/>
          <w:szCs w:val="24"/>
          <w:shd w:val="clear" w:color="auto" w:fill="FFFFFF"/>
          <w:lang w:val="ka-GE"/>
        </w:rPr>
        <w:t>მიერ</w:t>
      </w:r>
      <w:r w:rsidRPr="00086A3F">
        <w:rPr>
          <w:rFonts w:ascii="Arial" w:eastAsia="Times New Roman" w:hAnsi="Arial" w:cs="Arial"/>
          <w:sz w:val="24"/>
          <w:szCs w:val="24"/>
          <w:shd w:val="clear" w:color="auto" w:fill="FFFFFF"/>
          <w:lang w:val="ka-GE"/>
        </w:rPr>
        <w:t xml:space="preserve"> </w:t>
      </w:r>
      <w:r w:rsidRPr="00086A3F">
        <w:rPr>
          <w:rFonts w:ascii="Sylfaen" w:eastAsia="Times New Roman" w:hAnsi="Sylfaen" w:cs="Sylfaen"/>
          <w:sz w:val="24"/>
          <w:szCs w:val="24"/>
          <w:shd w:val="clear" w:color="auto" w:fill="FFFFFF"/>
          <w:lang w:val="ka-GE"/>
        </w:rPr>
        <w:t>წარმოდგენილი</w:t>
      </w:r>
      <w:r w:rsidRPr="00086A3F">
        <w:rPr>
          <w:rFonts w:ascii="Arial" w:eastAsia="Times New Roman" w:hAnsi="Arial" w:cs="Arial"/>
          <w:sz w:val="24"/>
          <w:szCs w:val="24"/>
          <w:shd w:val="clear" w:color="auto" w:fill="FFFFFF"/>
          <w:lang w:val="ka-GE"/>
        </w:rPr>
        <w:t xml:space="preserve"> </w:t>
      </w:r>
      <w:r w:rsidRPr="00086A3F">
        <w:rPr>
          <w:rFonts w:ascii="Sylfaen" w:eastAsia="Times New Roman" w:hAnsi="Sylfaen" w:cs="Sylfaen"/>
          <w:sz w:val="24"/>
          <w:szCs w:val="24"/>
          <w:shd w:val="clear" w:color="auto" w:fill="FFFFFF"/>
          <w:lang w:val="ka-GE"/>
        </w:rPr>
        <w:t>დოკუმენტაციით</w:t>
      </w:r>
      <w:r w:rsidRPr="00086A3F">
        <w:rPr>
          <w:rFonts w:ascii="Sylfaen" w:eastAsia="Times New Roman" w:hAnsi="Sylfaen" w:cs="Arial"/>
          <w:sz w:val="24"/>
          <w:szCs w:val="24"/>
          <w:shd w:val="clear" w:color="auto" w:fill="FFFFFF"/>
          <w:lang w:val="ka-GE"/>
        </w:rPr>
        <w:t xml:space="preserve"> </w:t>
      </w:r>
      <w:r w:rsidRPr="00086A3F">
        <w:rPr>
          <w:rFonts w:ascii="Sylfaen" w:eastAsia="Times New Roman" w:hAnsi="Sylfaen" w:cs="Sylfaen"/>
          <w:sz w:val="24"/>
          <w:szCs w:val="24"/>
          <w:shd w:val="clear" w:color="auto" w:fill="FFFFFF"/>
          <w:lang w:val="ka-GE"/>
        </w:rPr>
        <w:t>და</w:t>
      </w:r>
      <w:r w:rsidRPr="00086A3F">
        <w:rPr>
          <w:rFonts w:ascii="Arial" w:eastAsia="Times New Roman" w:hAnsi="Arial" w:cs="Arial"/>
          <w:sz w:val="24"/>
          <w:szCs w:val="24"/>
          <w:shd w:val="clear" w:color="auto" w:fill="FFFFFF"/>
          <w:lang w:val="ka-GE"/>
        </w:rPr>
        <w:t xml:space="preserve"> </w:t>
      </w:r>
      <w:r w:rsidRPr="00086A3F">
        <w:rPr>
          <w:rFonts w:ascii="Sylfaen" w:eastAsia="Times New Roman" w:hAnsi="Sylfaen" w:cs="Sylfaen"/>
          <w:sz w:val="24"/>
          <w:szCs w:val="24"/>
          <w:shd w:val="clear" w:color="auto" w:fill="FFFFFF"/>
          <w:lang w:val="ka-GE"/>
        </w:rPr>
        <w:t>კომპეტენციები</w:t>
      </w:r>
      <w:r w:rsidRPr="00086A3F">
        <w:rPr>
          <w:rFonts w:ascii="Arial" w:eastAsia="Times New Roman" w:hAnsi="Arial" w:cs="Arial"/>
          <w:sz w:val="24"/>
          <w:szCs w:val="24"/>
          <w:shd w:val="clear" w:color="auto" w:fill="FFFFFF"/>
          <w:lang w:val="ka-GE"/>
        </w:rPr>
        <w:t xml:space="preserve">, </w:t>
      </w:r>
      <w:r w:rsidRPr="00086A3F">
        <w:rPr>
          <w:rFonts w:ascii="Sylfaen" w:eastAsia="Times New Roman" w:hAnsi="Sylfaen" w:cs="Sylfaen"/>
          <w:sz w:val="24"/>
          <w:szCs w:val="24"/>
          <w:shd w:val="clear" w:color="auto" w:fill="FFFFFF"/>
          <w:lang w:val="ka-GE"/>
        </w:rPr>
        <w:t>რომლებიც</w:t>
      </w:r>
      <w:r w:rsidRPr="00086A3F">
        <w:rPr>
          <w:rFonts w:ascii="Arial" w:eastAsia="Times New Roman" w:hAnsi="Arial" w:cs="Arial"/>
          <w:sz w:val="24"/>
          <w:szCs w:val="24"/>
          <w:shd w:val="clear" w:color="auto" w:fill="FFFFFF"/>
          <w:lang w:val="ka-GE"/>
        </w:rPr>
        <w:t xml:space="preserve"> </w:t>
      </w:r>
      <w:r w:rsidRPr="00086A3F">
        <w:rPr>
          <w:rFonts w:ascii="Sylfaen" w:eastAsia="Times New Roman" w:hAnsi="Sylfaen" w:cs="Sylfaen"/>
          <w:sz w:val="24"/>
          <w:szCs w:val="24"/>
          <w:shd w:val="clear" w:color="auto" w:fill="FFFFFF"/>
          <w:lang w:val="ka-GE"/>
        </w:rPr>
        <w:t>უნდა</w:t>
      </w:r>
      <w:r w:rsidRPr="00086A3F">
        <w:rPr>
          <w:rFonts w:ascii="Arial" w:eastAsia="Times New Roman" w:hAnsi="Arial" w:cs="Arial"/>
          <w:sz w:val="24"/>
          <w:szCs w:val="24"/>
          <w:shd w:val="clear" w:color="auto" w:fill="FFFFFF"/>
          <w:lang w:val="ka-GE"/>
        </w:rPr>
        <w:t xml:space="preserve"> </w:t>
      </w:r>
      <w:r w:rsidRPr="00086A3F">
        <w:rPr>
          <w:rFonts w:ascii="Sylfaen" w:eastAsia="Times New Roman" w:hAnsi="Sylfaen" w:cs="Sylfaen"/>
          <w:sz w:val="24"/>
          <w:szCs w:val="24"/>
          <w:shd w:val="clear" w:color="auto" w:fill="FFFFFF"/>
          <w:lang w:val="ka-GE"/>
        </w:rPr>
        <w:t>შემოწმდეს</w:t>
      </w:r>
      <w:r w:rsidRPr="00086A3F">
        <w:rPr>
          <w:rFonts w:ascii="Arial" w:eastAsia="Times New Roman" w:hAnsi="Arial" w:cs="Arial"/>
          <w:sz w:val="24"/>
          <w:szCs w:val="24"/>
          <w:shd w:val="clear" w:color="auto" w:fill="FFFFFF"/>
          <w:lang w:val="ka-GE"/>
        </w:rPr>
        <w:t xml:space="preserve"> </w:t>
      </w:r>
      <w:r w:rsidRPr="00086A3F">
        <w:rPr>
          <w:rFonts w:ascii="Sylfaen" w:eastAsia="Times New Roman" w:hAnsi="Sylfaen" w:cs="Sylfaen"/>
          <w:sz w:val="24"/>
          <w:szCs w:val="24"/>
          <w:shd w:val="clear" w:color="auto" w:fill="FFFFFF"/>
          <w:lang w:val="ka-GE"/>
        </w:rPr>
        <w:t>გამოცდით</w:t>
      </w:r>
      <w:r w:rsidRPr="00086A3F">
        <w:rPr>
          <w:rFonts w:ascii="Arial" w:eastAsia="Times New Roman" w:hAnsi="Arial" w:cs="Arial"/>
          <w:sz w:val="24"/>
          <w:szCs w:val="24"/>
          <w:shd w:val="clear" w:color="auto" w:fill="FFFFFF"/>
          <w:lang w:val="ka-GE"/>
        </w:rPr>
        <w:t>.</w:t>
      </w:r>
    </w:p>
    <w:p w:rsidR="00CB14C7" w:rsidRDefault="00312CFA" w:rsidP="003C69EB">
      <w:pPr>
        <w:numPr>
          <w:ilvl w:val="0"/>
          <w:numId w:val="13"/>
        </w:numPr>
        <w:tabs>
          <w:tab w:val="left" w:pos="0"/>
          <w:tab w:val="left" w:pos="360"/>
        </w:tabs>
        <w:spacing w:after="0" w:line="240" w:lineRule="auto"/>
        <w:ind w:right="1249" w:hanging="540"/>
        <w:jc w:val="both"/>
        <w:rPr>
          <w:rFonts w:ascii="Sylfaen" w:hAnsi="Sylfaen"/>
          <w:sz w:val="24"/>
          <w:szCs w:val="24"/>
          <w:lang w:val="ka-GE"/>
        </w:rPr>
      </w:pPr>
      <w:r w:rsidRPr="00086A3F">
        <w:rPr>
          <w:rFonts w:ascii="Sylfaen" w:hAnsi="Sylfaen"/>
          <w:sz w:val="24"/>
          <w:szCs w:val="24"/>
          <w:lang w:val="ka-GE"/>
        </w:rPr>
        <w:t>კომისიის გადაწყვეტილება არის არაფორმალური განათლების აღიარების მსურველისთვის გამოცდაზე დაშვების საფუძველი.</w:t>
      </w:r>
    </w:p>
    <w:p w:rsidR="00CB14C7" w:rsidRDefault="00445606" w:rsidP="003C69EB">
      <w:pPr>
        <w:numPr>
          <w:ilvl w:val="0"/>
          <w:numId w:val="13"/>
        </w:numPr>
        <w:tabs>
          <w:tab w:val="left" w:pos="0"/>
          <w:tab w:val="left" w:pos="360"/>
        </w:tabs>
        <w:spacing w:after="0" w:line="240" w:lineRule="auto"/>
        <w:ind w:right="1249" w:hanging="540"/>
        <w:jc w:val="both"/>
        <w:rPr>
          <w:rFonts w:ascii="Sylfaen" w:hAnsi="Sylfaen"/>
          <w:sz w:val="24"/>
          <w:szCs w:val="24"/>
          <w:lang w:val="ka-GE"/>
        </w:rPr>
      </w:pPr>
      <w:r w:rsidRPr="00CB14C7">
        <w:rPr>
          <w:rFonts w:ascii="Sylfaen" w:hAnsi="Sylfaen"/>
          <w:sz w:val="24"/>
          <w:szCs w:val="24"/>
          <w:lang w:val="ka-GE"/>
        </w:rPr>
        <w:t>გამოცდის ჩატარება მიზნად ისახავს  პირის კომპეტენციების ფლობის დონის  დადგენას სპეციალისტის მონაწილეობით;</w:t>
      </w:r>
    </w:p>
    <w:p w:rsidR="00CB14C7" w:rsidRDefault="00295EA3" w:rsidP="003C69EB">
      <w:pPr>
        <w:numPr>
          <w:ilvl w:val="0"/>
          <w:numId w:val="13"/>
        </w:numPr>
        <w:tabs>
          <w:tab w:val="left" w:pos="0"/>
          <w:tab w:val="left" w:pos="360"/>
        </w:tabs>
        <w:spacing w:after="0" w:line="240" w:lineRule="auto"/>
        <w:ind w:right="1249" w:hanging="540"/>
        <w:jc w:val="both"/>
        <w:rPr>
          <w:rFonts w:ascii="Sylfaen" w:hAnsi="Sylfaen"/>
          <w:sz w:val="24"/>
          <w:szCs w:val="24"/>
          <w:lang w:val="ka-GE"/>
        </w:rPr>
      </w:pPr>
      <w:r w:rsidRPr="00CB14C7">
        <w:rPr>
          <w:rFonts w:ascii="Sylfaen" w:eastAsia="Times New Roman" w:hAnsi="Sylfaen" w:cs="Sylfaen"/>
          <w:sz w:val="24"/>
          <w:szCs w:val="24"/>
          <w:shd w:val="clear" w:color="auto" w:fill="FFFFFF"/>
          <w:lang w:val="ka-GE"/>
        </w:rPr>
        <w:t>გამოცდას</w:t>
      </w:r>
      <w:r w:rsidRPr="00CB14C7">
        <w:rPr>
          <w:rFonts w:ascii="Arial" w:eastAsia="Times New Roman" w:hAnsi="Arial" w:cs="Arial"/>
          <w:sz w:val="24"/>
          <w:szCs w:val="24"/>
          <w:shd w:val="clear" w:color="auto" w:fill="FFFFFF"/>
          <w:lang w:val="ka-GE"/>
        </w:rPr>
        <w:t xml:space="preserve"> </w:t>
      </w:r>
      <w:r w:rsidRPr="00CB14C7">
        <w:rPr>
          <w:rFonts w:ascii="Sylfaen" w:eastAsia="Times New Roman" w:hAnsi="Sylfaen" w:cs="Sylfaen"/>
          <w:sz w:val="24"/>
          <w:szCs w:val="24"/>
          <w:shd w:val="clear" w:color="auto" w:fill="FFFFFF"/>
          <w:lang w:val="ka-GE"/>
        </w:rPr>
        <w:t>ატარებს</w:t>
      </w:r>
      <w:r w:rsidRPr="00CB14C7">
        <w:rPr>
          <w:rFonts w:ascii="Arial" w:eastAsia="Times New Roman" w:hAnsi="Arial" w:cs="Arial"/>
          <w:sz w:val="24"/>
          <w:szCs w:val="24"/>
          <w:shd w:val="clear" w:color="auto" w:fill="FFFFFF"/>
          <w:lang w:val="ka-GE"/>
        </w:rPr>
        <w:t xml:space="preserve"> </w:t>
      </w:r>
      <w:r w:rsidRPr="00CB14C7">
        <w:rPr>
          <w:rFonts w:ascii="Sylfaen" w:eastAsia="Times New Roman" w:hAnsi="Sylfaen" w:cs="Sylfaen"/>
          <w:sz w:val="24"/>
          <w:szCs w:val="24"/>
          <w:shd w:val="clear" w:color="auto" w:fill="FFFFFF"/>
          <w:lang w:val="ka-GE"/>
        </w:rPr>
        <w:t>აღიარების</w:t>
      </w:r>
      <w:r w:rsidRPr="00CB14C7">
        <w:rPr>
          <w:rFonts w:ascii="Arial" w:eastAsia="Times New Roman" w:hAnsi="Arial" w:cs="Arial"/>
          <w:sz w:val="24"/>
          <w:szCs w:val="24"/>
          <w:shd w:val="clear" w:color="auto" w:fill="FFFFFF"/>
          <w:lang w:val="ka-GE"/>
        </w:rPr>
        <w:t xml:space="preserve"> </w:t>
      </w:r>
      <w:r w:rsidRPr="00CB14C7">
        <w:rPr>
          <w:rFonts w:ascii="Sylfaen" w:eastAsia="Times New Roman" w:hAnsi="Sylfaen" w:cs="Sylfaen"/>
          <w:sz w:val="24"/>
          <w:szCs w:val="24"/>
          <w:shd w:val="clear" w:color="auto" w:fill="FFFFFF"/>
          <w:lang w:val="ka-GE"/>
        </w:rPr>
        <w:t>კომისია</w:t>
      </w:r>
      <w:r w:rsidRPr="00CB14C7">
        <w:rPr>
          <w:rFonts w:ascii="Arial" w:eastAsia="Times New Roman" w:hAnsi="Arial" w:cs="Arial"/>
          <w:sz w:val="24"/>
          <w:szCs w:val="24"/>
          <w:shd w:val="clear" w:color="auto" w:fill="FFFFFF"/>
          <w:lang w:val="ka-GE"/>
        </w:rPr>
        <w:t xml:space="preserve"> </w:t>
      </w:r>
      <w:r w:rsidRPr="00CB14C7">
        <w:rPr>
          <w:rFonts w:ascii="Sylfaen" w:eastAsia="Times New Roman" w:hAnsi="Sylfaen" w:cs="Sylfaen"/>
          <w:sz w:val="24"/>
          <w:szCs w:val="24"/>
          <w:shd w:val="clear" w:color="auto" w:fill="FFFFFF"/>
          <w:lang w:val="ka-GE"/>
        </w:rPr>
        <w:t>ტესტირებული</w:t>
      </w:r>
      <w:r w:rsidRPr="00CB14C7">
        <w:rPr>
          <w:rFonts w:ascii="Arial" w:eastAsia="Times New Roman" w:hAnsi="Arial" w:cs="Arial"/>
          <w:sz w:val="24"/>
          <w:szCs w:val="24"/>
          <w:shd w:val="clear" w:color="auto" w:fill="FFFFFF"/>
          <w:lang w:val="ka-GE"/>
        </w:rPr>
        <w:t xml:space="preserve"> </w:t>
      </w:r>
      <w:r w:rsidRPr="00CB14C7">
        <w:rPr>
          <w:rFonts w:ascii="Sylfaen" w:eastAsia="Times New Roman" w:hAnsi="Sylfaen" w:cs="Sylfaen"/>
          <w:sz w:val="24"/>
          <w:szCs w:val="24"/>
          <w:shd w:val="clear" w:color="auto" w:fill="FFFFFF"/>
          <w:lang w:val="ka-GE"/>
        </w:rPr>
        <w:t>სახით</w:t>
      </w:r>
      <w:r w:rsidRPr="00CB14C7">
        <w:rPr>
          <w:rFonts w:ascii="Arial" w:eastAsia="Times New Roman" w:hAnsi="Arial" w:cs="Arial"/>
          <w:sz w:val="24"/>
          <w:szCs w:val="24"/>
          <w:shd w:val="clear" w:color="auto" w:fill="FFFFFF"/>
          <w:lang w:val="ka-GE"/>
        </w:rPr>
        <w:t>;</w:t>
      </w:r>
    </w:p>
    <w:p w:rsidR="00CB14C7" w:rsidRDefault="00445606" w:rsidP="003C69EB">
      <w:pPr>
        <w:numPr>
          <w:ilvl w:val="0"/>
          <w:numId w:val="13"/>
        </w:numPr>
        <w:tabs>
          <w:tab w:val="left" w:pos="0"/>
          <w:tab w:val="left" w:pos="360"/>
        </w:tabs>
        <w:spacing w:after="0" w:line="240" w:lineRule="auto"/>
        <w:ind w:right="1249" w:hanging="540"/>
        <w:jc w:val="both"/>
        <w:rPr>
          <w:rFonts w:ascii="Sylfaen" w:hAnsi="Sylfaen"/>
          <w:sz w:val="24"/>
          <w:szCs w:val="24"/>
          <w:lang w:val="ka-GE"/>
        </w:rPr>
      </w:pPr>
      <w:r w:rsidRPr="00CB14C7">
        <w:rPr>
          <w:rFonts w:ascii="Sylfaen" w:eastAsia="Times New Roman" w:hAnsi="Sylfaen" w:cs="Sylfaen"/>
          <w:sz w:val="24"/>
          <w:szCs w:val="24"/>
          <w:shd w:val="clear" w:color="auto" w:fill="FFFFFF"/>
          <w:lang w:val="ka-GE"/>
        </w:rPr>
        <w:t xml:space="preserve">გამოცდა შედგება თეორიული და პრაქტიკული ნაწილისაგან, რომელთა ფარგლებში ხდება პროფესიულ საგანმანათლებლო  პროგრამის  შესატყვის  კომპონენტებთან  პირის უნარების  თავსებადობის დადგენა;   </w:t>
      </w:r>
    </w:p>
    <w:p w:rsidR="00CB14C7" w:rsidRPr="00CB14C7" w:rsidRDefault="002925BB" w:rsidP="003C69EB">
      <w:pPr>
        <w:numPr>
          <w:ilvl w:val="0"/>
          <w:numId w:val="13"/>
        </w:numPr>
        <w:tabs>
          <w:tab w:val="left" w:pos="0"/>
          <w:tab w:val="left" w:pos="360"/>
        </w:tabs>
        <w:spacing w:after="0" w:line="240" w:lineRule="auto"/>
        <w:ind w:right="1249" w:hanging="540"/>
        <w:jc w:val="both"/>
        <w:rPr>
          <w:rFonts w:ascii="Sylfaen" w:hAnsi="Sylfaen"/>
          <w:sz w:val="24"/>
          <w:szCs w:val="24"/>
          <w:lang w:val="ka-GE"/>
        </w:rPr>
      </w:pPr>
      <w:r w:rsidRPr="00CB14C7">
        <w:rPr>
          <w:rFonts w:ascii="Sylfaen" w:eastAsia="Times New Roman" w:hAnsi="Sylfaen" w:cs="Sylfaen"/>
          <w:sz w:val="24"/>
          <w:szCs w:val="24"/>
          <w:shd w:val="clear" w:color="auto" w:fill="FFFFFF"/>
          <w:lang w:val="ka-GE"/>
        </w:rPr>
        <w:lastRenderedPageBreak/>
        <w:t>ცალკეული კომპონენტები უნდა შეფასდეს პროფესიული განათლების კრედიტებით გაანგარიშების წესით გათვალისწინებული შეფასების სისტემით.</w:t>
      </w:r>
    </w:p>
    <w:p w:rsidR="00CB14C7" w:rsidRDefault="002925BB" w:rsidP="003C69EB">
      <w:pPr>
        <w:numPr>
          <w:ilvl w:val="0"/>
          <w:numId w:val="13"/>
        </w:numPr>
        <w:tabs>
          <w:tab w:val="left" w:pos="0"/>
          <w:tab w:val="left" w:pos="360"/>
        </w:tabs>
        <w:spacing w:after="0" w:line="240" w:lineRule="auto"/>
        <w:ind w:right="1249" w:hanging="540"/>
        <w:jc w:val="both"/>
        <w:rPr>
          <w:rFonts w:ascii="Sylfaen" w:hAnsi="Sylfaen"/>
          <w:sz w:val="24"/>
          <w:szCs w:val="24"/>
          <w:lang w:val="ka-GE"/>
        </w:rPr>
      </w:pPr>
      <w:r w:rsidRPr="00CB14C7">
        <w:rPr>
          <w:rFonts w:ascii="Sylfaen" w:eastAsia="Times New Roman" w:hAnsi="Sylfaen" w:cs="Sylfaen"/>
          <w:sz w:val="24"/>
          <w:szCs w:val="24"/>
          <w:shd w:val="clear" w:color="auto" w:fill="FFFFFF"/>
          <w:lang w:val="ka-GE"/>
        </w:rPr>
        <w:t>თითოეული კომპონენტში მაქსიმალური შეფასება 100 ქულის ტოლია.</w:t>
      </w:r>
    </w:p>
    <w:p w:rsidR="002925BB" w:rsidRPr="00CB14C7" w:rsidRDefault="002925BB" w:rsidP="003C69EB">
      <w:pPr>
        <w:numPr>
          <w:ilvl w:val="0"/>
          <w:numId w:val="13"/>
        </w:numPr>
        <w:tabs>
          <w:tab w:val="left" w:pos="0"/>
          <w:tab w:val="left" w:pos="360"/>
        </w:tabs>
        <w:spacing w:after="0" w:line="240" w:lineRule="auto"/>
        <w:ind w:right="1249" w:hanging="540"/>
        <w:jc w:val="both"/>
        <w:rPr>
          <w:rFonts w:ascii="Sylfaen" w:hAnsi="Sylfaen"/>
          <w:sz w:val="24"/>
          <w:szCs w:val="24"/>
          <w:lang w:val="ka-GE"/>
        </w:rPr>
      </w:pPr>
      <w:r w:rsidRPr="00CB14C7">
        <w:rPr>
          <w:rFonts w:ascii="Sylfaen" w:eastAsia="Times New Roman" w:hAnsi="Sylfaen" w:cs="Sylfaen"/>
          <w:sz w:val="24"/>
          <w:szCs w:val="24"/>
          <w:shd w:val="clear" w:color="auto" w:fill="FFFFFF"/>
          <w:lang w:val="ka-GE"/>
        </w:rPr>
        <w:t>შეფასების სისტემა გათვალისწინებულია 5 სახის დადებითი და 2 სახის უარყოფითი შეფასებას.</w:t>
      </w:r>
    </w:p>
    <w:p w:rsidR="002925BB" w:rsidRPr="00B83909" w:rsidRDefault="002925BB" w:rsidP="001D7889">
      <w:pPr>
        <w:pStyle w:val="abzacixml"/>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140" w:line="20" w:lineRule="atLeast"/>
        <w:ind w:right="1249" w:firstLine="0"/>
        <w:rPr>
          <w:rFonts w:eastAsia="Calibri"/>
          <w:sz w:val="24"/>
          <w:szCs w:val="24"/>
          <w:lang w:val="ka-GE"/>
        </w:rPr>
      </w:pPr>
      <w:r w:rsidRPr="00B83909">
        <w:rPr>
          <w:rFonts w:eastAsia="Calibri"/>
          <w:sz w:val="24"/>
          <w:szCs w:val="24"/>
          <w:lang w:val="ka-GE"/>
        </w:rPr>
        <w:t xml:space="preserve">      21.1       დადებითი შეფასებებია:</w:t>
      </w:r>
    </w:p>
    <w:p w:rsidR="002925BB" w:rsidRPr="00B83909" w:rsidRDefault="002925BB" w:rsidP="001D7889">
      <w:pPr>
        <w:pStyle w:val="abzacixml"/>
        <w:tabs>
          <w:tab w:val="left" w:pos="566"/>
          <w:tab w:val="left" w:pos="630"/>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140" w:line="20" w:lineRule="atLeast"/>
        <w:ind w:left="450" w:right="1249" w:firstLine="630"/>
        <w:rPr>
          <w:rFonts w:eastAsia="Calibri"/>
          <w:sz w:val="24"/>
          <w:szCs w:val="24"/>
          <w:lang w:val="ka-GE"/>
        </w:rPr>
      </w:pPr>
      <w:r w:rsidRPr="00B83909">
        <w:rPr>
          <w:rFonts w:eastAsia="Calibri"/>
          <w:sz w:val="24"/>
          <w:szCs w:val="24"/>
          <w:lang w:val="ka-GE"/>
        </w:rPr>
        <w:t>ა) (A) ფრიადი – მაქსიმალური შეფასების 91% და მეტი;</w:t>
      </w:r>
    </w:p>
    <w:p w:rsidR="002925BB" w:rsidRPr="00B83909" w:rsidRDefault="002925BB" w:rsidP="001D7889">
      <w:pPr>
        <w:pStyle w:val="abzacixml"/>
        <w:tabs>
          <w:tab w:val="left" w:pos="566"/>
          <w:tab w:val="left" w:pos="630"/>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140" w:line="20" w:lineRule="atLeast"/>
        <w:ind w:left="450" w:right="1249" w:firstLine="630"/>
        <w:rPr>
          <w:rFonts w:eastAsia="Calibri"/>
          <w:sz w:val="24"/>
          <w:szCs w:val="24"/>
          <w:lang w:val="ka-GE"/>
        </w:rPr>
      </w:pPr>
      <w:r w:rsidRPr="00B83909">
        <w:rPr>
          <w:rFonts w:eastAsia="Calibri"/>
          <w:sz w:val="24"/>
          <w:szCs w:val="24"/>
          <w:lang w:val="ka-GE"/>
        </w:rPr>
        <w:t>ბ) (B) ძალიან კარგი – მაქსიმალური შეფასების 81-90%;</w:t>
      </w:r>
    </w:p>
    <w:p w:rsidR="002925BB" w:rsidRPr="00B83909" w:rsidRDefault="002925BB" w:rsidP="001D7889">
      <w:pPr>
        <w:pStyle w:val="abzacixml"/>
        <w:tabs>
          <w:tab w:val="left" w:pos="566"/>
          <w:tab w:val="left" w:pos="630"/>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140" w:line="20" w:lineRule="atLeast"/>
        <w:ind w:left="450" w:right="1249" w:firstLine="630"/>
        <w:rPr>
          <w:rFonts w:eastAsia="Calibri"/>
          <w:sz w:val="24"/>
          <w:szCs w:val="24"/>
          <w:lang w:val="ka-GE"/>
        </w:rPr>
      </w:pPr>
      <w:r w:rsidRPr="00B83909">
        <w:rPr>
          <w:rFonts w:eastAsia="Calibri"/>
          <w:sz w:val="24"/>
          <w:szCs w:val="24"/>
          <w:lang w:val="ka-GE"/>
        </w:rPr>
        <w:t>გ) (C) კარგი – მაქსიმალური შეფასების 71-80%;</w:t>
      </w:r>
    </w:p>
    <w:p w:rsidR="002925BB" w:rsidRPr="00B83909" w:rsidRDefault="002925BB" w:rsidP="001D7889">
      <w:pPr>
        <w:pStyle w:val="abzacixml"/>
        <w:tabs>
          <w:tab w:val="left" w:pos="566"/>
          <w:tab w:val="left" w:pos="630"/>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140" w:line="20" w:lineRule="atLeast"/>
        <w:ind w:left="450" w:right="1249" w:firstLine="630"/>
        <w:rPr>
          <w:rFonts w:eastAsia="Calibri"/>
          <w:sz w:val="24"/>
          <w:szCs w:val="24"/>
          <w:lang w:val="ka-GE"/>
        </w:rPr>
      </w:pPr>
      <w:r w:rsidRPr="00B83909">
        <w:rPr>
          <w:rFonts w:eastAsia="Calibri"/>
          <w:sz w:val="24"/>
          <w:szCs w:val="24"/>
          <w:lang w:val="ka-GE"/>
        </w:rPr>
        <w:t>დ) (D) დამაკმაყოფილებელი – მაქსიმალური შეფასების 61-70%;</w:t>
      </w:r>
    </w:p>
    <w:p w:rsidR="002925BB" w:rsidRPr="00B83909" w:rsidRDefault="002925BB" w:rsidP="001D7889">
      <w:pPr>
        <w:pStyle w:val="abzacixml"/>
        <w:tabs>
          <w:tab w:val="left" w:pos="566"/>
          <w:tab w:val="left" w:pos="630"/>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140" w:line="20" w:lineRule="atLeast"/>
        <w:ind w:left="450" w:right="1249" w:firstLine="630"/>
        <w:rPr>
          <w:rFonts w:eastAsia="Calibri"/>
          <w:sz w:val="24"/>
          <w:szCs w:val="24"/>
          <w:lang w:val="ka-GE"/>
        </w:rPr>
      </w:pPr>
      <w:r w:rsidRPr="00B83909">
        <w:rPr>
          <w:rFonts w:eastAsia="Calibri"/>
          <w:sz w:val="24"/>
          <w:szCs w:val="24"/>
          <w:lang w:val="ka-GE"/>
        </w:rPr>
        <w:t>ე)  (E) საკმარისი – მაქსიმალური შეფასების 51–60%;</w:t>
      </w:r>
    </w:p>
    <w:p w:rsidR="002925BB" w:rsidRPr="00B83909" w:rsidRDefault="002925BB" w:rsidP="001D7889">
      <w:pPr>
        <w:pStyle w:val="abzacixml"/>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140" w:line="20" w:lineRule="atLeast"/>
        <w:ind w:right="1249" w:firstLine="0"/>
        <w:rPr>
          <w:rFonts w:eastAsia="Calibri"/>
          <w:sz w:val="24"/>
          <w:szCs w:val="24"/>
          <w:lang w:val="ka-GE"/>
        </w:rPr>
      </w:pPr>
      <w:r w:rsidRPr="00B83909">
        <w:rPr>
          <w:rFonts w:eastAsia="Calibri"/>
          <w:sz w:val="24"/>
          <w:szCs w:val="24"/>
          <w:lang w:val="ka-GE"/>
        </w:rPr>
        <w:t xml:space="preserve">      21.2. . უარყოფითი შეფასებებია</w:t>
      </w:r>
    </w:p>
    <w:p w:rsidR="002925BB" w:rsidRPr="00B83909" w:rsidRDefault="002925BB" w:rsidP="001D7889">
      <w:pPr>
        <w:pStyle w:val="abzacixml"/>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140" w:line="20" w:lineRule="atLeast"/>
        <w:ind w:left="450" w:right="1249" w:firstLine="630"/>
        <w:rPr>
          <w:rFonts w:eastAsia="Calibri"/>
          <w:sz w:val="24"/>
          <w:szCs w:val="24"/>
          <w:lang w:val="ka-GE"/>
        </w:rPr>
      </w:pPr>
      <w:r w:rsidRPr="00B83909">
        <w:rPr>
          <w:rFonts w:eastAsia="Calibri"/>
          <w:sz w:val="24"/>
          <w:szCs w:val="24"/>
          <w:lang w:val="ka-GE"/>
        </w:rPr>
        <w:t xml:space="preserve">     ა) (FX) ვერ ჩააბარა - მაქსიმალური შეფასების 41-50%,</w:t>
      </w:r>
    </w:p>
    <w:p w:rsidR="002925BB" w:rsidRPr="00B83909" w:rsidRDefault="002925BB" w:rsidP="001D7889">
      <w:pPr>
        <w:pStyle w:val="abzacixml"/>
        <w:tabs>
          <w:tab w:val="left" w:pos="36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140" w:line="20" w:lineRule="atLeast"/>
        <w:ind w:left="450" w:right="1249" w:firstLine="630"/>
        <w:rPr>
          <w:rFonts w:eastAsia="Calibri"/>
          <w:sz w:val="24"/>
          <w:szCs w:val="24"/>
          <w:lang w:val="ka-GE"/>
        </w:rPr>
      </w:pPr>
      <w:r w:rsidRPr="00B83909">
        <w:rPr>
          <w:rFonts w:eastAsia="Calibri"/>
          <w:sz w:val="24"/>
          <w:szCs w:val="24"/>
          <w:lang w:val="ka-GE"/>
        </w:rPr>
        <w:t xml:space="preserve">     ბ) (F) ჩაიჭრა მაქსიმალური შეფასების  0-40%</w:t>
      </w:r>
    </w:p>
    <w:p w:rsidR="00CB14C7" w:rsidRDefault="00CB14C7" w:rsidP="003C69EB">
      <w:pPr>
        <w:pStyle w:val="abzacixml"/>
        <w:numPr>
          <w:ilvl w:val="0"/>
          <w:numId w:val="13"/>
        </w:numPr>
        <w:tabs>
          <w:tab w:val="left" w:pos="566"/>
          <w:tab w:val="left" w:pos="849"/>
          <w:tab w:val="left" w:pos="900"/>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right="1249" w:hanging="540"/>
        <w:rPr>
          <w:rFonts w:eastAsia="Calibri"/>
          <w:sz w:val="24"/>
          <w:szCs w:val="24"/>
          <w:lang w:val="ka-GE"/>
        </w:rPr>
      </w:pPr>
      <w:r>
        <w:rPr>
          <w:rFonts w:eastAsia="Calibri"/>
          <w:sz w:val="24"/>
          <w:szCs w:val="24"/>
          <w:lang w:val="ka-GE"/>
        </w:rPr>
        <w:t xml:space="preserve"> </w:t>
      </w:r>
      <w:r w:rsidR="002925BB" w:rsidRPr="00B83909">
        <w:rPr>
          <w:rFonts w:eastAsia="Calibri"/>
          <w:sz w:val="24"/>
          <w:szCs w:val="24"/>
          <w:lang w:val="ka-GE"/>
        </w:rPr>
        <w:t>არაფორმალური პროგრამის კომპონენტი ეთვლება და აღიარებულია შესაბამის კომპონენტში ერთ-ერთი დადებითი შეფასების მიღწევის შედეგად.</w:t>
      </w:r>
    </w:p>
    <w:p w:rsidR="00CB14C7" w:rsidRDefault="002925BB" w:rsidP="003C69EB">
      <w:pPr>
        <w:pStyle w:val="abzacixml"/>
        <w:numPr>
          <w:ilvl w:val="0"/>
          <w:numId w:val="13"/>
        </w:numPr>
        <w:tabs>
          <w:tab w:val="left" w:pos="566"/>
          <w:tab w:val="left" w:pos="849"/>
          <w:tab w:val="left" w:pos="900"/>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right="1249" w:hanging="540"/>
        <w:rPr>
          <w:rFonts w:eastAsia="Calibri"/>
          <w:sz w:val="24"/>
          <w:szCs w:val="24"/>
          <w:lang w:val="ka-GE"/>
        </w:rPr>
      </w:pPr>
      <w:r w:rsidRPr="00CB14C7">
        <w:rPr>
          <w:rFonts w:eastAsia="Calibri"/>
          <w:sz w:val="24"/>
          <w:szCs w:val="24"/>
          <w:lang w:val="ka-GE"/>
        </w:rPr>
        <w:t>„FX“ შეფასების მიღების შემთხვევაში პროფესიულ სტუდენტს ეძლევა დამოუკიდებელი მუშაობით დამატებით გამოცდაზე ერთხელ გასვლის უფლება;</w:t>
      </w:r>
    </w:p>
    <w:p w:rsidR="00CB14C7" w:rsidRDefault="002925BB" w:rsidP="003C69EB">
      <w:pPr>
        <w:pStyle w:val="abzacixml"/>
        <w:numPr>
          <w:ilvl w:val="0"/>
          <w:numId w:val="13"/>
        </w:numPr>
        <w:tabs>
          <w:tab w:val="left" w:pos="566"/>
          <w:tab w:val="left" w:pos="849"/>
          <w:tab w:val="left" w:pos="900"/>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right="1249" w:hanging="540"/>
        <w:rPr>
          <w:rFonts w:eastAsia="Calibri"/>
          <w:sz w:val="24"/>
          <w:szCs w:val="24"/>
          <w:lang w:val="ka-GE"/>
        </w:rPr>
      </w:pPr>
      <w:r w:rsidRPr="00CB14C7">
        <w:rPr>
          <w:rFonts w:eastAsia="Calibri"/>
          <w:sz w:val="24"/>
          <w:szCs w:val="24"/>
          <w:lang w:val="ka-GE"/>
        </w:rPr>
        <w:t xml:space="preserve">პროფესიულ სტუდენტს უფლება აქვს, გავიდეს დამატებით გამოცდაზე დასკვნით გამოცდაზე უარყოფითი შეფასების მიღების შემთხვევაში, არანაკლებ 10 დღეში. </w:t>
      </w:r>
    </w:p>
    <w:p w:rsidR="00CB14C7" w:rsidRPr="00CB14C7" w:rsidRDefault="002925BB" w:rsidP="003C69EB">
      <w:pPr>
        <w:pStyle w:val="abzacixml"/>
        <w:numPr>
          <w:ilvl w:val="0"/>
          <w:numId w:val="13"/>
        </w:numPr>
        <w:tabs>
          <w:tab w:val="left" w:pos="566"/>
          <w:tab w:val="left" w:pos="849"/>
          <w:tab w:val="left" w:pos="900"/>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right="1249" w:hanging="540"/>
        <w:rPr>
          <w:rFonts w:eastAsia="Calibri"/>
          <w:sz w:val="24"/>
          <w:szCs w:val="24"/>
          <w:lang w:val="ka-GE"/>
        </w:rPr>
      </w:pPr>
      <w:r w:rsidRPr="00CB14C7">
        <w:rPr>
          <w:sz w:val="24"/>
          <w:szCs w:val="24"/>
          <w:lang w:val="ka-GE"/>
        </w:rPr>
        <w:t xml:space="preserve">,,F“ შეფასების მიღების შემთხვევაში პროფესიულ სტუდენტს შესაბამისი კომპონენტი არ უღიარდება. </w:t>
      </w:r>
    </w:p>
    <w:p w:rsidR="00CB14C7" w:rsidRPr="00CB14C7" w:rsidRDefault="00445606" w:rsidP="003C69EB">
      <w:pPr>
        <w:pStyle w:val="abzacixml"/>
        <w:numPr>
          <w:ilvl w:val="0"/>
          <w:numId w:val="13"/>
        </w:numPr>
        <w:tabs>
          <w:tab w:val="left" w:pos="566"/>
          <w:tab w:val="left" w:pos="849"/>
          <w:tab w:val="left" w:pos="900"/>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right="1249" w:hanging="540"/>
        <w:rPr>
          <w:rFonts w:eastAsia="Calibri"/>
          <w:sz w:val="24"/>
          <w:szCs w:val="24"/>
          <w:lang w:val="ka-GE"/>
        </w:rPr>
      </w:pPr>
      <w:r w:rsidRPr="00CB14C7">
        <w:rPr>
          <w:sz w:val="24"/>
          <w:szCs w:val="24"/>
          <w:lang w:val="ka-GE"/>
        </w:rPr>
        <w:t>წარდგენილი დოკუმენტაციისა და გამოცდის შედეგების გათვალისწინებით,      კოლეჯი იღებს გადაწყვეტილებას არაფორმალური განათლების აღიარების ან აღიარებაზე უარის თქმის შესახებ.</w:t>
      </w:r>
    </w:p>
    <w:p w:rsidR="00CB14C7" w:rsidRPr="00CB14C7" w:rsidRDefault="00295EA3" w:rsidP="003C69EB">
      <w:pPr>
        <w:pStyle w:val="abzacixml"/>
        <w:numPr>
          <w:ilvl w:val="0"/>
          <w:numId w:val="13"/>
        </w:numPr>
        <w:tabs>
          <w:tab w:val="left" w:pos="566"/>
          <w:tab w:val="left" w:pos="849"/>
          <w:tab w:val="left" w:pos="900"/>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right="1249" w:hanging="540"/>
        <w:rPr>
          <w:rFonts w:eastAsia="Calibri"/>
          <w:sz w:val="24"/>
          <w:szCs w:val="24"/>
          <w:lang w:val="ka-GE"/>
        </w:rPr>
      </w:pPr>
      <w:r w:rsidRPr="00CB14C7">
        <w:rPr>
          <w:sz w:val="24"/>
          <w:szCs w:val="24"/>
          <w:lang w:val="ka-GE"/>
        </w:rPr>
        <w:t>გადაწყვეტილება არაფორმალური პროფესიული განათლების აღიარების  ან აღიარებაზე  უარის თქმის შესახებ  ფორმდება კოლეჯის დირექტორის ბრძანებით.</w:t>
      </w:r>
    </w:p>
    <w:p w:rsidR="000E1D3C" w:rsidRPr="00CB14C7" w:rsidRDefault="000E1D3C" w:rsidP="003C69EB">
      <w:pPr>
        <w:pStyle w:val="abzacixml"/>
        <w:numPr>
          <w:ilvl w:val="0"/>
          <w:numId w:val="13"/>
        </w:numPr>
        <w:tabs>
          <w:tab w:val="left" w:pos="566"/>
          <w:tab w:val="left" w:pos="849"/>
          <w:tab w:val="left" w:pos="900"/>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right="1249" w:hanging="540"/>
        <w:rPr>
          <w:rFonts w:eastAsia="Calibri"/>
          <w:sz w:val="24"/>
          <w:szCs w:val="24"/>
          <w:lang w:val="ka-GE"/>
        </w:rPr>
      </w:pPr>
      <w:r w:rsidRPr="00CB14C7">
        <w:rPr>
          <w:sz w:val="24"/>
          <w:szCs w:val="24"/>
          <w:lang w:val="ka-GE"/>
        </w:rPr>
        <w:t>არაფორმალური განათლების აღიარების შესახებ გადაწყვეტილება მოიცავს:</w:t>
      </w:r>
    </w:p>
    <w:p w:rsidR="000E1D3C" w:rsidRPr="00B83909" w:rsidRDefault="000E1D3C" w:rsidP="001D7889">
      <w:pPr>
        <w:spacing w:after="0" w:line="270" w:lineRule="atLeast"/>
        <w:ind w:left="720" w:right="1249"/>
        <w:jc w:val="both"/>
        <w:rPr>
          <w:rFonts w:ascii="Arial" w:eastAsia="Times New Roman" w:hAnsi="Arial" w:cs="Arial"/>
          <w:sz w:val="24"/>
          <w:szCs w:val="24"/>
          <w:shd w:val="clear" w:color="auto" w:fill="FFFFFF"/>
          <w:lang w:val="ka-GE"/>
        </w:rPr>
      </w:pPr>
      <w:r w:rsidRPr="00B83909">
        <w:rPr>
          <w:rFonts w:ascii="Sylfaen" w:eastAsia="Times New Roman" w:hAnsi="Sylfaen" w:cs="Sylfaen"/>
          <w:sz w:val="24"/>
          <w:szCs w:val="24"/>
          <w:shd w:val="clear" w:color="auto" w:fill="FFFFFF"/>
          <w:lang w:val="ka-GE"/>
        </w:rPr>
        <w:t>ა</w:t>
      </w:r>
      <w:r w:rsidRPr="00B83909">
        <w:rPr>
          <w:rFonts w:ascii="Arial" w:eastAsia="Times New Roman" w:hAnsi="Arial" w:cs="Arial"/>
          <w:sz w:val="24"/>
          <w:szCs w:val="24"/>
          <w:shd w:val="clear" w:color="auto" w:fill="FFFFFF"/>
          <w:lang w:val="ka-GE"/>
        </w:rPr>
        <w:t xml:space="preserve">) </w:t>
      </w:r>
      <w:r w:rsidR="00443BDF" w:rsidRPr="00B83909">
        <w:rPr>
          <w:rFonts w:ascii="Sylfaen" w:eastAsia="Times New Roman" w:hAnsi="Sylfaen" w:cs="Sylfaen"/>
          <w:sz w:val="24"/>
          <w:szCs w:val="24"/>
          <w:shd w:val="clear" w:color="auto" w:fill="FFFFFF"/>
          <w:lang w:val="ka-GE"/>
        </w:rPr>
        <w:t>კოლეჯის</w:t>
      </w:r>
      <w:r w:rsidRPr="00B83909">
        <w:rPr>
          <w:rFonts w:ascii="Arial" w:eastAsia="Times New Roman" w:hAnsi="Arial" w:cs="Arial"/>
          <w:sz w:val="24"/>
          <w:szCs w:val="24"/>
          <w:shd w:val="clear" w:color="auto" w:fill="FFFFFF"/>
          <w:lang w:val="ka-GE"/>
        </w:rPr>
        <w:t xml:space="preserve"> </w:t>
      </w:r>
      <w:r w:rsidRPr="00B83909">
        <w:rPr>
          <w:rFonts w:ascii="Sylfaen" w:eastAsia="Times New Roman" w:hAnsi="Sylfaen" w:cs="Sylfaen"/>
          <w:sz w:val="24"/>
          <w:szCs w:val="24"/>
          <w:shd w:val="clear" w:color="auto" w:fill="FFFFFF"/>
          <w:lang w:val="ka-GE"/>
        </w:rPr>
        <w:t>დასახელებას</w:t>
      </w:r>
      <w:r w:rsidRPr="00B83909">
        <w:rPr>
          <w:rFonts w:ascii="Arial" w:eastAsia="Times New Roman" w:hAnsi="Arial" w:cs="Arial"/>
          <w:sz w:val="24"/>
          <w:szCs w:val="24"/>
          <w:shd w:val="clear" w:color="auto" w:fill="FFFFFF"/>
          <w:lang w:val="ka-GE"/>
        </w:rPr>
        <w:t>;</w:t>
      </w:r>
    </w:p>
    <w:p w:rsidR="000E1D3C" w:rsidRPr="00B83909" w:rsidRDefault="000E1D3C" w:rsidP="001D7889">
      <w:pPr>
        <w:spacing w:after="0" w:line="270" w:lineRule="atLeast"/>
        <w:ind w:left="720" w:right="1249"/>
        <w:jc w:val="both"/>
        <w:rPr>
          <w:rFonts w:ascii="Arial" w:eastAsia="Times New Roman" w:hAnsi="Arial" w:cs="Arial"/>
          <w:sz w:val="24"/>
          <w:szCs w:val="24"/>
          <w:shd w:val="clear" w:color="auto" w:fill="FFFFFF"/>
          <w:lang w:val="ka-GE"/>
        </w:rPr>
      </w:pPr>
      <w:r w:rsidRPr="00B83909">
        <w:rPr>
          <w:rFonts w:ascii="Sylfaen" w:eastAsia="Times New Roman" w:hAnsi="Sylfaen" w:cs="Sylfaen"/>
          <w:sz w:val="24"/>
          <w:szCs w:val="24"/>
          <w:shd w:val="clear" w:color="auto" w:fill="FFFFFF"/>
          <w:lang w:val="ka-GE"/>
        </w:rPr>
        <w:t>ბ</w:t>
      </w:r>
      <w:r w:rsidRPr="00B83909">
        <w:rPr>
          <w:rFonts w:ascii="Arial" w:eastAsia="Times New Roman" w:hAnsi="Arial" w:cs="Arial"/>
          <w:sz w:val="24"/>
          <w:szCs w:val="24"/>
          <w:shd w:val="clear" w:color="auto" w:fill="FFFFFF"/>
          <w:lang w:val="ka-GE"/>
        </w:rPr>
        <w:t xml:space="preserve">) </w:t>
      </w:r>
      <w:r w:rsidRPr="00B83909">
        <w:rPr>
          <w:rFonts w:ascii="Sylfaen" w:eastAsia="Times New Roman" w:hAnsi="Sylfaen" w:cs="Sylfaen"/>
          <w:sz w:val="24"/>
          <w:szCs w:val="24"/>
          <w:shd w:val="clear" w:color="auto" w:fill="FFFFFF"/>
          <w:lang w:val="ka-GE"/>
        </w:rPr>
        <w:t>განმცხადებლის</w:t>
      </w:r>
      <w:r w:rsidRPr="00B83909">
        <w:rPr>
          <w:rFonts w:ascii="Arial" w:eastAsia="Times New Roman" w:hAnsi="Arial" w:cs="Arial"/>
          <w:sz w:val="24"/>
          <w:szCs w:val="24"/>
          <w:shd w:val="clear" w:color="auto" w:fill="FFFFFF"/>
          <w:lang w:val="ka-GE"/>
        </w:rPr>
        <w:t xml:space="preserve"> </w:t>
      </w:r>
      <w:r w:rsidRPr="00B83909">
        <w:rPr>
          <w:rFonts w:ascii="Sylfaen" w:eastAsia="Times New Roman" w:hAnsi="Sylfaen" w:cs="Sylfaen"/>
          <w:sz w:val="24"/>
          <w:szCs w:val="24"/>
          <w:shd w:val="clear" w:color="auto" w:fill="FFFFFF"/>
          <w:lang w:val="ka-GE"/>
        </w:rPr>
        <w:t>ვინაობას</w:t>
      </w:r>
      <w:r w:rsidRPr="00B83909">
        <w:rPr>
          <w:rFonts w:ascii="Arial" w:eastAsia="Times New Roman" w:hAnsi="Arial" w:cs="Arial"/>
          <w:sz w:val="24"/>
          <w:szCs w:val="24"/>
          <w:shd w:val="clear" w:color="auto" w:fill="FFFFFF"/>
          <w:lang w:val="ka-GE"/>
        </w:rPr>
        <w:t>;</w:t>
      </w:r>
    </w:p>
    <w:p w:rsidR="000E1D3C" w:rsidRPr="00B83909" w:rsidRDefault="000E1D3C" w:rsidP="001D7889">
      <w:pPr>
        <w:spacing w:after="0" w:line="270" w:lineRule="atLeast"/>
        <w:ind w:left="720" w:right="1249"/>
        <w:jc w:val="both"/>
        <w:rPr>
          <w:rFonts w:ascii="Arial" w:eastAsia="Times New Roman" w:hAnsi="Arial" w:cs="Arial"/>
          <w:sz w:val="24"/>
          <w:szCs w:val="24"/>
          <w:shd w:val="clear" w:color="auto" w:fill="FFFFFF"/>
          <w:lang w:val="ka-GE"/>
        </w:rPr>
      </w:pPr>
      <w:r w:rsidRPr="00B83909">
        <w:rPr>
          <w:rFonts w:ascii="Sylfaen" w:eastAsia="Times New Roman" w:hAnsi="Sylfaen" w:cs="Sylfaen"/>
          <w:sz w:val="24"/>
          <w:szCs w:val="24"/>
          <w:shd w:val="clear" w:color="auto" w:fill="FFFFFF"/>
          <w:lang w:val="ka-GE"/>
        </w:rPr>
        <w:t>გ</w:t>
      </w:r>
      <w:r w:rsidRPr="00B83909">
        <w:rPr>
          <w:rFonts w:ascii="Arial" w:eastAsia="Times New Roman" w:hAnsi="Arial" w:cs="Arial"/>
          <w:sz w:val="24"/>
          <w:szCs w:val="24"/>
          <w:shd w:val="clear" w:color="auto" w:fill="FFFFFF"/>
          <w:lang w:val="ka-GE"/>
        </w:rPr>
        <w:t xml:space="preserve">) </w:t>
      </w:r>
      <w:r w:rsidRPr="00B83909">
        <w:rPr>
          <w:rFonts w:ascii="Sylfaen" w:eastAsia="Times New Roman" w:hAnsi="Sylfaen" w:cs="Sylfaen"/>
          <w:sz w:val="24"/>
          <w:szCs w:val="24"/>
          <w:shd w:val="clear" w:color="auto" w:fill="FFFFFF"/>
          <w:lang w:val="ka-GE"/>
        </w:rPr>
        <w:t>გადაწყვეტილების</w:t>
      </w:r>
      <w:r w:rsidRPr="00B83909">
        <w:rPr>
          <w:rFonts w:ascii="Arial" w:eastAsia="Times New Roman" w:hAnsi="Arial" w:cs="Arial"/>
          <w:sz w:val="24"/>
          <w:szCs w:val="24"/>
          <w:shd w:val="clear" w:color="auto" w:fill="FFFFFF"/>
          <w:lang w:val="ka-GE"/>
        </w:rPr>
        <w:t xml:space="preserve"> </w:t>
      </w:r>
      <w:r w:rsidRPr="00B83909">
        <w:rPr>
          <w:rFonts w:ascii="Sylfaen" w:eastAsia="Times New Roman" w:hAnsi="Sylfaen" w:cs="Sylfaen"/>
          <w:sz w:val="24"/>
          <w:szCs w:val="24"/>
          <w:shd w:val="clear" w:color="auto" w:fill="FFFFFF"/>
          <w:lang w:val="ka-GE"/>
        </w:rPr>
        <w:t>მიღების</w:t>
      </w:r>
      <w:r w:rsidRPr="00B83909">
        <w:rPr>
          <w:rFonts w:ascii="Arial" w:eastAsia="Times New Roman" w:hAnsi="Arial" w:cs="Arial"/>
          <w:sz w:val="24"/>
          <w:szCs w:val="24"/>
          <w:shd w:val="clear" w:color="auto" w:fill="FFFFFF"/>
          <w:lang w:val="ka-GE"/>
        </w:rPr>
        <w:t xml:space="preserve"> </w:t>
      </w:r>
      <w:r w:rsidRPr="00B83909">
        <w:rPr>
          <w:rFonts w:ascii="Sylfaen" w:eastAsia="Times New Roman" w:hAnsi="Sylfaen" w:cs="Sylfaen"/>
          <w:sz w:val="24"/>
          <w:szCs w:val="24"/>
          <w:shd w:val="clear" w:color="auto" w:fill="FFFFFF"/>
          <w:lang w:val="ka-GE"/>
        </w:rPr>
        <w:t>თარიღსა</w:t>
      </w:r>
      <w:r w:rsidRPr="00B83909">
        <w:rPr>
          <w:rFonts w:ascii="Arial" w:eastAsia="Times New Roman" w:hAnsi="Arial" w:cs="Arial"/>
          <w:sz w:val="24"/>
          <w:szCs w:val="24"/>
          <w:shd w:val="clear" w:color="auto" w:fill="FFFFFF"/>
          <w:lang w:val="ka-GE"/>
        </w:rPr>
        <w:t xml:space="preserve"> </w:t>
      </w:r>
      <w:r w:rsidRPr="00B83909">
        <w:rPr>
          <w:rFonts w:ascii="Sylfaen" w:eastAsia="Times New Roman" w:hAnsi="Sylfaen" w:cs="Sylfaen"/>
          <w:sz w:val="24"/>
          <w:szCs w:val="24"/>
          <w:shd w:val="clear" w:color="auto" w:fill="FFFFFF"/>
          <w:lang w:val="ka-GE"/>
        </w:rPr>
        <w:t>და</w:t>
      </w:r>
      <w:r w:rsidRPr="00B83909">
        <w:rPr>
          <w:rFonts w:ascii="Arial" w:eastAsia="Times New Roman" w:hAnsi="Arial" w:cs="Arial"/>
          <w:sz w:val="24"/>
          <w:szCs w:val="24"/>
          <w:shd w:val="clear" w:color="auto" w:fill="FFFFFF"/>
          <w:lang w:val="ka-GE"/>
        </w:rPr>
        <w:t xml:space="preserve"> </w:t>
      </w:r>
      <w:r w:rsidRPr="00B83909">
        <w:rPr>
          <w:rFonts w:ascii="Sylfaen" w:eastAsia="Times New Roman" w:hAnsi="Sylfaen" w:cs="Sylfaen"/>
          <w:sz w:val="24"/>
          <w:szCs w:val="24"/>
          <w:shd w:val="clear" w:color="auto" w:fill="FFFFFF"/>
          <w:lang w:val="ka-GE"/>
        </w:rPr>
        <w:t>ადგილს</w:t>
      </w:r>
      <w:r w:rsidRPr="00B83909">
        <w:rPr>
          <w:rFonts w:ascii="Arial" w:eastAsia="Times New Roman" w:hAnsi="Arial" w:cs="Arial"/>
          <w:sz w:val="24"/>
          <w:szCs w:val="24"/>
          <w:shd w:val="clear" w:color="auto" w:fill="FFFFFF"/>
          <w:lang w:val="ka-GE"/>
        </w:rPr>
        <w:t>;</w:t>
      </w:r>
    </w:p>
    <w:p w:rsidR="000E1D3C" w:rsidRPr="00B83909" w:rsidRDefault="000E1D3C" w:rsidP="001D7889">
      <w:pPr>
        <w:spacing w:after="0" w:line="270" w:lineRule="atLeast"/>
        <w:ind w:left="720" w:right="1249"/>
        <w:jc w:val="both"/>
        <w:rPr>
          <w:rFonts w:ascii="Sylfaen" w:eastAsia="Times New Roman" w:hAnsi="Sylfaen" w:cs="Arial"/>
          <w:sz w:val="24"/>
          <w:szCs w:val="24"/>
          <w:shd w:val="clear" w:color="auto" w:fill="FFFFFF"/>
          <w:lang w:val="ka-GE"/>
        </w:rPr>
      </w:pPr>
      <w:r w:rsidRPr="00B83909">
        <w:rPr>
          <w:rFonts w:ascii="Sylfaen" w:eastAsia="Times New Roman" w:hAnsi="Sylfaen" w:cs="Sylfaen"/>
          <w:sz w:val="24"/>
          <w:szCs w:val="24"/>
          <w:shd w:val="clear" w:color="auto" w:fill="FFFFFF"/>
          <w:lang w:val="ka-GE"/>
        </w:rPr>
        <w:t>დ</w:t>
      </w:r>
      <w:r w:rsidRPr="00B83909">
        <w:rPr>
          <w:rFonts w:ascii="Arial" w:eastAsia="Times New Roman" w:hAnsi="Arial" w:cs="Arial"/>
          <w:sz w:val="24"/>
          <w:szCs w:val="24"/>
          <w:shd w:val="clear" w:color="auto" w:fill="FFFFFF"/>
          <w:lang w:val="ka-GE"/>
        </w:rPr>
        <w:t xml:space="preserve">) </w:t>
      </w:r>
      <w:r w:rsidR="00295EA3" w:rsidRPr="00B83909">
        <w:rPr>
          <w:rFonts w:ascii="Sylfaen" w:eastAsia="Times New Roman" w:hAnsi="Sylfaen" w:cs="Sylfaen"/>
          <w:sz w:val="24"/>
          <w:szCs w:val="24"/>
          <w:shd w:val="clear" w:color="auto" w:fill="FFFFFF"/>
          <w:lang w:val="ka-GE"/>
        </w:rPr>
        <w:t xml:space="preserve">არაფორმალური პროფესიული  განათლების  აღიარების შემთხვევაში- </w:t>
      </w:r>
      <w:r w:rsidRPr="00B83909">
        <w:rPr>
          <w:rFonts w:ascii="Sylfaen" w:eastAsia="Times New Roman" w:hAnsi="Sylfaen" w:cs="Sylfaen"/>
          <w:sz w:val="24"/>
          <w:szCs w:val="24"/>
          <w:shd w:val="clear" w:color="auto" w:fill="FFFFFF"/>
          <w:lang w:val="ka-GE"/>
        </w:rPr>
        <w:t>მითითებას</w:t>
      </w:r>
      <w:r w:rsidRPr="00B83909">
        <w:rPr>
          <w:rFonts w:ascii="Arial" w:eastAsia="Times New Roman" w:hAnsi="Arial" w:cs="Arial"/>
          <w:sz w:val="24"/>
          <w:szCs w:val="24"/>
          <w:shd w:val="clear" w:color="auto" w:fill="FFFFFF"/>
          <w:lang w:val="ka-GE"/>
        </w:rPr>
        <w:t xml:space="preserve"> </w:t>
      </w:r>
      <w:r w:rsidRPr="00B83909">
        <w:rPr>
          <w:rFonts w:ascii="Sylfaen" w:eastAsia="Times New Roman" w:hAnsi="Sylfaen" w:cs="Sylfaen"/>
          <w:sz w:val="24"/>
          <w:szCs w:val="24"/>
          <w:shd w:val="clear" w:color="auto" w:fill="FFFFFF"/>
          <w:lang w:val="ka-GE"/>
        </w:rPr>
        <w:t>იმის</w:t>
      </w:r>
      <w:r w:rsidRPr="00B83909">
        <w:rPr>
          <w:rFonts w:ascii="Arial" w:eastAsia="Times New Roman" w:hAnsi="Arial" w:cs="Arial"/>
          <w:sz w:val="24"/>
          <w:szCs w:val="24"/>
          <w:shd w:val="clear" w:color="auto" w:fill="FFFFFF"/>
          <w:lang w:val="ka-GE"/>
        </w:rPr>
        <w:t xml:space="preserve"> </w:t>
      </w:r>
      <w:r w:rsidRPr="00B83909">
        <w:rPr>
          <w:rFonts w:ascii="Sylfaen" w:eastAsia="Times New Roman" w:hAnsi="Sylfaen" w:cs="Sylfaen"/>
          <w:sz w:val="24"/>
          <w:szCs w:val="24"/>
          <w:shd w:val="clear" w:color="auto" w:fill="FFFFFF"/>
          <w:lang w:val="ka-GE"/>
        </w:rPr>
        <w:t>თაობაზე</w:t>
      </w:r>
      <w:r w:rsidRPr="00B83909">
        <w:rPr>
          <w:rFonts w:ascii="Arial" w:eastAsia="Times New Roman" w:hAnsi="Arial" w:cs="Arial"/>
          <w:sz w:val="24"/>
          <w:szCs w:val="24"/>
          <w:shd w:val="clear" w:color="auto" w:fill="FFFFFF"/>
          <w:lang w:val="ka-GE"/>
        </w:rPr>
        <w:t xml:space="preserve">, </w:t>
      </w:r>
      <w:r w:rsidRPr="00B83909">
        <w:rPr>
          <w:rFonts w:ascii="Sylfaen" w:eastAsia="Times New Roman" w:hAnsi="Sylfaen" w:cs="Sylfaen"/>
          <w:sz w:val="24"/>
          <w:szCs w:val="24"/>
          <w:shd w:val="clear" w:color="auto" w:fill="FFFFFF"/>
          <w:lang w:val="ka-GE"/>
        </w:rPr>
        <w:t>პროფესიული</w:t>
      </w:r>
      <w:r w:rsidRPr="00B83909">
        <w:rPr>
          <w:rFonts w:ascii="Arial" w:eastAsia="Times New Roman" w:hAnsi="Arial" w:cs="Arial"/>
          <w:sz w:val="24"/>
          <w:szCs w:val="24"/>
          <w:shd w:val="clear" w:color="auto" w:fill="FFFFFF"/>
          <w:lang w:val="ka-GE"/>
        </w:rPr>
        <w:t xml:space="preserve"> </w:t>
      </w:r>
      <w:r w:rsidRPr="00B83909">
        <w:rPr>
          <w:rFonts w:ascii="Sylfaen" w:eastAsia="Times New Roman" w:hAnsi="Sylfaen" w:cs="Sylfaen"/>
          <w:sz w:val="24"/>
          <w:szCs w:val="24"/>
          <w:shd w:val="clear" w:color="auto" w:fill="FFFFFF"/>
          <w:lang w:val="ka-GE"/>
        </w:rPr>
        <w:t>განათლების</w:t>
      </w:r>
      <w:r w:rsidRPr="00B83909">
        <w:rPr>
          <w:rFonts w:ascii="Arial" w:eastAsia="Times New Roman" w:hAnsi="Arial" w:cs="Arial"/>
          <w:sz w:val="24"/>
          <w:szCs w:val="24"/>
          <w:shd w:val="clear" w:color="auto" w:fill="FFFFFF"/>
          <w:lang w:val="ka-GE"/>
        </w:rPr>
        <w:t xml:space="preserve"> </w:t>
      </w:r>
      <w:r w:rsidRPr="00B83909">
        <w:rPr>
          <w:rFonts w:ascii="Sylfaen" w:eastAsia="Times New Roman" w:hAnsi="Sylfaen" w:cs="Sylfaen"/>
          <w:sz w:val="24"/>
          <w:szCs w:val="24"/>
          <w:shd w:val="clear" w:color="auto" w:fill="FFFFFF"/>
          <w:lang w:val="ka-GE"/>
        </w:rPr>
        <w:t>რომელ</w:t>
      </w:r>
      <w:r w:rsidRPr="00B83909">
        <w:rPr>
          <w:rFonts w:ascii="Arial" w:eastAsia="Times New Roman" w:hAnsi="Arial" w:cs="Arial"/>
          <w:sz w:val="24"/>
          <w:szCs w:val="24"/>
          <w:shd w:val="clear" w:color="auto" w:fill="FFFFFF"/>
          <w:lang w:val="ka-GE"/>
        </w:rPr>
        <w:t xml:space="preserve"> </w:t>
      </w:r>
      <w:r w:rsidRPr="00B83909">
        <w:rPr>
          <w:rFonts w:ascii="Sylfaen" w:eastAsia="Times New Roman" w:hAnsi="Sylfaen" w:cs="Sylfaen"/>
          <w:sz w:val="24"/>
          <w:szCs w:val="24"/>
          <w:shd w:val="clear" w:color="auto" w:fill="FFFFFF"/>
          <w:lang w:val="ka-GE"/>
        </w:rPr>
        <w:t>საფეხურს</w:t>
      </w:r>
      <w:r w:rsidRPr="00B83909">
        <w:rPr>
          <w:rFonts w:ascii="Arial" w:eastAsia="Times New Roman" w:hAnsi="Arial" w:cs="Arial"/>
          <w:sz w:val="24"/>
          <w:szCs w:val="24"/>
          <w:shd w:val="clear" w:color="auto" w:fill="FFFFFF"/>
          <w:lang w:val="ka-GE"/>
        </w:rPr>
        <w:t xml:space="preserve"> </w:t>
      </w:r>
      <w:r w:rsidRPr="00B83909">
        <w:rPr>
          <w:rFonts w:ascii="Sylfaen" w:eastAsia="Times New Roman" w:hAnsi="Sylfaen" w:cs="Sylfaen"/>
          <w:sz w:val="24"/>
          <w:szCs w:val="24"/>
          <w:shd w:val="clear" w:color="auto" w:fill="FFFFFF"/>
          <w:lang w:val="ka-GE"/>
        </w:rPr>
        <w:t>ან</w:t>
      </w:r>
      <w:r w:rsidRPr="00B83909">
        <w:rPr>
          <w:rFonts w:ascii="Arial" w:eastAsia="Times New Roman" w:hAnsi="Arial" w:cs="Arial"/>
          <w:sz w:val="24"/>
          <w:szCs w:val="24"/>
          <w:shd w:val="clear" w:color="auto" w:fill="FFFFFF"/>
          <w:lang w:val="ka-GE"/>
        </w:rPr>
        <w:t xml:space="preserve"> </w:t>
      </w:r>
      <w:r w:rsidRPr="00B83909">
        <w:rPr>
          <w:rFonts w:ascii="Sylfaen" w:eastAsia="Times New Roman" w:hAnsi="Sylfaen" w:cs="Sylfaen"/>
          <w:sz w:val="24"/>
          <w:szCs w:val="24"/>
          <w:shd w:val="clear" w:color="auto" w:fill="FFFFFF"/>
          <w:lang w:val="ka-GE"/>
        </w:rPr>
        <w:t>მის</w:t>
      </w:r>
      <w:r w:rsidRPr="00B83909">
        <w:rPr>
          <w:rFonts w:ascii="Arial" w:eastAsia="Times New Roman" w:hAnsi="Arial" w:cs="Arial"/>
          <w:sz w:val="24"/>
          <w:szCs w:val="24"/>
          <w:shd w:val="clear" w:color="auto" w:fill="FFFFFF"/>
          <w:lang w:val="ka-GE"/>
        </w:rPr>
        <w:t xml:space="preserve"> </w:t>
      </w:r>
      <w:r w:rsidRPr="00B83909">
        <w:rPr>
          <w:rFonts w:ascii="Sylfaen" w:eastAsia="Times New Roman" w:hAnsi="Sylfaen" w:cs="Sylfaen"/>
          <w:sz w:val="24"/>
          <w:szCs w:val="24"/>
          <w:shd w:val="clear" w:color="auto" w:fill="FFFFFF"/>
          <w:lang w:val="ka-GE"/>
        </w:rPr>
        <w:t>ნაწილს</w:t>
      </w:r>
      <w:r w:rsidRPr="00B83909">
        <w:rPr>
          <w:rFonts w:ascii="Arial" w:eastAsia="Times New Roman" w:hAnsi="Arial" w:cs="Arial"/>
          <w:sz w:val="24"/>
          <w:szCs w:val="24"/>
          <w:shd w:val="clear" w:color="auto" w:fill="FFFFFF"/>
          <w:lang w:val="ka-GE"/>
        </w:rPr>
        <w:t xml:space="preserve"> </w:t>
      </w:r>
      <w:r w:rsidRPr="00B83909">
        <w:rPr>
          <w:rFonts w:ascii="Sylfaen" w:eastAsia="Times New Roman" w:hAnsi="Sylfaen" w:cs="Sylfaen"/>
          <w:sz w:val="24"/>
          <w:szCs w:val="24"/>
          <w:shd w:val="clear" w:color="auto" w:fill="FFFFFF"/>
          <w:lang w:val="ka-GE"/>
        </w:rPr>
        <w:t>შეესაბამება</w:t>
      </w:r>
      <w:r w:rsidRPr="00B83909">
        <w:rPr>
          <w:rFonts w:ascii="Arial" w:eastAsia="Times New Roman" w:hAnsi="Arial" w:cs="Arial"/>
          <w:sz w:val="24"/>
          <w:szCs w:val="24"/>
          <w:shd w:val="clear" w:color="auto" w:fill="FFFFFF"/>
          <w:lang w:val="ka-GE"/>
        </w:rPr>
        <w:t xml:space="preserve"> </w:t>
      </w:r>
      <w:r w:rsidRPr="00B83909">
        <w:rPr>
          <w:rFonts w:ascii="Sylfaen" w:eastAsia="Times New Roman" w:hAnsi="Sylfaen" w:cs="Sylfaen"/>
          <w:sz w:val="24"/>
          <w:szCs w:val="24"/>
          <w:shd w:val="clear" w:color="auto" w:fill="FFFFFF"/>
          <w:lang w:val="ka-GE"/>
        </w:rPr>
        <w:t>განმცხადებლის</w:t>
      </w:r>
      <w:r w:rsidRPr="00B83909">
        <w:rPr>
          <w:rFonts w:ascii="Arial" w:eastAsia="Times New Roman" w:hAnsi="Arial" w:cs="Arial"/>
          <w:sz w:val="24"/>
          <w:szCs w:val="24"/>
          <w:shd w:val="clear" w:color="auto" w:fill="FFFFFF"/>
          <w:lang w:val="ka-GE"/>
        </w:rPr>
        <w:t xml:space="preserve"> </w:t>
      </w:r>
      <w:r w:rsidRPr="00B83909">
        <w:rPr>
          <w:rFonts w:ascii="Sylfaen" w:eastAsia="Times New Roman" w:hAnsi="Sylfaen" w:cs="Sylfaen"/>
          <w:sz w:val="24"/>
          <w:szCs w:val="24"/>
          <w:shd w:val="clear" w:color="auto" w:fill="FFFFFF"/>
          <w:lang w:val="ka-GE"/>
        </w:rPr>
        <w:t>კომპეტენციები</w:t>
      </w:r>
      <w:r w:rsidRPr="00B83909">
        <w:rPr>
          <w:rFonts w:ascii="Arial" w:eastAsia="Times New Roman" w:hAnsi="Arial" w:cs="Arial"/>
          <w:sz w:val="24"/>
          <w:szCs w:val="24"/>
          <w:shd w:val="clear" w:color="auto" w:fill="FFFFFF"/>
          <w:lang w:val="ka-GE"/>
        </w:rPr>
        <w:t xml:space="preserve">, </w:t>
      </w:r>
      <w:r w:rsidRPr="00B83909">
        <w:rPr>
          <w:rFonts w:ascii="Sylfaen" w:eastAsia="Times New Roman" w:hAnsi="Sylfaen" w:cs="Sylfaen"/>
          <w:sz w:val="24"/>
          <w:szCs w:val="24"/>
          <w:shd w:val="clear" w:color="auto" w:fill="FFFFFF"/>
          <w:lang w:val="ka-GE"/>
        </w:rPr>
        <w:t>და</w:t>
      </w:r>
      <w:r w:rsidRPr="00B83909">
        <w:rPr>
          <w:rFonts w:ascii="Arial" w:eastAsia="Times New Roman" w:hAnsi="Arial" w:cs="Arial"/>
          <w:sz w:val="24"/>
          <w:szCs w:val="24"/>
          <w:shd w:val="clear" w:color="auto" w:fill="FFFFFF"/>
          <w:lang w:val="ka-GE"/>
        </w:rPr>
        <w:t xml:space="preserve"> </w:t>
      </w:r>
      <w:r w:rsidRPr="00B83909">
        <w:rPr>
          <w:rFonts w:ascii="Sylfaen" w:eastAsia="Times New Roman" w:hAnsi="Sylfaen" w:cs="Sylfaen"/>
          <w:sz w:val="24"/>
          <w:szCs w:val="24"/>
          <w:shd w:val="clear" w:color="auto" w:fill="FFFFFF"/>
          <w:lang w:val="ka-GE"/>
        </w:rPr>
        <w:t>შესაბამის</w:t>
      </w:r>
      <w:r w:rsidRPr="00B83909">
        <w:rPr>
          <w:rFonts w:ascii="Arial" w:eastAsia="Times New Roman" w:hAnsi="Arial" w:cs="Arial"/>
          <w:sz w:val="24"/>
          <w:szCs w:val="24"/>
          <w:shd w:val="clear" w:color="auto" w:fill="FFFFFF"/>
          <w:lang w:val="ka-GE"/>
        </w:rPr>
        <w:t xml:space="preserve"> </w:t>
      </w:r>
      <w:r w:rsidRPr="00B83909">
        <w:rPr>
          <w:rFonts w:ascii="Sylfaen" w:eastAsia="Times New Roman" w:hAnsi="Sylfaen" w:cs="Sylfaen"/>
          <w:sz w:val="24"/>
          <w:szCs w:val="24"/>
          <w:shd w:val="clear" w:color="auto" w:fill="FFFFFF"/>
          <w:lang w:val="ka-GE"/>
        </w:rPr>
        <w:t>დასაბუთებას</w:t>
      </w:r>
      <w:r w:rsidRPr="00B83909">
        <w:rPr>
          <w:rFonts w:ascii="Arial" w:eastAsia="Times New Roman" w:hAnsi="Arial" w:cs="Arial"/>
          <w:sz w:val="24"/>
          <w:szCs w:val="24"/>
          <w:shd w:val="clear" w:color="auto" w:fill="FFFFFF"/>
          <w:lang w:val="ka-GE"/>
        </w:rPr>
        <w:t>;</w:t>
      </w:r>
    </w:p>
    <w:p w:rsidR="00295EA3" w:rsidRPr="00B83909" w:rsidRDefault="00295EA3" w:rsidP="001D7889">
      <w:pPr>
        <w:spacing w:after="0" w:line="270" w:lineRule="atLeast"/>
        <w:ind w:left="720" w:right="1249"/>
        <w:jc w:val="both"/>
        <w:rPr>
          <w:rFonts w:ascii="Sylfaen" w:eastAsia="Times New Roman" w:hAnsi="Sylfaen" w:cs="Arial"/>
          <w:sz w:val="24"/>
          <w:szCs w:val="24"/>
          <w:shd w:val="clear" w:color="auto" w:fill="FFFFFF"/>
          <w:lang w:val="ka-GE"/>
        </w:rPr>
      </w:pPr>
      <w:r w:rsidRPr="00B83909">
        <w:rPr>
          <w:rFonts w:ascii="Sylfaen" w:eastAsia="Times New Roman" w:hAnsi="Sylfaen" w:cs="Arial"/>
          <w:sz w:val="24"/>
          <w:szCs w:val="24"/>
          <w:shd w:val="clear" w:color="auto" w:fill="FFFFFF"/>
          <w:lang w:val="ka-GE"/>
        </w:rPr>
        <w:lastRenderedPageBreak/>
        <w:t xml:space="preserve">ე) </w:t>
      </w:r>
      <w:r w:rsidRPr="00B83909">
        <w:rPr>
          <w:rFonts w:ascii="Sylfaen" w:eastAsia="Times New Roman" w:hAnsi="Sylfaen" w:cs="Sylfaen"/>
          <w:sz w:val="24"/>
          <w:szCs w:val="24"/>
          <w:shd w:val="clear" w:color="auto" w:fill="FFFFFF"/>
          <w:lang w:val="ka-GE"/>
        </w:rPr>
        <w:t>არაფორმალური პროფესიული  განათლების  აღიარებაზე  უარის თქმის შემთხვევაში- მითითებას  შესაბამისი კომპენტენციის  არარსებობის შესახებ და შესაბამის  დასაბუთებას;</w:t>
      </w:r>
    </w:p>
    <w:p w:rsidR="000E1D3C" w:rsidRPr="00B83909" w:rsidRDefault="00295EA3" w:rsidP="001D7889">
      <w:pPr>
        <w:pStyle w:val="ListParagraph1"/>
        <w:tabs>
          <w:tab w:val="left" w:pos="720"/>
        </w:tabs>
        <w:ind w:right="1249"/>
        <w:jc w:val="both"/>
        <w:rPr>
          <w:rFonts w:ascii="Sylfaen" w:eastAsia="Times New Roman" w:hAnsi="Sylfaen" w:cs="Arial"/>
          <w:sz w:val="24"/>
          <w:szCs w:val="24"/>
          <w:shd w:val="clear" w:color="auto" w:fill="FFFFFF"/>
          <w:lang w:val="ka-GE"/>
        </w:rPr>
      </w:pPr>
      <w:r w:rsidRPr="00B83909">
        <w:rPr>
          <w:rFonts w:ascii="Sylfaen" w:eastAsia="Times New Roman" w:hAnsi="Sylfaen" w:cs="Sylfaen"/>
          <w:sz w:val="24"/>
          <w:szCs w:val="24"/>
          <w:shd w:val="clear" w:color="auto" w:fill="FFFFFF"/>
          <w:lang w:val="ka-GE"/>
        </w:rPr>
        <w:t>ვ</w:t>
      </w:r>
      <w:r w:rsidR="000E1D3C" w:rsidRPr="00B83909">
        <w:rPr>
          <w:rFonts w:ascii="Arial" w:eastAsia="Times New Roman" w:hAnsi="Arial" w:cs="Arial"/>
          <w:sz w:val="24"/>
          <w:szCs w:val="24"/>
          <w:shd w:val="clear" w:color="auto" w:fill="FFFFFF"/>
          <w:lang w:val="ka-GE"/>
        </w:rPr>
        <w:t xml:space="preserve">) </w:t>
      </w:r>
      <w:r w:rsidR="000E1D3C" w:rsidRPr="00B83909">
        <w:rPr>
          <w:rFonts w:ascii="Sylfaen" w:eastAsia="Times New Roman" w:hAnsi="Sylfaen" w:cs="Sylfaen"/>
          <w:sz w:val="24"/>
          <w:szCs w:val="24"/>
          <w:shd w:val="clear" w:color="auto" w:fill="FFFFFF"/>
          <w:lang w:val="ka-GE"/>
        </w:rPr>
        <w:t>გადაწყვეტილების</w:t>
      </w:r>
      <w:r w:rsidR="000E1D3C" w:rsidRPr="00B83909">
        <w:rPr>
          <w:rFonts w:ascii="Arial" w:eastAsia="Times New Roman" w:hAnsi="Arial" w:cs="Arial"/>
          <w:sz w:val="24"/>
          <w:szCs w:val="24"/>
          <w:shd w:val="clear" w:color="auto" w:fill="FFFFFF"/>
          <w:lang w:val="ka-GE"/>
        </w:rPr>
        <w:t xml:space="preserve"> </w:t>
      </w:r>
      <w:r w:rsidR="000E1D3C" w:rsidRPr="00B83909">
        <w:rPr>
          <w:rFonts w:ascii="Sylfaen" w:eastAsia="Times New Roman" w:hAnsi="Sylfaen" w:cs="Sylfaen"/>
          <w:sz w:val="24"/>
          <w:szCs w:val="24"/>
          <w:shd w:val="clear" w:color="auto" w:fill="FFFFFF"/>
          <w:lang w:val="ka-GE"/>
        </w:rPr>
        <w:t>გასაჩივრების</w:t>
      </w:r>
      <w:r w:rsidR="000E1D3C" w:rsidRPr="00B83909">
        <w:rPr>
          <w:rFonts w:ascii="Arial" w:eastAsia="Times New Roman" w:hAnsi="Arial" w:cs="Arial"/>
          <w:sz w:val="24"/>
          <w:szCs w:val="24"/>
          <w:shd w:val="clear" w:color="auto" w:fill="FFFFFF"/>
          <w:lang w:val="ka-GE"/>
        </w:rPr>
        <w:t xml:space="preserve"> </w:t>
      </w:r>
      <w:r w:rsidR="000E1D3C" w:rsidRPr="00B83909">
        <w:rPr>
          <w:rFonts w:ascii="Sylfaen" w:eastAsia="Times New Roman" w:hAnsi="Sylfaen" w:cs="Sylfaen"/>
          <w:sz w:val="24"/>
          <w:szCs w:val="24"/>
          <w:shd w:val="clear" w:color="auto" w:fill="FFFFFF"/>
          <w:lang w:val="ka-GE"/>
        </w:rPr>
        <w:t>წესსა</w:t>
      </w:r>
      <w:r w:rsidR="000E1D3C" w:rsidRPr="00B83909">
        <w:rPr>
          <w:rFonts w:ascii="Arial" w:eastAsia="Times New Roman" w:hAnsi="Arial" w:cs="Arial"/>
          <w:sz w:val="24"/>
          <w:szCs w:val="24"/>
          <w:shd w:val="clear" w:color="auto" w:fill="FFFFFF"/>
          <w:lang w:val="ka-GE"/>
        </w:rPr>
        <w:t xml:space="preserve"> </w:t>
      </w:r>
      <w:r w:rsidR="000E1D3C" w:rsidRPr="00B83909">
        <w:rPr>
          <w:rFonts w:ascii="Sylfaen" w:eastAsia="Times New Roman" w:hAnsi="Sylfaen" w:cs="Sylfaen"/>
          <w:sz w:val="24"/>
          <w:szCs w:val="24"/>
          <w:shd w:val="clear" w:color="auto" w:fill="FFFFFF"/>
          <w:lang w:val="ka-GE"/>
        </w:rPr>
        <w:t>და</w:t>
      </w:r>
      <w:r w:rsidR="000E1D3C" w:rsidRPr="00B83909">
        <w:rPr>
          <w:rFonts w:ascii="Arial" w:eastAsia="Times New Roman" w:hAnsi="Arial" w:cs="Arial"/>
          <w:sz w:val="24"/>
          <w:szCs w:val="24"/>
          <w:shd w:val="clear" w:color="auto" w:fill="FFFFFF"/>
          <w:lang w:val="ka-GE"/>
        </w:rPr>
        <w:t xml:space="preserve"> </w:t>
      </w:r>
      <w:r w:rsidR="000E1D3C" w:rsidRPr="00B83909">
        <w:rPr>
          <w:rFonts w:ascii="Sylfaen" w:eastAsia="Times New Roman" w:hAnsi="Sylfaen" w:cs="Sylfaen"/>
          <w:sz w:val="24"/>
          <w:szCs w:val="24"/>
          <w:shd w:val="clear" w:color="auto" w:fill="FFFFFF"/>
          <w:lang w:val="ka-GE"/>
        </w:rPr>
        <w:t>ვადას</w:t>
      </w:r>
      <w:r w:rsidR="000E1D3C" w:rsidRPr="00B83909">
        <w:rPr>
          <w:rFonts w:ascii="Arial" w:eastAsia="Times New Roman" w:hAnsi="Arial" w:cs="Arial"/>
          <w:sz w:val="24"/>
          <w:szCs w:val="24"/>
          <w:shd w:val="clear" w:color="auto" w:fill="FFFFFF"/>
          <w:lang w:val="ka-GE"/>
        </w:rPr>
        <w:t>.</w:t>
      </w:r>
    </w:p>
    <w:p w:rsidR="00295EA3" w:rsidRPr="00B83909" w:rsidRDefault="00A117AB" w:rsidP="001D7889">
      <w:pPr>
        <w:pStyle w:val="abzacixml"/>
        <w:tabs>
          <w:tab w:val="left" w:pos="283"/>
          <w:tab w:val="left" w:pos="849"/>
          <w:tab w:val="left" w:pos="900"/>
          <w:tab w:val="left" w:pos="1132"/>
          <w:tab w:val="left" w:pos="1415"/>
          <w:tab w:val="left" w:pos="1698"/>
          <w:tab w:val="left" w:pos="1981"/>
          <w:tab w:val="left" w:pos="2264"/>
          <w:tab w:val="left" w:pos="2547"/>
          <w:tab w:val="left" w:pos="2830"/>
          <w:tab w:val="left" w:pos="3113"/>
          <w:tab w:val="left" w:pos="3396"/>
          <w:tab w:val="left" w:pos="3679"/>
          <w:tab w:val="left" w:pos="3962"/>
        </w:tabs>
        <w:spacing w:line="20" w:lineRule="atLeast"/>
        <w:ind w:left="720" w:right="1249" w:hanging="720"/>
        <w:rPr>
          <w:rFonts w:eastAsia="Times New Roman" w:cs="Sylfaen"/>
          <w:sz w:val="24"/>
          <w:szCs w:val="24"/>
          <w:shd w:val="clear" w:color="auto" w:fill="FFFFFF"/>
          <w:lang w:val="ka-GE"/>
        </w:rPr>
      </w:pPr>
      <w:r w:rsidRPr="00B83909">
        <w:rPr>
          <w:rFonts w:cs="Arial"/>
          <w:sz w:val="24"/>
          <w:szCs w:val="24"/>
          <w:shd w:val="clear" w:color="auto" w:fill="FFFFFF"/>
          <w:lang w:val="ka-GE"/>
        </w:rPr>
        <w:t xml:space="preserve">     </w:t>
      </w:r>
      <w:r w:rsidR="002925BB" w:rsidRPr="00B83909">
        <w:rPr>
          <w:rFonts w:cs="Arial"/>
          <w:sz w:val="24"/>
          <w:szCs w:val="24"/>
          <w:shd w:val="clear" w:color="auto" w:fill="FFFFFF"/>
          <w:lang w:val="ka-GE"/>
        </w:rPr>
        <w:t>29</w:t>
      </w:r>
      <w:r w:rsidR="00295EA3" w:rsidRPr="00B83909">
        <w:rPr>
          <w:rFonts w:cs="Arial"/>
          <w:sz w:val="24"/>
          <w:szCs w:val="24"/>
          <w:shd w:val="clear" w:color="auto" w:fill="FFFFFF"/>
          <w:lang w:val="ka-GE"/>
        </w:rPr>
        <w:t xml:space="preserve">. </w:t>
      </w:r>
      <w:r w:rsidR="00405959" w:rsidRPr="00B83909">
        <w:rPr>
          <w:sz w:val="24"/>
          <w:szCs w:val="24"/>
          <w:shd w:val="clear" w:color="auto" w:fill="FFFFFF"/>
          <w:lang w:val="ka-GE"/>
        </w:rPr>
        <w:t>გადაწყვეტილებას</w:t>
      </w:r>
      <w:r w:rsidR="00405959" w:rsidRPr="00B83909">
        <w:rPr>
          <w:rFonts w:ascii="Arial" w:hAnsi="Arial" w:cs="Arial"/>
          <w:sz w:val="24"/>
          <w:szCs w:val="24"/>
          <w:shd w:val="clear" w:color="auto" w:fill="FFFFFF"/>
          <w:lang w:val="ka-GE"/>
        </w:rPr>
        <w:t xml:space="preserve"> </w:t>
      </w:r>
      <w:r w:rsidR="00405959" w:rsidRPr="00B83909">
        <w:rPr>
          <w:sz w:val="24"/>
          <w:szCs w:val="24"/>
          <w:shd w:val="clear" w:color="auto" w:fill="FFFFFF"/>
          <w:lang w:val="ka-GE"/>
        </w:rPr>
        <w:t>ხელს</w:t>
      </w:r>
      <w:r w:rsidR="00405959" w:rsidRPr="00B83909">
        <w:rPr>
          <w:rFonts w:ascii="Arial" w:hAnsi="Arial" w:cs="Arial"/>
          <w:sz w:val="24"/>
          <w:szCs w:val="24"/>
          <w:shd w:val="clear" w:color="auto" w:fill="FFFFFF"/>
          <w:lang w:val="ka-GE"/>
        </w:rPr>
        <w:t xml:space="preserve"> </w:t>
      </w:r>
      <w:r w:rsidR="00405959" w:rsidRPr="00B83909">
        <w:rPr>
          <w:sz w:val="24"/>
          <w:szCs w:val="24"/>
          <w:shd w:val="clear" w:color="auto" w:fill="FFFFFF"/>
          <w:lang w:val="ka-GE"/>
        </w:rPr>
        <w:t>აწერს</w:t>
      </w:r>
      <w:r w:rsidR="00405959" w:rsidRPr="00B83909">
        <w:rPr>
          <w:rFonts w:ascii="Arial" w:hAnsi="Arial" w:cs="Arial"/>
          <w:sz w:val="24"/>
          <w:szCs w:val="24"/>
          <w:shd w:val="clear" w:color="auto" w:fill="FFFFFF"/>
          <w:lang w:val="ka-GE"/>
        </w:rPr>
        <w:t xml:space="preserve"> </w:t>
      </w:r>
      <w:r w:rsidR="00443BDF" w:rsidRPr="00B83909">
        <w:rPr>
          <w:sz w:val="24"/>
          <w:szCs w:val="24"/>
          <w:shd w:val="clear" w:color="auto" w:fill="FFFFFF"/>
          <w:lang w:val="ka-GE"/>
        </w:rPr>
        <w:t>კოლეჯის</w:t>
      </w:r>
      <w:r w:rsidR="00405959" w:rsidRPr="00B83909">
        <w:rPr>
          <w:rFonts w:ascii="Arial" w:hAnsi="Arial" w:cs="Arial"/>
          <w:sz w:val="24"/>
          <w:szCs w:val="24"/>
          <w:shd w:val="clear" w:color="auto" w:fill="FFFFFF"/>
          <w:lang w:val="ka-GE"/>
        </w:rPr>
        <w:t xml:space="preserve"> </w:t>
      </w:r>
      <w:r w:rsidR="00405959" w:rsidRPr="00B83909">
        <w:rPr>
          <w:sz w:val="24"/>
          <w:szCs w:val="24"/>
          <w:shd w:val="clear" w:color="auto" w:fill="FFFFFF"/>
          <w:lang w:val="ka-GE"/>
        </w:rPr>
        <w:t>ხელმძღვანელი</w:t>
      </w:r>
      <w:r w:rsidR="00405959" w:rsidRPr="00B83909">
        <w:rPr>
          <w:rFonts w:ascii="Arial" w:hAnsi="Arial" w:cs="Arial"/>
          <w:sz w:val="24"/>
          <w:szCs w:val="24"/>
          <w:lang w:val="ka-GE"/>
        </w:rPr>
        <w:t> </w:t>
      </w:r>
      <w:r w:rsidR="00405959" w:rsidRPr="00B83909">
        <w:rPr>
          <w:sz w:val="24"/>
          <w:szCs w:val="24"/>
          <w:shd w:val="clear" w:color="auto" w:fill="FFFFFF"/>
          <w:lang w:val="ka-GE"/>
        </w:rPr>
        <w:t>და</w:t>
      </w:r>
      <w:r w:rsidR="00405959" w:rsidRPr="00B83909">
        <w:rPr>
          <w:rFonts w:ascii="Arial" w:hAnsi="Arial" w:cs="Arial"/>
          <w:sz w:val="24"/>
          <w:szCs w:val="24"/>
          <w:shd w:val="clear" w:color="auto" w:fill="FFFFFF"/>
          <w:lang w:val="ka-GE"/>
        </w:rPr>
        <w:t xml:space="preserve"> </w:t>
      </w:r>
      <w:r w:rsidR="00405959" w:rsidRPr="00B83909">
        <w:rPr>
          <w:sz w:val="24"/>
          <w:szCs w:val="24"/>
          <w:shd w:val="clear" w:color="auto" w:fill="FFFFFF"/>
          <w:lang w:val="ka-GE"/>
        </w:rPr>
        <w:t>შვიდი</w:t>
      </w:r>
      <w:r w:rsidR="00405959" w:rsidRPr="00B83909">
        <w:rPr>
          <w:rFonts w:ascii="Arial" w:hAnsi="Arial" w:cs="Arial"/>
          <w:sz w:val="24"/>
          <w:szCs w:val="24"/>
          <w:shd w:val="clear" w:color="auto" w:fill="FFFFFF"/>
          <w:lang w:val="ka-GE"/>
        </w:rPr>
        <w:t xml:space="preserve"> </w:t>
      </w:r>
      <w:r w:rsidR="00405959" w:rsidRPr="00B83909">
        <w:rPr>
          <w:sz w:val="24"/>
          <w:szCs w:val="24"/>
          <w:shd w:val="clear" w:color="auto" w:fill="FFFFFF"/>
          <w:lang w:val="ka-GE"/>
        </w:rPr>
        <w:t>დღის</w:t>
      </w:r>
      <w:r w:rsidR="00405959" w:rsidRPr="00B83909">
        <w:rPr>
          <w:rFonts w:ascii="Arial" w:hAnsi="Arial" w:cs="Arial"/>
          <w:sz w:val="24"/>
          <w:szCs w:val="24"/>
          <w:shd w:val="clear" w:color="auto" w:fill="FFFFFF"/>
          <w:lang w:val="ka-GE"/>
        </w:rPr>
        <w:t xml:space="preserve"> </w:t>
      </w:r>
      <w:r w:rsidRPr="00B83909">
        <w:rPr>
          <w:rFonts w:cs="Arial"/>
          <w:sz w:val="24"/>
          <w:szCs w:val="24"/>
          <w:shd w:val="clear" w:color="auto" w:fill="FFFFFF"/>
          <w:lang w:val="ka-GE"/>
        </w:rPr>
        <w:t xml:space="preserve">  </w:t>
      </w:r>
      <w:r w:rsidR="00405959" w:rsidRPr="00B83909">
        <w:rPr>
          <w:sz w:val="24"/>
          <w:szCs w:val="24"/>
          <w:shd w:val="clear" w:color="auto" w:fill="FFFFFF"/>
          <w:lang w:val="ka-GE"/>
        </w:rPr>
        <w:t>ვადაში</w:t>
      </w:r>
      <w:r w:rsidR="00405959" w:rsidRPr="00B83909">
        <w:rPr>
          <w:rFonts w:ascii="Arial" w:hAnsi="Arial" w:cs="Arial"/>
          <w:sz w:val="24"/>
          <w:szCs w:val="24"/>
          <w:lang w:val="ka-GE"/>
        </w:rPr>
        <w:t> </w:t>
      </w:r>
      <w:r w:rsidRPr="00B83909">
        <w:rPr>
          <w:sz w:val="24"/>
          <w:szCs w:val="24"/>
          <w:shd w:val="clear" w:color="auto" w:fill="FFFFFF"/>
          <w:lang w:val="ka-GE"/>
        </w:rPr>
        <w:t>წარედგინება სსიპ – განათლების ხარისხის განვითარების ეროვნულ ცენტრს, საგანმანათლებლო დაწესებულებების რეესტრში შესაბამისი ინფორმაციის ასახვის მიზნით.</w:t>
      </w:r>
    </w:p>
    <w:p w:rsidR="002925BB" w:rsidRPr="00B83909" w:rsidRDefault="00CB14C7" w:rsidP="001D7889">
      <w:pPr>
        <w:pStyle w:val="ListParagraph1"/>
        <w:tabs>
          <w:tab w:val="left" w:pos="720"/>
        </w:tabs>
        <w:ind w:right="1249" w:hanging="720"/>
        <w:jc w:val="both"/>
        <w:rPr>
          <w:rFonts w:ascii="Sylfaen" w:eastAsia="Times New Roman" w:hAnsi="Sylfaen" w:cs="Arial"/>
          <w:sz w:val="24"/>
          <w:szCs w:val="24"/>
          <w:shd w:val="clear" w:color="auto" w:fill="FFFFFF"/>
          <w:lang w:val="ka-GE"/>
        </w:rPr>
      </w:pPr>
      <w:r>
        <w:rPr>
          <w:rFonts w:ascii="Sylfaen" w:eastAsia="Times New Roman" w:hAnsi="Sylfaen" w:cs="Arial"/>
          <w:sz w:val="24"/>
          <w:szCs w:val="24"/>
          <w:shd w:val="clear" w:color="auto" w:fill="FFFFFF"/>
          <w:lang w:val="ka-GE"/>
        </w:rPr>
        <w:t xml:space="preserve">     </w:t>
      </w:r>
      <w:r w:rsidR="002925BB" w:rsidRPr="00B83909">
        <w:rPr>
          <w:rFonts w:ascii="Sylfaen" w:eastAsia="Times New Roman" w:hAnsi="Sylfaen" w:cs="Arial"/>
          <w:sz w:val="24"/>
          <w:szCs w:val="24"/>
          <w:shd w:val="clear" w:color="auto" w:fill="FFFFFF"/>
          <w:lang w:val="ka-GE"/>
        </w:rPr>
        <w:t>30</w:t>
      </w:r>
      <w:r>
        <w:rPr>
          <w:rFonts w:ascii="Sylfaen" w:eastAsia="Times New Roman" w:hAnsi="Sylfaen" w:cs="Arial"/>
          <w:sz w:val="24"/>
          <w:szCs w:val="24"/>
          <w:shd w:val="clear" w:color="auto" w:fill="FFFFFF"/>
          <w:lang w:val="ka-GE"/>
        </w:rPr>
        <w:t>.</w:t>
      </w:r>
      <w:r w:rsidR="002925BB" w:rsidRPr="00B83909">
        <w:rPr>
          <w:rFonts w:ascii="Sylfaen" w:eastAsia="Times New Roman" w:hAnsi="Sylfaen" w:cs="Arial"/>
          <w:sz w:val="24"/>
          <w:szCs w:val="24"/>
          <w:shd w:val="clear" w:color="auto" w:fill="FFFFFF"/>
          <w:lang w:val="ka-GE"/>
        </w:rPr>
        <w:t xml:space="preserve"> </w:t>
      </w:r>
      <w:r w:rsidR="00DA52BC" w:rsidRPr="00B83909">
        <w:rPr>
          <w:rFonts w:ascii="Sylfaen" w:eastAsia="Times New Roman" w:hAnsi="Sylfaen" w:cs="Arial"/>
          <w:sz w:val="24"/>
          <w:szCs w:val="24"/>
          <w:shd w:val="clear" w:color="auto" w:fill="FFFFFF"/>
          <w:lang w:val="ka-GE"/>
        </w:rPr>
        <w:t>გადაწყ</w:t>
      </w:r>
      <w:r w:rsidR="00B83909" w:rsidRPr="00B83909">
        <w:rPr>
          <w:rFonts w:ascii="Sylfaen" w:eastAsia="Times New Roman" w:hAnsi="Sylfaen" w:cs="Arial"/>
          <w:sz w:val="24"/>
          <w:szCs w:val="24"/>
          <w:shd w:val="clear" w:color="auto" w:fill="FFFFFF"/>
          <w:lang w:val="ka-GE"/>
        </w:rPr>
        <w:t>ვეტილების ასლი გადაეცემა მხარეს</w:t>
      </w:r>
      <w:r w:rsidR="00DA52BC" w:rsidRPr="00B83909">
        <w:rPr>
          <w:rFonts w:ascii="Sylfaen" w:eastAsia="Times New Roman" w:hAnsi="Sylfaen" w:cs="Arial"/>
          <w:sz w:val="24"/>
          <w:szCs w:val="24"/>
          <w:shd w:val="clear" w:color="auto" w:fill="FFFFFF"/>
          <w:lang w:val="ka-GE"/>
        </w:rPr>
        <w:t xml:space="preserve">, აღიარებული პროფესიული განათლების </w:t>
      </w:r>
      <w:r w:rsidR="00B24205" w:rsidRPr="00B83909">
        <w:rPr>
          <w:rFonts w:ascii="Sylfaen" w:eastAsia="Times New Roman" w:hAnsi="Sylfaen" w:cs="Arial"/>
          <w:sz w:val="24"/>
          <w:szCs w:val="24"/>
          <w:shd w:val="clear" w:color="auto" w:fill="FFFFFF"/>
          <w:lang w:val="ka-GE"/>
        </w:rPr>
        <w:t xml:space="preserve"> </w:t>
      </w:r>
      <w:r w:rsidR="00DA52BC" w:rsidRPr="00B83909">
        <w:rPr>
          <w:rFonts w:ascii="Sylfaen" w:eastAsia="Times New Roman" w:hAnsi="Sylfaen" w:cs="Arial"/>
          <w:sz w:val="24"/>
          <w:szCs w:val="24"/>
          <w:shd w:val="clear" w:color="auto" w:fill="FFFFFF"/>
          <w:lang w:val="ka-GE"/>
        </w:rPr>
        <w:t>დადასტურებისა, შრომის ბაზარზე და სწავლის გაგრძელების მიზნებისთვის გამოსაყენებლად.</w:t>
      </w:r>
    </w:p>
    <w:p w:rsidR="00B24205" w:rsidRPr="00B83909" w:rsidRDefault="002925BB" w:rsidP="001D7889">
      <w:pPr>
        <w:pStyle w:val="ListParagraph1"/>
        <w:tabs>
          <w:tab w:val="left" w:pos="720"/>
        </w:tabs>
        <w:ind w:right="1249" w:hanging="720"/>
        <w:jc w:val="both"/>
        <w:rPr>
          <w:rFonts w:ascii="Sylfaen" w:eastAsia="Times New Roman" w:hAnsi="Sylfaen" w:cs="Arial"/>
          <w:sz w:val="24"/>
          <w:szCs w:val="24"/>
          <w:shd w:val="clear" w:color="auto" w:fill="FFFFFF"/>
          <w:lang w:val="ka-GE"/>
        </w:rPr>
      </w:pPr>
      <w:r w:rsidRPr="00B83909">
        <w:rPr>
          <w:sz w:val="24"/>
          <w:szCs w:val="24"/>
          <w:shd w:val="clear" w:color="auto" w:fill="FFFFFF"/>
          <w:lang w:val="ka-GE"/>
        </w:rPr>
        <w:t xml:space="preserve">    </w:t>
      </w:r>
      <w:r w:rsidR="00B24205" w:rsidRPr="00B83909">
        <w:rPr>
          <w:rFonts w:ascii="Sylfaen" w:hAnsi="Sylfaen"/>
          <w:sz w:val="24"/>
          <w:szCs w:val="24"/>
          <w:shd w:val="clear" w:color="auto" w:fill="FFFFFF"/>
          <w:lang w:val="ka-GE"/>
        </w:rPr>
        <w:t xml:space="preserve"> </w:t>
      </w:r>
      <w:r w:rsidRPr="00B83909">
        <w:rPr>
          <w:sz w:val="24"/>
          <w:szCs w:val="24"/>
          <w:shd w:val="clear" w:color="auto" w:fill="FFFFFF"/>
          <w:lang w:val="ka-GE"/>
        </w:rPr>
        <w:t xml:space="preserve"> </w:t>
      </w:r>
      <w:r w:rsidRPr="00B83909">
        <w:rPr>
          <w:rFonts w:ascii="Sylfaen" w:eastAsia="Times New Roman" w:hAnsi="Sylfaen" w:cs="Arial"/>
          <w:sz w:val="24"/>
          <w:szCs w:val="24"/>
          <w:shd w:val="clear" w:color="auto" w:fill="FFFFFF"/>
          <w:lang w:val="ka-GE"/>
        </w:rPr>
        <w:t>31</w:t>
      </w:r>
      <w:r w:rsidRPr="00B83909">
        <w:rPr>
          <w:sz w:val="24"/>
          <w:szCs w:val="24"/>
          <w:shd w:val="clear" w:color="auto" w:fill="FFFFFF"/>
          <w:lang w:val="ka-GE"/>
        </w:rPr>
        <w:t xml:space="preserve">. </w:t>
      </w:r>
      <w:r w:rsidRPr="00B83909">
        <w:rPr>
          <w:rFonts w:ascii="Sylfaen" w:eastAsia="Times New Roman" w:hAnsi="Sylfaen" w:cs="Arial"/>
          <w:sz w:val="24"/>
          <w:szCs w:val="24"/>
          <w:shd w:val="clear" w:color="auto" w:fill="FFFFFF"/>
          <w:lang w:val="ka-GE"/>
        </w:rPr>
        <w:t>არაფორმალური  განათლების აღიარების</w:t>
      </w:r>
      <w:r w:rsidR="00F637C7" w:rsidRPr="00B83909">
        <w:rPr>
          <w:rFonts w:ascii="Sylfaen" w:eastAsia="Times New Roman" w:hAnsi="Sylfaen" w:cs="Arial"/>
          <w:sz w:val="24"/>
          <w:szCs w:val="24"/>
          <w:shd w:val="clear" w:color="auto" w:fill="FFFFFF"/>
          <w:lang w:val="ka-GE"/>
        </w:rPr>
        <w:t xml:space="preserve"> შ</w:t>
      </w:r>
      <w:r w:rsidRPr="00B83909">
        <w:rPr>
          <w:rFonts w:ascii="Sylfaen" w:eastAsia="Times New Roman" w:hAnsi="Sylfaen" w:cs="Arial"/>
          <w:sz w:val="24"/>
          <w:szCs w:val="24"/>
          <w:shd w:val="clear" w:color="auto" w:fill="FFFFFF"/>
          <w:lang w:val="ka-GE"/>
        </w:rPr>
        <w:t>ესახებ განცხადების  განხილვისა და გადაწყვეტილების მიღების საე</w:t>
      </w:r>
      <w:r w:rsidR="00A117AB" w:rsidRPr="00B83909">
        <w:rPr>
          <w:rFonts w:ascii="Sylfaen" w:eastAsia="Times New Roman" w:hAnsi="Sylfaen" w:cs="Arial"/>
          <w:sz w:val="24"/>
          <w:szCs w:val="24"/>
          <w:shd w:val="clear" w:color="auto" w:fill="FFFFFF"/>
          <w:lang w:val="ka-GE"/>
        </w:rPr>
        <w:t xml:space="preserve">რთო ვადა არ უნდა  აღემატებოდეს </w:t>
      </w:r>
      <w:r w:rsidRPr="00B83909">
        <w:rPr>
          <w:rFonts w:ascii="Sylfaen" w:eastAsia="Times New Roman" w:hAnsi="Sylfaen" w:cs="Arial"/>
          <w:sz w:val="24"/>
          <w:szCs w:val="24"/>
          <w:shd w:val="clear" w:color="auto" w:fill="FFFFFF"/>
          <w:lang w:val="ka-GE"/>
        </w:rPr>
        <w:t>1 თვეს;</w:t>
      </w:r>
    </w:p>
    <w:p w:rsidR="00B24205" w:rsidRPr="00B83909" w:rsidRDefault="00B24205" w:rsidP="001D7889">
      <w:pPr>
        <w:pStyle w:val="ListParagraph1"/>
        <w:tabs>
          <w:tab w:val="left" w:pos="720"/>
        </w:tabs>
        <w:ind w:right="1249" w:hanging="720"/>
        <w:jc w:val="both"/>
        <w:rPr>
          <w:rFonts w:ascii="Sylfaen" w:hAnsi="Sylfaen"/>
          <w:sz w:val="24"/>
          <w:szCs w:val="24"/>
          <w:shd w:val="clear" w:color="auto" w:fill="FFFFFF"/>
          <w:lang w:val="ka-GE"/>
        </w:rPr>
      </w:pPr>
      <w:r w:rsidRPr="00B83909">
        <w:rPr>
          <w:sz w:val="24"/>
          <w:szCs w:val="24"/>
          <w:shd w:val="clear" w:color="auto" w:fill="FFFFFF"/>
          <w:lang w:val="ka-GE"/>
        </w:rPr>
        <w:t xml:space="preserve">   </w:t>
      </w:r>
      <w:r w:rsidR="00B83909">
        <w:rPr>
          <w:rFonts w:ascii="Sylfaen" w:hAnsi="Sylfaen"/>
          <w:sz w:val="24"/>
          <w:szCs w:val="24"/>
          <w:shd w:val="clear" w:color="auto" w:fill="FFFFFF"/>
          <w:lang w:val="ka-GE"/>
        </w:rPr>
        <w:t xml:space="preserve"> </w:t>
      </w:r>
      <w:r w:rsidRPr="00B83909">
        <w:rPr>
          <w:sz w:val="24"/>
          <w:szCs w:val="24"/>
          <w:shd w:val="clear" w:color="auto" w:fill="FFFFFF"/>
          <w:lang w:val="ka-GE"/>
        </w:rPr>
        <w:t xml:space="preserve"> </w:t>
      </w:r>
      <w:r w:rsidR="00CB14C7">
        <w:rPr>
          <w:rFonts w:ascii="Sylfaen" w:hAnsi="Sylfaen"/>
          <w:sz w:val="24"/>
          <w:szCs w:val="24"/>
          <w:shd w:val="clear" w:color="auto" w:fill="FFFFFF"/>
          <w:lang w:val="ka-GE"/>
        </w:rPr>
        <w:t xml:space="preserve"> </w:t>
      </w:r>
      <w:r w:rsidRPr="00B83909">
        <w:rPr>
          <w:sz w:val="24"/>
          <w:szCs w:val="24"/>
          <w:shd w:val="clear" w:color="auto" w:fill="FFFFFF"/>
          <w:lang w:val="ka-GE"/>
        </w:rPr>
        <w:t xml:space="preserve">32. </w:t>
      </w:r>
      <w:r w:rsidR="00DA52BC" w:rsidRPr="00B83909">
        <w:rPr>
          <w:rFonts w:ascii="Sylfaen" w:eastAsia="Times New Roman" w:hAnsi="Sylfaen" w:cs="Arial"/>
          <w:sz w:val="24"/>
          <w:szCs w:val="24"/>
          <w:shd w:val="clear" w:color="auto" w:fill="FFFFFF"/>
          <w:lang w:val="ka-GE"/>
        </w:rPr>
        <w:t>იმ შემთხვევაში თუ განცხადების კოლეჯში შ</w:t>
      </w:r>
      <w:r w:rsidR="00295EA3" w:rsidRPr="00B83909">
        <w:rPr>
          <w:rFonts w:ascii="Sylfaen" w:eastAsia="Times New Roman" w:hAnsi="Sylfaen" w:cs="Arial"/>
          <w:sz w:val="24"/>
          <w:szCs w:val="24"/>
          <w:shd w:val="clear" w:color="auto" w:fill="FFFFFF"/>
          <w:lang w:val="ka-GE"/>
        </w:rPr>
        <w:t>ე</w:t>
      </w:r>
      <w:r w:rsidR="00DA52BC" w:rsidRPr="00B83909">
        <w:rPr>
          <w:rFonts w:ascii="Sylfaen" w:eastAsia="Times New Roman" w:hAnsi="Sylfaen" w:cs="Arial"/>
          <w:sz w:val="24"/>
          <w:szCs w:val="24"/>
          <w:shd w:val="clear" w:color="auto" w:fill="FFFFFF"/>
          <w:lang w:val="ka-GE"/>
        </w:rPr>
        <w:t>ტანის შემდეგ აღიარების განაცხადს დაუდგინდა ხარვეზი, მაშინ ხარვეზის დადგენიდან, მის აღმოფხვრამდე არ ჩაითვლება არაფორმალური განათლების აღიარების პროცედურების საერთო  ვადაში.</w:t>
      </w:r>
    </w:p>
    <w:p w:rsidR="00171C20" w:rsidRDefault="00CB14C7" w:rsidP="00171C20">
      <w:pPr>
        <w:pStyle w:val="ListParagraph1"/>
        <w:tabs>
          <w:tab w:val="left" w:pos="720"/>
        </w:tabs>
        <w:ind w:right="1249" w:hanging="720"/>
        <w:jc w:val="both"/>
        <w:rPr>
          <w:rFonts w:ascii="Sylfaen" w:eastAsia="Times New Roman" w:hAnsi="Sylfaen" w:cs="Arial"/>
          <w:sz w:val="24"/>
          <w:szCs w:val="24"/>
          <w:shd w:val="clear" w:color="auto" w:fill="FFFFFF"/>
        </w:rPr>
      </w:pPr>
      <w:r>
        <w:rPr>
          <w:rFonts w:ascii="Sylfaen" w:hAnsi="Sylfaen"/>
          <w:sz w:val="24"/>
          <w:szCs w:val="24"/>
          <w:shd w:val="clear" w:color="auto" w:fill="FFFFFF"/>
          <w:lang w:val="ka-GE"/>
        </w:rPr>
        <w:t xml:space="preserve">     </w:t>
      </w:r>
      <w:r w:rsidR="00B24205" w:rsidRPr="00B83909">
        <w:rPr>
          <w:rFonts w:ascii="Sylfaen" w:hAnsi="Sylfaen"/>
          <w:sz w:val="24"/>
          <w:szCs w:val="24"/>
          <w:shd w:val="clear" w:color="auto" w:fill="FFFFFF"/>
          <w:lang w:val="ka-GE"/>
        </w:rPr>
        <w:t>3</w:t>
      </w:r>
      <w:r w:rsidR="00B24205" w:rsidRPr="00B83909">
        <w:rPr>
          <w:rFonts w:ascii="Sylfaen" w:eastAsia="Times New Roman" w:hAnsi="Sylfaen" w:cs="Arial"/>
          <w:sz w:val="24"/>
          <w:szCs w:val="24"/>
          <w:shd w:val="clear" w:color="auto" w:fill="FFFFFF"/>
          <w:lang w:val="ka-GE"/>
        </w:rPr>
        <w:t>3</w:t>
      </w:r>
      <w:r w:rsidR="00B24205" w:rsidRPr="00B83909">
        <w:rPr>
          <w:rFonts w:ascii="Sylfaen" w:hAnsi="Sylfaen"/>
          <w:sz w:val="24"/>
          <w:szCs w:val="24"/>
          <w:shd w:val="clear" w:color="auto" w:fill="FFFFFF"/>
          <w:lang w:val="ka-GE"/>
        </w:rPr>
        <w:t xml:space="preserve">. </w:t>
      </w:r>
      <w:r w:rsidR="00DA52BC" w:rsidRPr="00B83909">
        <w:rPr>
          <w:rFonts w:ascii="Sylfaen" w:eastAsia="Times New Roman" w:hAnsi="Sylfaen" w:cs="Arial"/>
          <w:sz w:val="24"/>
          <w:szCs w:val="24"/>
          <w:shd w:val="clear" w:color="auto" w:fill="FFFFFF"/>
          <w:lang w:val="ka-GE"/>
        </w:rPr>
        <w:t xml:space="preserve">არაფორმალური პროფესიული განათლების აღიარების მოთხოვნით პირს უფლება აქვს </w:t>
      </w:r>
      <w:r w:rsidR="0060005C" w:rsidRPr="00B83909">
        <w:rPr>
          <w:rFonts w:ascii="Sylfaen" w:eastAsia="Times New Roman" w:hAnsi="Sylfaen" w:cs="Arial"/>
          <w:sz w:val="24"/>
          <w:szCs w:val="24"/>
          <w:shd w:val="clear" w:color="auto" w:fill="FFFFFF"/>
          <w:lang w:val="ka-GE"/>
        </w:rPr>
        <w:t>კოლეჯს</w:t>
      </w:r>
      <w:r w:rsidR="00DA52BC" w:rsidRPr="00B83909">
        <w:rPr>
          <w:rFonts w:ascii="Sylfaen" w:eastAsia="Times New Roman" w:hAnsi="Sylfaen" w:cs="Arial"/>
          <w:sz w:val="24"/>
          <w:szCs w:val="24"/>
          <w:shd w:val="clear" w:color="auto" w:fill="FFFFFF"/>
          <w:lang w:val="ka-GE"/>
        </w:rPr>
        <w:t xml:space="preserve"> მიმართოს იმ პერიოდში როცა გამოცხადდება პროფესიულ საგანმანათლებლო პროგრამებზე მიღება</w:t>
      </w:r>
      <w:r w:rsidR="00171C20">
        <w:rPr>
          <w:rFonts w:ascii="Sylfaen" w:eastAsia="Times New Roman" w:hAnsi="Sylfaen" w:cs="Arial"/>
          <w:sz w:val="24"/>
          <w:szCs w:val="24"/>
          <w:shd w:val="clear" w:color="auto" w:fill="FFFFFF"/>
        </w:rPr>
        <w:t>.</w:t>
      </w:r>
    </w:p>
    <w:p w:rsidR="00171C20" w:rsidRPr="00116664" w:rsidRDefault="00822DF5" w:rsidP="00171C20">
      <w:pPr>
        <w:pStyle w:val="ListParagraph1"/>
        <w:tabs>
          <w:tab w:val="left" w:pos="720"/>
        </w:tabs>
        <w:ind w:left="810" w:right="1249" w:hanging="540"/>
        <w:jc w:val="both"/>
        <w:rPr>
          <w:rFonts w:ascii="Sylfaen" w:eastAsia="Times New Roman" w:hAnsi="Sylfaen" w:cs="Arial"/>
          <w:sz w:val="24"/>
          <w:szCs w:val="24"/>
          <w:shd w:val="clear" w:color="auto" w:fill="FFFFFF"/>
          <w:lang w:val="ka-GE"/>
        </w:rPr>
      </w:pPr>
      <w:r w:rsidRPr="00116664">
        <w:rPr>
          <w:rFonts w:ascii="Sylfaen" w:eastAsia="Times New Roman" w:hAnsi="Sylfaen" w:cs="Arial"/>
          <w:sz w:val="24"/>
          <w:szCs w:val="24"/>
          <w:shd w:val="clear" w:color="auto" w:fill="FFFFFF"/>
          <w:lang w:val="ka-GE"/>
        </w:rPr>
        <w:t xml:space="preserve"> </w:t>
      </w:r>
      <w:r w:rsidR="00171C20" w:rsidRPr="00116664">
        <w:rPr>
          <w:rFonts w:ascii="Sylfaen" w:eastAsia="Times New Roman" w:hAnsi="Sylfaen" w:cs="Arial"/>
          <w:sz w:val="24"/>
          <w:szCs w:val="24"/>
          <w:shd w:val="clear" w:color="auto" w:fill="FFFFFF"/>
        </w:rPr>
        <w:t>34.</w:t>
      </w:r>
      <w:r w:rsidR="00171C20" w:rsidRPr="00116664">
        <w:rPr>
          <w:rFonts w:ascii="Sylfaen" w:eastAsia="Times New Roman" w:hAnsi="Sylfaen" w:cs="Arial"/>
          <w:sz w:val="24"/>
          <w:szCs w:val="24"/>
          <w:shd w:val="clear" w:color="auto" w:fill="FFFFFF"/>
          <w:lang w:val="ka-GE"/>
        </w:rPr>
        <w:t xml:space="preserve"> პროფესიული განათლების მესამე საფეხურის შესაბამისი არაფორმალური განათლების   აღიარება იმ პროფესიის ფარგლებში, რომლის ათვისებისათვის პროფესიული  სტრანდარტი ითვალისწინებს სპეციალური კომპენტენციების ფლობას, შესაძლებელია  სრული ზოგადი განათლების ატესტატის ფლობის  და კოლეჯის მიერ სპეციალური  კომპენტენციების შემოწმების შედეგად.</w:t>
      </w:r>
    </w:p>
    <w:p w:rsidR="00600481" w:rsidRDefault="00600481" w:rsidP="00171C20">
      <w:pPr>
        <w:pStyle w:val="ListParagraph1"/>
        <w:tabs>
          <w:tab w:val="left" w:pos="720"/>
        </w:tabs>
        <w:ind w:left="0" w:right="1249"/>
        <w:jc w:val="both"/>
        <w:rPr>
          <w:rFonts w:ascii="Sylfaen" w:hAnsi="Sylfaen"/>
          <w:sz w:val="24"/>
          <w:szCs w:val="24"/>
        </w:rPr>
      </w:pPr>
    </w:p>
    <w:p w:rsidR="002C1064" w:rsidRDefault="002C1064" w:rsidP="00171C20">
      <w:pPr>
        <w:pStyle w:val="ListParagraph1"/>
        <w:tabs>
          <w:tab w:val="left" w:pos="720"/>
        </w:tabs>
        <w:ind w:left="0" w:right="1249"/>
        <w:jc w:val="both"/>
        <w:rPr>
          <w:rFonts w:ascii="Sylfaen" w:hAnsi="Sylfaen"/>
          <w:sz w:val="24"/>
          <w:szCs w:val="24"/>
        </w:rPr>
      </w:pPr>
    </w:p>
    <w:p w:rsidR="002C1064" w:rsidRDefault="002C1064" w:rsidP="00171C20">
      <w:pPr>
        <w:pStyle w:val="ListParagraph1"/>
        <w:tabs>
          <w:tab w:val="left" w:pos="720"/>
        </w:tabs>
        <w:ind w:left="0" w:right="1249"/>
        <w:jc w:val="both"/>
        <w:rPr>
          <w:rFonts w:ascii="Sylfaen" w:hAnsi="Sylfaen"/>
          <w:sz w:val="24"/>
          <w:szCs w:val="24"/>
        </w:rPr>
      </w:pPr>
    </w:p>
    <w:p w:rsidR="002C1064" w:rsidRPr="002C1064" w:rsidRDefault="002C1064" w:rsidP="00171C20">
      <w:pPr>
        <w:pStyle w:val="ListParagraph1"/>
        <w:tabs>
          <w:tab w:val="left" w:pos="720"/>
        </w:tabs>
        <w:ind w:left="0" w:right="1249"/>
        <w:jc w:val="both"/>
        <w:rPr>
          <w:rFonts w:ascii="Sylfaen" w:hAnsi="Sylfaen"/>
          <w:sz w:val="24"/>
          <w:szCs w:val="24"/>
        </w:rPr>
      </w:pPr>
    </w:p>
    <w:p w:rsidR="00600481" w:rsidRPr="001951FA" w:rsidRDefault="00600481" w:rsidP="001951FA">
      <w:pPr>
        <w:tabs>
          <w:tab w:val="center" w:pos="4677"/>
          <w:tab w:val="left" w:pos="7890"/>
        </w:tabs>
        <w:rPr>
          <w:rFonts w:ascii="Sylfaen" w:hAnsi="Sylfaen"/>
          <w:b/>
          <w:lang w:val="ka-GE"/>
        </w:rPr>
      </w:pPr>
      <w:r w:rsidRPr="00797D5B">
        <w:rPr>
          <w:rFonts w:ascii="Sylfaen" w:hAnsi="Sylfaen"/>
          <w:b/>
          <w:sz w:val="24"/>
          <w:szCs w:val="24"/>
          <w:lang w:val="ka-GE"/>
        </w:rPr>
        <w:t>მუხლი</w:t>
      </w:r>
      <w:r w:rsidR="003D39B6">
        <w:rPr>
          <w:rFonts w:ascii="Sylfaen" w:hAnsi="Sylfaen"/>
          <w:b/>
          <w:sz w:val="24"/>
          <w:szCs w:val="24"/>
          <w:lang w:val="ka-GE"/>
        </w:rPr>
        <w:t xml:space="preserve"> 1</w:t>
      </w:r>
      <w:r w:rsidR="003D39B6">
        <w:rPr>
          <w:rFonts w:ascii="Sylfaen" w:hAnsi="Sylfaen"/>
          <w:b/>
          <w:sz w:val="24"/>
          <w:szCs w:val="24"/>
        </w:rPr>
        <w:t>5</w:t>
      </w:r>
      <w:r w:rsidRPr="00797D5B">
        <w:rPr>
          <w:rFonts w:ascii="Sylfaen" w:hAnsi="Sylfaen"/>
          <w:b/>
          <w:sz w:val="24"/>
          <w:szCs w:val="24"/>
          <w:lang w:val="ka-GE"/>
        </w:rPr>
        <w:t>. პროფესიული საგანმანათლებო პროგრამები</w:t>
      </w:r>
      <w:r w:rsidR="001951FA">
        <w:rPr>
          <w:rFonts w:ascii="Sylfaen" w:hAnsi="Sylfaen"/>
          <w:b/>
          <w:sz w:val="24"/>
          <w:szCs w:val="24"/>
        </w:rPr>
        <w:t xml:space="preserve"> </w:t>
      </w:r>
    </w:p>
    <w:p w:rsidR="00600481" w:rsidRPr="00797D5B" w:rsidRDefault="00B83909" w:rsidP="00B83909">
      <w:pPr>
        <w:ind w:left="720" w:right="1249" w:hanging="270"/>
        <w:jc w:val="both"/>
        <w:rPr>
          <w:rFonts w:ascii="Sylfaen" w:hAnsi="Sylfaen"/>
          <w:sz w:val="24"/>
          <w:szCs w:val="24"/>
          <w:lang w:val="ka-GE"/>
        </w:rPr>
      </w:pPr>
      <w:r>
        <w:rPr>
          <w:rFonts w:ascii="Sylfaen" w:hAnsi="Sylfaen"/>
          <w:sz w:val="24"/>
          <w:szCs w:val="24"/>
          <w:lang w:val="ka-GE"/>
        </w:rPr>
        <w:t xml:space="preserve">1. </w:t>
      </w:r>
      <w:r w:rsidR="00954413" w:rsidRPr="00B83909">
        <w:rPr>
          <w:rFonts w:ascii="Sylfaen" w:eastAsia="Times New Roman" w:hAnsi="Sylfaen" w:cs="Sylfaen"/>
          <w:sz w:val="24"/>
          <w:szCs w:val="24"/>
          <w:lang w:val="ka-GE"/>
        </w:rPr>
        <w:t xml:space="preserve">კოლეჯი </w:t>
      </w:r>
      <w:r w:rsidR="00600481" w:rsidRPr="00B83909">
        <w:rPr>
          <w:rFonts w:ascii="Sylfaen" w:hAnsi="Sylfaen"/>
          <w:sz w:val="24"/>
          <w:szCs w:val="24"/>
          <w:lang w:val="ka-GE"/>
        </w:rPr>
        <w:t xml:space="preserve">უზრუნველყოფს სწავლებას </w:t>
      </w:r>
      <w:r w:rsidR="00997399">
        <w:rPr>
          <w:rFonts w:ascii="Sylfaen" w:hAnsi="Sylfaen"/>
          <w:sz w:val="24"/>
          <w:szCs w:val="24"/>
          <w:lang w:val="ka-GE"/>
        </w:rPr>
        <w:t>შემდეგ</w:t>
      </w:r>
      <w:r w:rsidR="00600481" w:rsidRPr="00B83909">
        <w:rPr>
          <w:rFonts w:ascii="Sylfaen" w:hAnsi="Sylfaen"/>
          <w:sz w:val="24"/>
          <w:szCs w:val="24"/>
          <w:lang w:val="ka-GE"/>
        </w:rPr>
        <w:t xml:space="preserve"> პროფესიულ-საგანმანათლებლო პროგრამებზე:</w:t>
      </w:r>
    </w:p>
    <w:p w:rsidR="001951FA" w:rsidRPr="00B0553F" w:rsidRDefault="00614A0E" w:rsidP="001951FA">
      <w:pPr>
        <w:numPr>
          <w:ilvl w:val="0"/>
          <w:numId w:val="23"/>
        </w:numPr>
        <w:spacing w:after="0" w:line="240" w:lineRule="auto"/>
        <w:jc w:val="both"/>
        <w:rPr>
          <w:rFonts w:ascii="Sylfaen" w:hAnsi="Sylfaen"/>
        </w:rPr>
      </w:pPr>
      <w:r w:rsidRPr="00B0553F">
        <w:rPr>
          <w:rFonts w:ascii="Sylfaen" w:hAnsi="Sylfaen"/>
          <w:lang w:val="ka-GE"/>
        </w:rPr>
        <w:t xml:space="preserve">მასაჟისტი </w:t>
      </w:r>
      <w:r w:rsidRPr="00B0553F">
        <w:rPr>
          <w:rFonts w:ascii="Sylfaen" w:hAnsi="Sylfaen"/>
        </w:rPr>
        <w:t>III</w:t>
      </w:r>
      <w:r w:rsidRPr="00B0553F">
        <w:rPr>
          <w:rFonts w:ascii="Sylfaen" w:hAnsi="Sylfaen"/>
          <w:lang w:val="ka-GE"/>
        </w:rPr>
        <w:t>-საფეხური</w:t>
      </w:r>
    </w:p>
    <w:p w:rsidR="001951FA" w:rsidRPr="00B0553F" w:rsidRDefault="00614A0E" w:rsidP="001951FA">
      <w:pPr>
        <w:numPr>
          <w:ilvl w:val="0"/>
          <w:numId w:val="23"/>
        </w:numPr>
        <w:spacing w:after="0" w:line="240" w:lineRule="auto"/>
        <w:jc w:val="both"/>
        <w:rPr>
          <w:rFonts w:ascii="Sylfaen" w:hAnsi="Sylfaen"/>
        </w:rPr>
      </w:pPr>
      <w:r w:rsidRPr="00B0553F">
        <w:rPr>
          <w:rFonts w:ascii="Sylfaen" w:hAnsi="Sylfaen"/>
          <w:lang w:val="ka-GE"/>
        </w:rPr>
        <w:t xml:space="preserve">კბილის ტექნიკოსი </w:t>
      </w:r>
      <w:r w:rsidRPr="00B0553F">
        <w:rPr>
          <w:rFonts w:ascii="Sylfaen" w:hAnsi="Sylfaen"/>
        </w:rPr>
        <w:t>III</w:t>
      </w:r>
      <w:r w:rsidRPr="00B0553F">
        <w:rPr>
          <w:rFonts w:ascii="Sylfaen" w:hAnsi="Sylfaen"/>
          <w:lang w:val="ka-GE"/>
        </w:rPr>
        <w:t>-საფეხური</w:t>
      </w:r>
    </w:p>
    <w:p w:rsidR="00614A0E" w:rsidRPr="00B0553F" w:rsidRDefault="00614A0E" w:rsidP="00614A0E">
      <w:pPr>
        <w:numPr>
          <w:ilvl w:val="0"/>
          <w:numId w:val="23"/>
        </w:numPr>
        <w:spacing w:after="0" w:line="240" w:lineRule="auto"/>
        <w:jc w:val="both"/>
        <w:rPr>
          <w:rFonts w:ascii="Sylfaen" w:hAnsi="Sylfaen"/>
        </w:rPr>
      </w:pPr>
      <w:r w:rsidRPr="00B0553F">
        <w:rPr>
          <w:rFonts w:ascii="Sylfaen" w:hAnsi="Sylfaen"/>
          <w:lang w:val="ka-GE"/>
        </w:rPr>
        <w:lastRenderedPageBreak/>
        <w:t xml:space="preserve">კბილის ტექნიკოსი </w:t>
      </w:r>
      <w:r w:rsidRPr="00B0553F">
        <w:rPr>
          <w:rFonts w:ascii="Sylfaen" w:hAnsi="Sylfaen"/>
        </w:rPr>
        <w:t>IV</w:t>
      </w:r>
      <w:r w:rsidRPr="00B0553F">
        <w:rPr>
          <w:rFonts w:ascii="Sylfaen" w:hAnsi="Sylfaen"/>
          <w:lang w:val="ka-GE"/>
        </w:rPr>
        <w:t>-საფეხური</w:t>
      </w:r>
    </w:p>
    <w:p w:rsidR="001951FA" w:rsidRPr="00B0553F" w:rsidRDefault="00614A0E" w:rsidP="001951FA">
      <w:pPr>
        <w:numPr>
          <w:ilvl w:val="0"/>
          <w:numId w:val="23"/>
        </w:numPr>
        <w:spacing w:after="0" w:line="240" w:lineRule="auto"/>
        <w:jc w:val="both"/>
        <w:rPr>
          <w:rFonts w:ascii="Sylfaen" w:hAnsi="Sylfaen"/>
        </w:rPr>
      </w:pPr>
      <w:r w:rsidRPr="00B0553F">
        <w:rPr>
          <w:rFonts w:ascii="Sylfaen" w:hAnsi="Sylfaen"/>
          <w:lang w:val="ka-GE"/>
        </w:rPr>
        <w:t xml:space="preserve">ექთნის თანაშემწე </w:t>
      </w:r>
      <w:r w:rsidRPr="00B0553F">
        <w:rPr>
          <w:rFonts w:ascii="Sylfaen" w:hAnsi="Sylfaen"/>
        </w:rPr>
        <w:t>III</w:t>
      </w:r>
      <w:r w:rsidRPr="00B0553F">
        <w:rPr>
          <w:rFonts w:ascii="Sylfaen" w:hAnsi="Sylfaen"/>
          <w:lang w:val="ka-GE"/>
        </w:rPr>
        <w:t>-საფეხური</w:t>
      </w:r>
    </w:p>
    <w:p w:rsidR="001951FA" w:rsidRPr="00B0553F" w:rsidRDefault="00614A0E" w:rsidP="001951FA">
      <w:pPr>
        <w:numPr>
          <w:ilvl w:val="0"/>
          <w:numId w:val="23"/>
        </w:numPr>
        <w:spacing w:after="0" w:line="240" w:lineRule="auto"/>
        <w:jc w:val="both"/>
        <w:rPr>
          <w:rFonts w:ascii="Sylfaen" w:hAnsi="Sylfaen"/>
        </w:rPr>
      </w:pPr>
      <w:r w:rsidRPr="00B0553F">
        <w:rPr>
          <w:rFonts w:ascii="Sylfaen" w:hAnsi="Sylfaen"/>
          <w:lang w:val="ka-GE"/>
        </w:rPr>
        <w:t xml:space="preserve">ფარმაცევტის თანაშემწე </w:t>
      </w:r>
      <w:r w:rsidRPr="00B0553F">
        <w:rPr>
          <w:rFonts w:ascii="Sylfaen" w:hAnsi="Sylfaen"/>
        </w:rPr>
        <w:t>V</w:t>
      </w:r>
      <w:r w:rsidRPr="00B0553F">
        <w:rPr>
          <w:rFonts w:ascii="Sylfaen" w:hAnsi="Sylfaen"/>
          <w:lang w:val="ka-GE"/>
        </w:rPr>
        <w:t>-საფეხური</w:t>
      </w:r>
    </w:p>
    <w:p w:rsidR="00822DF5" w:rsidRPr="00B0553F" w:rsidRDefault="00614A0E" w:rsidP="00614A0E">
      <w:pPr>
        <w:numPr>
          <w:ilvl w:val="0"/>
          <w:numId w:val="23"/>
        </w:numPr>
        <w:spacing w:after="0" w:line="240" w:lineRule="auto"/>
        <w:jc w:val="both"/>
        <w:rPr>
          <w:rFonts w:ascii="Sylfaen" w:hAnsi="Sylfaen"/>
        </w:rPr>
      </w:pPr>
      <w:r w:rsidRPr="00B0553F">
        <w:rPr>
          <w:rFonts w:ascii="Sylfaen" w:hAnsi="Sylfaen"/>
          <w:lang w:val="ka-GE"/>
        </w:rPr>
        <w:t xml:space="preserve">პრაქტიკოსი ექთანი </w:t>
      </w:r>
      <w:r w:rsidRPr="00B0553F">
        <w:rPr>
          <w:rFonts w:ascii="Sylfaen" w:hAnsi="Sylfaen"/>
        </w:rPr>
        <w:t>V</w:t>
      </w:r>
      <w:r w:rsidRPr="00B0553F">
        <w:rPr>
          <w:rFonts w:ascii="Sylfaen" w:hAnsi="Sylfaen"/>
          <w:lang w:val="ka-GE"/>
        </w:rPr>
        <w:t>-საფეხური</w:t>
      </w:r>
    </w:p>
    <w:p w:rsidR="006F4D0A" w:rsidRPr="00742AF4" w:rsidRDefault="006F4D0A" w:rsidP="00614A0E">
      <w:pPr>
        <w:spacing w:after="0" w:line="240" w:lineRule="auto"/>
        <w:jc w:val="both"/>
        <w:rPr>
          <w:rFonts w:ascii="Sylfaen" w:hAnsi="Sylfaen"/>
        </w:rPr>
      </w:pPr>
      <w:r w:rsidRPr="00B0553F">
        <w:rPr>
          <w:rFonts w:ascii="Sylfaen" w:hAnsi="Sylfaen"/>
        </w:rPr>
        <w:t xml:space="preserve">                                   </w:t>
      </w:r>
    </w:p>
    <w:p w:rsidR="00614A0E" w:rsidRPr="00112B18" w:rsidRDefault="006F4D0A" w:rsidP="00614A0E">
      <w:pPr>
        <w:spacing w:after="0" w:line="240" w:lineRule="auto"/>
        <w:jc w:val="both"/>
        <w:rPr>
          <w:rFonts w:ascii="Sylfaen" w:hAnsi="Sylfaen"/>
        </w:rPr>
      </w:pPr>
      <w:r>
        <w:rPr>
          <w:rFonts w:ascii="Sylfaen" w:hAnsi="Sylfaen"/>
          <w:lang w:val="ka-GE"/>
        </w:rPr>
        <w:t xml:space="preserve">            </w:t>
      </w:r>
    </w:p>
    <w:p w:rsidR="00BE7FBD" w:rsidRPr="00797D5B" w:rsidRDefault="00600481" w:rsidP="001D7889">
      <w:pPr>
        <w:spacing w:line="240" w:lineRule="auto"/>
        <w:ind w:right="1249"/>
        <w:rPr>
          <w:rFonts w:ascii="Sylfaen" w:hAnsi="Sylfaen" w:cs="Sylfaen"/>
          <w:b/>
          <w:sz w:val="24"/>
          <w:szCs w:val="24"/>
          <w:lang w:val="ka-GE"/>
        </w:rPr>
      </w:pPr>
      <w:r w:rsidRPr="00797D5B">
        <w:rPr>
          <w:rFonts w:ascii="Sylfaen" w:hAnsi="Sylfaen" w:cs="Sylfaen"/>
          <w:b/>
          <w:sz w:val="24"/>
          <w:szCs w:val="24"/>
          <w:lang w:val="ka-GE"/>
        </w:rPr>
        <w:t xml:space="preserve">მუხლი </w:t>
      </w:r>
      <w:r w:rsidR="003D39B6">
        <w:rPr>
          <w:rFonts w:ascii="Sylfaen" w:hAnsi="Sylfaen" w:cs="Sylfaen"/>
          <w:b/>
          <w:sz w:val="24"/>
          <w:szCs w:val="24"/>
        </w:rPr>
        <w:t>16</w:t>
      </w:r>
      <w:r w:rsidRPr="00797D5B">
        <w:rPr>
          <w:rFonts w:ascii="Sylfaen" w:hAnsi="Sylfaen" w:cs="Sylfaen"/>
          <w:b/>
          <w:sz w:val="24"/>
          <w:szCs w:val="24"/>
          <w:lang w:val="ka-GE"/>
        </w:rPr>
        <w:t xml:space="preserve">.  პროფესიული </w:t>
      </w:r>
      <w:r w:rsidR="00F14076" w:rsidRPr="00797D5B">
        <w:rPr>
          <w:rFonts w:ascii="Sylfaen" w:eastAsia="Times New Roman" w:hAnsi="Sylfaen" w:cs="Sylfaen"/>
          <w:b/>
          <w:sz w:val="24"/>
          <w:szCs w:val="24"/>
          <w:lang w:val="ka-GE"/>
        </w:rPr>
        <w:t>დაწესებულების</w:t>
      </w:r>
      <w:r w:rsidRPr="00797D5B">
        <w:rPr>
          <w:rFonts w:ascii="Sylfaen" w:hAnsi="Sylfaen" w:cs="Sylfaen"/>
          <w:b/>
          <w:sz w:val="24"/>
          <w:szCs w:val="24"/>
          <w:lang w:val="ka-GE"/>
        </w:rPr>
        <w:t xml:space="preserve"> საგანმანათლებლო დოკუმენტი</w:t>
      </w:r>
    </w:p>
    <w:p w:rsidR="00A619BC" w:rsidRPr="00112B18" w:rsidRDefault="00600481" w:rsidP="00A619BC">
      <w:pPr>
        <w:numPr>
          <w:ilvl w:val="0"/>
          <w:numId w:val="14"/>
        </w:numPr>
        <w:spacing w:line="240" w:lineRule="auto"/>
        <w:ind w:right="1249"/>
        <w:jc w:val="both"/>
        <w:rPr>
          <w:rFonts w:ascii="Sylfaen" w:hAnsi="Sylfaen" w:cs="Sylfaen"/>
          <w:sz w:val="24"/>
          <w:szCs w:val="24"/>
          <w:lang w:val="ka-GE"/>
        </w:rPr>
      </w:pPr>
      <w:r w:rsidRPr="00797D5B">
        <w:rPr>
          <w:rFonts w:ascii="Sylfaen" w:hAnsi="Sylfaen" w:cs="Sylfaen"/>
          <w:sz w:val="24"/>
          <w:szCs w:val="24"/>
          <w:lang w:val="ka-GE"/>
        </w:rPr>
        <w:t xml:space="preserve">პროფესიული სტუდენტი, რომელიც წარმატებით დაძლევს შესაბამის პროფესიულ საგანმანათლებლო პროგრამას, საქართველოს განათლებისა და მეცნიერების სამინისტროს მიერ დადგენილი ფორმით იღებს </w:t>
      </w:r>
      <w:r w:rsidR="00F14076" w:rsidRPr="00797D5B">
        <w:rPr>
          <w:rFonts w:ascii="Sylfaen" w:eastAsia="Times New Roman" w:hAnsi="Sylfaen" w:cs="Sylfaen"/>
          <w:sz w:val="24"/>
          <w:szCs w:val="24"/>
          <w:lang w:val="ka-GE"/>
        </w:rPr>
        <w:t xml:space="preserve">დაწესებულების </w:t>
      </w:r>
      <w:r w:rsidRPr="00797D5B">
        <w:rPr>
          <w:rFonts w:ascii="Sylfaen" w:hAnsi="Sylfaen" w:cs="Sylfaen"/>
          <w:sz w:val="24"/>
          <w:szCs w:val="24"/>
          <w:lang w:val="ka-GE"/>
        </w:rPr>
        <w:t>დიპლომს, რომელიც გაიცემა  პროფესიული განათლების თითოეული საფეხურის დასრულების შემდეგ.</w:t>
      </w:r>
    </w:p>
    <w:p w:rsidR="00600481" w:rsidRPr="00797D5B" w:rsidRDefault="00600481" w:rsidP="001D7889">
      <w:pPr>
        <w:tabs>
          <w:tab w:val="left" w:pos="7938"/>
        </w:tabs>
        <w:spacing w:after="0" w:line="240" w:lineRule="auto"/>
        <w:ind w:right="1249"/>
        <w:rPr>
          <w:rFonts w:ascii="LitNusx" w:eastAsia="Times New Roman" w:hAnsi="LitNusx" w:cs="Sylfaen"/>
          <w:b/>
          <w:bCs/>
          <w:sz w:val="24"/>
          <w:szCs w:val="24"/>
          <w:lang w:val="ka-GE"/>
        </w:rPr>
      </w:pPr>
      <w:r w:rsidRPr="00797D5B">
        <w:rPr>
          <w:rFonts w:ascii="Sylfaen" w:eastAsia="Times New Roman" w:hAnsi="Sylfaen" w:cs="Sylfaen"/>
          <w:b/>
          <w:bCs/>
          <w:sz w:val="24"/>
          <w:szCs w:val="24"/>
          <w:lang w:val="ka-GE"/>
        </w:rPr>
        <w:t>მუხლი</w:t>
      </w:r>
      <w:r w:rsidRPr="00797D5B">
        <w:rPr>
          <w:rFonts w:ascii="LitNusx" w:eastAsia="Times New Roman" w:hAnsi="LitNusx" w:cs="Sylfaen"/>
          <w:b/>
          <w:bCs/>
          <w:sz w:val="24"/>
          <w:szCs w:val="24"/>
          <w:lang w:val="ka-GE"/>
        </w:rPr>
        <w:t xml:space="preserve"> </w:t>
      </w:r>
      <w:r w:rsidR="003D39B6">
        <w:rPr>
          <w:rFonts w:ascii="Sylfaen" w:eastAsia="Times New Roman" w:hAnsi="Sylfaen" w:cs="Sylfaen"/>
          <w:b/>
          <w:bCs/>
          <w:sz w:val="24"/>
          <w:szCs w:val="24"/>
          <w:lang w:val="ka-GE"/>
        </w:rPr>
        <w:t>1</w:t>
      </w:r>
      <w:r w:rsidR="003D39B6">
        <w:rPr>
          <w:rFonts w:ascii="Sylfaen" w:eastAsia="Times New Roman" w:hAnsi="Sylfaen" w:cs="Sylfaen"/>
          <w:b/>
          <w:bCs/>
          <w:sz w:val="24"/>
          <w:szCs w:val="24"/>
        </w:rPr>
        <w:t>7</w:t>
      </w:r>
      <w:r w:rsidRPr="00797D5B">
        <w:rPr>
          <w:rFonts w:ascii="Sylfaen" w:eastAsia="Times New Roman" w:hAnsi="Sylfaen" w:cs="Sylfaen"/>
          <w:b/>
          <w:bCs/>
          <w:sz w:val="24"/>
          <w:szCs w:val="24"/>
          <w:lang w:val="ka-GE"/>
        </w:rPr>
        <w:t>.</w:t>
      </w:r>
      <w:r w:rsidR="00827F2A">
        <w:rPr>
          <w:rFonts w:ascii="LitNusx" w:eastAsia="Times New Roman" w:hAnsi="LitNusx" w:cs="Sylfaen"/>
          <w:b/>
          <w:bCs/>
          <w:sz w:val="24"/>
          <w:szCs w:val="24"/>
          <w:lang w:val="ka-GE"/>
        </w:rPr>
        <w:t xml:space="preserve"> </w:t>
      </w:r>
      <w:r w:rsidR="00A2749D" w:rsidRPr="00797D5B">
        <w:rPr>
          <w:rFonts w:ascii="Sylfaen" w:eastAsia="Times New Roman" w:hAnsi="Sylfaen" w:cs="Sylfaen"/>
          <w:b/>
          <w:bCs/>
          <w:sz w:val="24"/>
          <w:szCs w:val="24"/>
          <w:lang w:val="ka-GE"/>
        </w:rPr>
        <w:t>კოლეჯის</w:t>
      </w:r>
      <w:r w:rsidRPr="00797D5B">
        <w:rPr>
          <w:rFonts w:ascii="LitNusx" w:eastAsia="Times New Roman" w:hAnsi="LitNusx" w:cs="Sylfaen"/>
          <w:b/>
          <w:bCs/>
          <w:sz w:val="24"/>
          <w:szCs w:val="24"/>
          <w:lang w:val="ka-GE"/>
        </w:rPr>
        <w:t xml:space="preserve"> </w:t>
      </w:r>
      <w:r w:rsidRPr="00797D5B">
        <w:rPr>
          <w:rFonts w:ascii="Sylfaen" w:eastAsia="Times New Roman" w:hAnsi="Sylfaen" w:cs="Sylfaen"/>
          <w:b/>
          <w:bCs/>
          <w:sz w:val="24"/>
          <w:szCs w:val="24"/>
          <w:lang w:val="ka-GE"/>
        </w:rPr>
        <w:t>მასწავლებელი</w:t>
      </w:r>
    </w:p>
    <w:p w:rsidR="007B5815" w:rsidRPr="00827F2A" w:rsidRDefault="007B5815" w:rsidP="00827F2A">
      <w:pPr>
        <w:spacing w:after="0" w:line="240" w:lineRule="auto"/>
        <w:ind w:right="1249"/>
        <w:jc w:val="both"/>
        <w:rPr>
          <w:rFonts w:ascii="Sylfaen" w:hAnsi="Sylfaen" w:cs="Sylfaen"/>
          <w:sz w:val="24"/>
          <w:szCs w:val="24"/>
          <w:lang w:val="ka-GE"/>
        </w:rPr>
      </w:pPr>
    </w:p>
    <w:p w:rsidR="00297C4A" w:rsidRDefault="007B5815" w:rsidP="00297C4A">
      <w:pPr>
        <w:pStyle w:val="ListParagraph1"/>
        <w:numPr>
          <w:ilvl w:val="1"/>
          <w:numId w:val="7"/>
        </w:numPr>
        <w:tabs>
          <w:tab w:val="left" w:pos="7938"/>
        </w:tabs>
        <w:spacing w:after="0" w:line="240" w:lineRule="auto"/>
        <w:ind w:right="1249"/>
        <w:jc w:val="both"/>
        <w:rPr>
          <w:rFonts w:ascii="Sylfaen" w:hAnsi="Sylfaen"/>
          <w:sz w:val="24"/>
          <w:szCs w:val="24"/>
          <w:lang w:val="ka-GE"/>
        </w:rPr>
      </w:pPr>
      <w:r w:rsidRPr="00827F2A">
        <w:rPr>
          <w:rFonts w:ascii="Sylfaen" w:hAnsi="Sylfaen" w:cs="Sylfaen"/>
          <w:sz w:val="24"/>
          <w:szCs w:val="24"/>
          <w:lang w:val="ka-GE"/>
        </w:rPr>
        <w:t>პროფესიული განათლების მასწავლებელი შეიძლება იყოს უმაღლესი  განათლების ან პროფესიული განალთლების IV ან V საფეხურის კვალიფიკაციის  მფლობელი ან პირი, რომელსაც  აქვს შესაბამისი პროფესიით მუშაობის  არანაკლებ  სამი წლის</w:t>
      </w:r>
      <w:r w:rsidR="00827F2A" w:rsidRPr="00827F2A">
        <w:rPr>
          <w:rFonts w:ascii="Sylfaen" w:hAnsi="Sylfaen" w:cs="Sylfaen"/>
          <w:sz w:val="24"/>
          <w:szCs w:val="24"/>
          <w:lang w:val="ka-GE"/>
        </w:rPr>
        <w:t xml:space="preserve"> </w:t>
      </w:r>
      <w:r w:rsidRPr="00827F2A">
        <w:rPr>
          <w:rFonts w:ascii="Sylfaen" w:hAnsi="Sylfaen" w:cs="Sylfaen"/>
          <w:sz w:val="24"/>
          <w:szCs w:val="24"/>
          <w:lang w:val="ka-GE"/>
        </w:rPr>
        <w:t>გამოცდილება;</w:t>
      </w:r>
    </w:p>
    <w:p w:rsidR="00297C4A" w:rsidRDefault="00620622" w:rsidP="00297C4A">
      <w:pPr>
        <w:pStyle w:val="ListParagraph1"/>
        <w:numPr>
          <w:ilvl w:val="1"/>
          <w:numId w:val="7"/>
        </w:numPr>
        <w:tabs>
          <w:tab w:val="left" w:pos="7938"/>
        </w:tabs>
        <w:spacing w:after="0" w:line="240" w:lineRule="auto"/>
        <w:ind w:right="1249"/>
        <w:jc w:val="both"/>
        <w:rPr>
          <w:rFonts w:ascii="Sylfaen" w:hAnsi="Sylfaen"/>
          <w:sz w:val="24"/>
          <w:szCs w:val="24"/>
          <w:lang w:val="ka-GE"/>
        </w:rPr>
      </w:pPr>
      <w:r w:rsidRPr="00297C4A">
        <w:rPr>
          <w:rFonts w:ascii="Sylfaen" w:hAnsi="Sylfaen" w:cs="Sylfaen"/>
          <w:color w:val="000000"/>
          <w:sz w:val="24"/>
          <w:szCs w:val="24"/>
          <w:lang w:val="ka-GE"/>
        </w:rPr>
        <w:t>IV საფეხურის კვალიფიკაციის მფლობელ პროფესიული განათლების მასწავლებელს უფლება არ აქვს ასწავლოს V საფეხურის საგანმანათლებლო პროგრამის ფარგლებში.</w:t>
      </w:r>
    </w:p>
    <w:p w:rsidR="00B03AD7" w:rsidRPr="00B03AD7" w:rsidRDefault="00B03AD7" w:rsidP="00B03AD7">
      <w:pPr>
        <w:pStyle w:val="ListParagraph1"/>
        <w:numPr>
          <w:ilvl w:val="1"/>
          <w:numId w:val="7"/>
        </w:numPr>
        <w:tabs>
          <w:tab w:val="left" w:pos="7938"/>
        </w:tabs>
        <w:spacing w:after="0" w:line="240" w:lineRule="auto"/>
        <w:ind w:right="1249"/>
        <w:jc w:val="both"/>
        <w:rPr>
          <w:rFonts w:ascii="Sylfaen" w:hAnsi="Sylfaen"/>
          <w:color w:val="000000"/>
          <w:sz w:val="24"/>
          <w:szCs w:val="24"/>
          <w:lang w:val="ka-GE"/>
        </w:rPr>
      </w:pPr>
      <w:r w:rsidRPr="00B03AD7">
        <w:rPr>
          <w:rFonts w:ascii="Sylfaen" w:hAnsi="Sylfaen"/>
          <w:color w:val="000000"/>
          <w:sz w:val="24"/>
          <w:szCs w:val="24"/>
          <w:lang w:val="ka-GE"/>
        </w:rPr>
        <w:t xml:space="preserve">პროფესიული განათლების მასწავლებელი უნდა  აკმაყოფილებდეს </w:t>
      </w:r>
      <w:r w:rsidRPr="00B03AD7">
        <w:rPr>
          <w:rFonts w:ascii="Sylfaen" w:hAnsi="Sylfaen"/>
          <w:color w:val="000000"/>
          <w:sz w:val="24"/>
          <w:szCs w:val="24"/>
        </w:rPr>
        <w:t xml:space="preserve">პროფესიული საგანმანათლებლო დაწესებულების მასწავლებლის </w:t>
      </w:r>
      <w:r w:rsidRPr="00B03AD7">
        <w:rPr>
          <w:rFonts w:ascii="Sylfaen" w:hAnsi="Sylfaen"/>
          <w:color w:val="000000"/>
          <w:sz w:val="24"/>
          <w:szCs w:val="24"/>
          <w:lang w:val="ka-GE"/>
        </w:rPr>
        <w:t>შემდეგ პროფესიულ სტანდარტს:</w:t>
      </w:r>
    </w:p>
    <w:p w:rsidR="00B03AD7" w:rsidRPr="00B03AD7" w:rsidRDefault="00B03AD7" w:rsidP="00B03AD7">
      <w:pPr>
        <w:pStyle w:val="ListParagraph1"/>
        <w:tabs>
          <w:tab w:val="left" w:pos="7938"/>
        </w:tabs>
        <w:spacing w:after="0" w:line="240" w:lineRule="auto"/>
        <w:ind w:left="1440" w:right="1249"/>
        <w:jc w:val="both"/>
        <w:rPr>
          <w:rFonts w:ascii="Sylfaen" w:hAnsi="Sylfaen" w:cs="Sylfaen"/>
          <w:sz w:val="24"/>
          <w:szCs w:val="24"/>
          <w:lang w:val="ka-GE"/>
        </w:rPr>
      </w:pPr>
      <w:r w:rsidRPr="00B03AD7">
        <w:rPr>
          <w:rFonts w:ascii="Sylfaen" w:hAnsi="Sylfaen" w:cs="Sylfaen"/>
          <w:sz w:val="24"/>
          <w:szCs w:val="24"/>
          <w:lang w:val="ka-GE"/>
        </w:rPr>
        <w:t>- მასწავლებელმა იცის პედაგოგიკის ძირითადი პრინციპები, იცნობს იმ ფაქტორებს, რომლებიც გავლენას ახდენს სწავლაზე და იცის, როგორ გამოიყენოს ეს ცოდნა მოზარდებისა და ზრდასრულების სწავლისა და პროფესიული განვითარების ხელშესაწყობად.</w:t>
      </w:r>
    </w:p>
    <w:p w:rsidR="00B03AD7" w:rsidRPr="00B03AD7" w:rsidRDefault="00B03AD7" w:rsidP="00B03AD7">
      <w:pPr>
        <w:pStyle w:val="ListParagraph1"/>
        <w:tabs>
          <w:tab w:val="left" w:pos="7938"/>
        </w:tabs>
        <w:spacing w:after="0" w:line="240" w:lineRule="auto"/>
        <w:ind w:left="1440" w:right="1249"/>
        <w:jc w:val="both"/>
        <w:rPr>
          <w:rFonts w:ascii="Sylfaen" w:hAnsi="Sylfaen" w:cs="Sylfaen"/>
          <w:sz w:val="24"/>
          <w:szCs w:val="24"/>
          <w:lang w:val="ka-GE"/>
        </w:rPr>
      </w:pPr>
      <w:r w:rsidRPr="00B03AD7">
        <w:rPr>
          <w:rFonts w:ascii="Sylfaen" w:hAnsi="Sylfaen" w:cs="Sylfaen"/>
          <w:sz w:val="24"/>
          <w:szCs w:val="24"/>
          <w:lang w:val="ka-GE"/>
        </w:rPr>
        <w:t xml:space="preserve">-  იცის როგორ შექმნას უსაფრთხო, კეთილგანწყობილი და ორგანიზებული სასწავლო გარემო. </w:t>
      </w:r>
    </w:p>
    <w:p w:rsidR="00B03AD7" w:rsidRPr="00B03AD7" w:rsidRDefault="00B03AD7" w:rsidP="00B03AD7">
      <w:pPr>
        <w:pStyle w:val="ListParagraph1"/>
        <w:tabs>
          <w:tab w:val="left" w:pos="7938"/>
        </w:tabs>
        <w:spacing w:after="0" w:line="240" w:lineRule="auto"/>
        <w:ind w:left="1440" w:right="1249"/>
        <w:jc w:val="both"/>
        <w:rPr>
          <w:rFonts w:ascii="Sylfaen" w:hAnsi="Sylfaen" w:cs="Sylfaen"/>
          <w:sz w:val="24"/>
          <w:szCs w:val="24"/>
          <w:lang w:val="ka-GE"/>
        </w:rPr>
      </w:pPr>
      <w:r w:rsidRPr="00B03AD7">
        <w:rPr>
          <w:rFonts w:ascii="Sylfaen" w:hAnsi="Sylfaen" w:cs="Sylfaen"/>
          <w:sz w:val="24"/>
          <w:szCs w:val="24"/>
          <w:lang w:val="ka-GE"/>
        </w:rPr>
        <w:t>- იცის მოტივაციის ამაღლებისა და ეფექტური კომუნიკაციის სხვადასხვა მეთოდი და იყენებს ამ ცოდნას საკუთარ პრაქტიკაში.</w:t>
      </w:r>
    </w:p>
    <w:p w:rsidR="00B03AD7" w:rsidRPr="00B03AD7" w:rsidRDefault="00B03AD7" w:rsidP="00B03AD7">
      <w:pPr>
        <w:pStyle w:val="ListParagraph1"/>
        <w:tabs>
          <w:tab w:val="left" w:pos="7938"/>
        </w:tabs>
        <w:spacing w:after="0" w:line="240" w:lineRule="auto"/>
        <w:ind w:left="1440" w:right="1249"/>
        <w:jc w:val="both"/>
        <w:rPr>
          <w:rFonts w:ascii="Sylfaen" w:hAnsi="Sylfaen" w:cs="Sylfaen"/>
          <w:sz w:val="24"/>
          <w:szCs w:val="24"/>
          <w:lang w:val="ka-GE"/>
        </w:rPr>
      </w:pPr>
      <w:r w:rsidRPr="00B03AD7">
        <w:rPr>
          <w:rFonts w:ascii="Sylfaen" w:hAnsi="Sylfaen" w:cs="Sylfaen"/>
          <w:sz w:val="24"/>
          <w:szCs w:val="24"/>
          <w:lang w:val="ka-GE"/>
        </w:rPr>
        <w:t xml:space="preserve">- იცის სასწავლო პროცესის დაგეგმვა და წარმართვა პროფესიული განათლების სისტემის თავისებურებების გათვალისწინებითა და  პროფესიული სტანდარტების მოთხოვნების შესაბამისად, </w:t>
      </w:r>
    </w:p>
    <w:p w:rsidR="00B03AD7" w:rsidRPr="00B03AD7" w:rsidRDefault="00B03AD7" w:rsidP="00B03AD7">
      <w:pPr>
        <w:pStyle w:val="ListParagraph1"/>
        <w:tabs>
          <w:tab w:val="left" w:pos="7938"/>
        </w:tabs>
        <w:spacing w:after="0" w:line="240" w:lineRule="auto"/>
        <w:ind w:left="1440" w:right="1249"/>
        <w:jc w:val="both"/>
        <w:rPr>
          <w:rFonts w:ascii="Sylfaen" w:hAnsi="Sylfaen" w:cs="Sylfaen"/>
          <w:sz w:val="24"/>
          <w:szCs w:val="24"/>
          <w:lang w:val="ka-GE"/>
        </w:rPr>
      </w:pPr>
      <w:r w:rsidRPr="00B03AD7">
        <w:rPr>
          <w:rFonts w:ascii="Sylfaen" w:hAnsi="Sylfaen" w:cs="Sylfaen"/>
          <w:sz w:val="24"/>
          <w:szCs w:val="24"/>
          <w:lang w:val="ka-GE"/>
        </w:rPr>
        <w:t xml:space="preserve">- შეუძლია სწავლების სხვადასხვა მეთოდის გამოყენება პროფესიულ სტუდენტზე ორიენტირებული სწავლებისათვის, აცნობიერებს ურთიერთკავშირს სასწავლო მიზანს, შეფასებას, სწავლებასა და სწავლას შორის. </w:t>
      </w:r>
    </w:p>
    <w:p w:rsidR="00B03AD7" w:rsidRPr="00B03AD7" w:rsidRDefault="00B03AD7" w:rsidP="00B03AD7">
      <w:pPr>
        <w:pStyle w:val="ListParagraph1"/>
        <w:tabs>
          <w:tab w:val="left" w:pos="7938"/>
        </w:tabs>
        <w:spacing w:after="0" w:line="240" w:lineRule="auto"/>
        <w:ind w:left="1440" w:right="1249"/>
        <w:jc w:val="both"/>
        <w:rPr>
          <w:rFonts w:ascii="Sylfaen" w:hAnsi="Sylfaen" w:cs="Sylfaen"/>
          <w:sz w:val="24"/>
          <w:szCs w:val="24"/>
          <w:lang w:val="ka-GE"/>
        </w:rPr>
      </w:pPr>
      <w:r w:rsidRPr="00B03AD7">
        <w:rPr>
          <w:rFonts w:ascii="Sylfaen" w:hAnsi="Sylfaen" w:cs="Sylfaen"/>
          <w:sz w:val="24"/>
          <w:szCs w:val="24"/>
          <w:lang w:val="ka-GE"/>
        </w:rPr>
        <w:lastRenderedPageBreak/>
        <w:t xml:space="preserve">- იცის კოლეგებთან ეფექტური  თანამშრომლობის   ფორმები; </w:t>
      </w:r>
    </w:p>
    <w:p w:rsidR="00B03AD7" w:rsidRPr="00B03AD7" w:rsidRDefault="00B03AD7" w:rsidP="00B03AD7">
      <w:pPr>
        <w:pStyle w:val="ListParagraph1"/>
        <w:tabs>
          <w:tab w:val="left" w:pos="7938"/>
        </w:tabs>
        <w:spacing w:after="0" w:line="240" w:lineRule="auto"/>
        <w:ind w:left="1440" w:right="1249"/>
        <w:jc w:val="both"/>
        <w:rPr>
          <w:rFonts w:ascii="Sylfaen" w:hAnsi="Sylfaen" w:cs="Sylfaen"/>
          <w:sz w:val="24"/>
          <w:szCs w:val="24"/>
          <w:lang w:val="ka-GE"/>
        </w:rPr>
      </w:pPr>
      <w:r w:rsidRPr="00B03AD7">
        <w:rPr>
          <w:rFonts w:ascii="Sylfaen" w:hAnsi="Sylfaen" w:cs="Sylfaen"/>
          <w:sz w:val="24"/>
          <w:szCs w:val="24"/>
          <w:lang w:val="ka-GE"/>
        </w:rPr>
        <w:t>- იცის, როგორ შეაფასოს საკუთარი გამოცდილება, განაახლოს პროფესიული ცოდნა და გააუმჯობესოს პროფესიული საქმიანობა;</w:t>
      </w:r>
    </w:p>
    <w:p w:rsidR="00B03AD7" w:rsidRPr="004959E3" w:rsidRDefault="00B03AD7" w:rsidP="00B03AD7">
      <w:pPr>
        <w:pStyle w:val="ListParagraph1"/>
        <w:tabs>
          <w:tab w:val="left" w:pos="7938"/>
        </w:tabs>
        <w:spacing w:after="0" w:line="240" w:lineRule="auto"/>
        <w:ind w:left="1440" w:right="1249"/>
        <w:jc w:val="both"/>
        <w:rPr>
          <w:rFonts w:ascii="Sylfaen" w:hAnsi="Sylfaen" w:cs="Sylfaen"/>
          <w:color w:val="000000" w:themeColor="text1"/>
          <w:sz w:val="24"/>
          <w:szCs w:val="24"/>
          <w:lang w:val="ka-GE"/>
        </w:rPr>
      </w:pPr>
      <w:r w:rsidRPr="00B03AD7">
        <w:rPr>
          <w:rFonts w:ascii="Sylfaen" w:hAnsi="Sylfaen" w:cs="Sylfaen"/>
          <w:sz w:val="24"/>
          <w:szCs w:val="24"/>
          <w:lang w:val="ka-GE"/>
        </w:rPr>
        <w:t xml:space="preserve">- </w:t>
      </w:r>
      <w:r w:rsidRPr="00B03AD7">
        <w:rPr>
          <w:rFonts w:ascii="Sylfaen" w:hAnsi="Sylfaen"/>
          <w:color w:val="000000"/>
          <w:sz w:val="24"/>
          <w:szCs w:val="24"/>
        </w:rPr>
        <w:t>მასწავლებელი იცნობს პედაგოგიურ და პროფესიულ საქმიანობასთან  დაკავშირებულ სამართლებრივ  ბაზას</w:t>
      </w:r>
      <w:r>
        <w:rPr>
          <w:rFonts w:ascii="Sylfaen" w:hAnsi="Sylfaen"/>
          <w:color w:val="000000"/>
          <w:sz w:val="24"/>
          <w:szCs w:val="24"/>
          <w:lang w:val="ka-GE"/>
        </w:rPr>
        <w:t xml:space="preserve"> </w:t>
      </w:r>
      <w:r w:rsidRPr="004959E3">
        <w:rPr>
          <w:rFonts w:ascii="Sylfaen" w:hAnsi="Sylfaen"/>
          <w:color w:val="000000" w:themeColor="text1"/>
          <w:sz w:val="24"/>
          <w:szCs w:val="24"/>
          <w:lang w:val="ka-GE"/>
        </w:rPr>
        <w:t>(</w:t>
      </w:r>
      <w:r w:rsidRPr="004959E3">
        <w:rPr>
          <w:rFonts w:ascii="Sylfaen" w:hAnsi="Sylfaen" w:cs="Sylfaen"/>
          <w:color w:val="000000" w:themeColor="text1"/>
          <w:sz w:val="24"/>
          <w:szCs w:val="24"/>
        </w:rPr>
        <w:t>დირექტორის ბრძანება</w:t>
      </w:r>
      <w:r w:rsidR="00044FA5" w:rsidRPr="004959E3">
        <w:rPr>
          <w:rFonts w:ascii="Sylfaen" w:hAnsi="Sylfaen" w:cs="Sylfaen"/>
          <w:color w:val="000000" w:themeColor="text1"/>
          <w:sz w:val="24"/>
          <w:szCs w:val="24"/>
        </w:rPr>
        <w:t xml:space="preserve"> N01/</w:t>
      </w:r>
      <w:r w:rsidR="00044FA5" w:rsidRPr="004959E3">
        <w:rPr>
          <w:rFonts w:ascii="Sylfaen" w:hAnsi="Sylfaen" w:cs="Sylfaen"/>
          <w:color w:val="000000" w:themeColor="text1"/>
          <w:sz w:val="24"/>
          <w:szCs w:val="24"/>
          <w:lang w:val="ka-GE"/>
        </w:rPr>
        <w:t>1</w:t>
      </w:r>
      <w:r w:rsidRPr="004959E3">
        <w:rPr>
          <w:rFonts w:ascii="Sylfaen" w:hAnsi="Sylfaen" w:cs="Sylfaen"/>
          <w:color w:val="000000" w:themeColor="text1"/>
          <w:sz w:val="24"/>
          <w:szCs w:val="24"/>
        </w:rPr>
        <w:t>5. 16.08.2019)</w:t>
      </w:r>
    </w:p>
    <w:p w:rsidR="00B03AD7" w:rsidRPr="00A619BC" w:rsidRDefault="00B03AD7" w:rsidP="00B03AD7">
      <w:pPr>
        <w:tabs>
          <w:tab w:val="left" w:pos="7938"/>
        </w:tabs>
        <w:spacing w:after="0" w:line="240" w:lineRule="auto"/>
        <w:ind w:left="851" w:right="1249" w:hanging="993"/>
        <w:jc w:val="both"/>
        <w:rPr>
          <w:rFonts w:ascii="Sylfaen" w:hAnsi="Sylfaen"/>
          <w:sz w:val="24"/>
          <w:szCs w:val="24"/>
          <w:lang w:val="ka-GE"/>
        </w:rPr>
      </w:pPr>
      <w:r w:rsidRPr="00827F2A">
        <w:rPr>
          <w:rFonts w:ascii="Sylfaen" w:hAnsi="Sylfaen"/>
          <w:sz w:val="24"/>
          <w:szCs w:val="24"/>
          <w:lang w:val="ka-GE"/>
        </w:rPr>
        <w:t xml:space="preserve"> </w:t>
      </w:r>
    </w:p>
    <w:p w:rsidR="00600481" w:rsidRPr="00827F2A" w:rsidRDefault="00600481" w:rsidP="001D7889">
      <w:pPr>
        <w:tabs>
          <w:tab w:val="left" w:pos="2910"/>
        </w:tabs>
        <w:spacing w:before="60" w:after="60"/>
        <w:ind w:right="1249"/>
        <w:jc w:val="center"/>
        <w:rPr>
          <w:rFonts w:ascii="Sylfaen" w:hAnsi="Sylfaen"/>
          <w:b/>
          <w:sz w:val="24"/>
          <w:szCs w:val="24"/>
          <w:lang w:val="ka-GE"/>
        </w:rPr>
      </w:pPr>
      <w:r w:rsidRPr="00827F2A">
        <w:rPr>
          <w:rFonts w:ascii="Sylfaen" w:hAnsi="Sylfaen"/>
          <w:b/>
          <w:sz w:val="24"/>
          <w:szCs w:val="24"/>
          <w:lang w:val="ka-GE"/>
        </w:rPr>
        <w:t xml:space="preserve">თავი </w:t>
      </w:r>
      <w:r w:rsidRPr="00827F2A">
        <w:rPr>
          <w:rFonts w:ascii="Sylfaen" w:hAnsi="Sylfaen"/>
          <w:b/>
          <w:sz w:val="24"/>
          <w:szCs w:val="24"/>
        </w:rPr>
        <w:t>V</w:t>
      </w:r>
    </w:p>
    <w:p w:rsidR="00600481" w:rsidRPr="00112B18" w:rsidRDefault="00A66F08" w:rsidP="00112B18">
      <w:pPr>
        <w:tabs>
          <w:tab w:val="left" w:pos="2910"/>
        </w:tabs>
        <w:spacing w:before="60" w:after="60"/>
        <w:ind w:right="1249"/>
        <w:jc w:val="center"/>
        <w:rPr>
          <w:rFonts w:ascii="Sylfaen" w:hAnsi="Sylfaen"/>
          <w:b/>
          <w:color w:val="000000"/>
          <w:sz w:val="24"/>
          <w:szCs w:val="24"/>
        </w:rPr>
      </w:pPr>
      <w:r w:rsidRPr="001707A5">
        <w:rPr>
          <w:rFonts w:ascii="Sylfaen" w:hAnsi="Sylfaen"/>
          <w:b/>
          <w:color w:val="000000"/>
          <w:sz w:val="24"/>
          <w:szCs w:val="24"/>
          <w:lang w:val="ka-GE"/>
        </w:rPr>
        <w:t xml:space="preserve">პროფესიული საგანმანათლებლო </w:t>
      </w:r>
      <w:r w:rsidR="00600481" w:rsidRPr="001707A5">
        <w:rPr>
          <w:rFonts w:ascii="Sylfaen" w:hAnsi="Sylfaen"/>
          <w:b/>
          <w:color w:val="000000"/>
          <w:sz w:val="24"/>
          <w:szCs w:val="24"/>
          <w:lang w:val="ka-GE"/>
        </w:rPr>
        <w:t>პროგრამის შეფასების სისტემა</w:t>
      </w:r>
    </w:p>
    <w:p w:rsidR="00600481" w:rsidRPr="001707A5" w:rsidRDefault="00BE7FBD" w:rsidP="001D7889">
      <w:pPr>
        <w:tabs>
          <w:tab w:val="left" w:pos="9923"/>
        </w:tabs>
        <w:spacing w:after="0" w:line="240" w:lineRule="auto"/>
        <w:ind w:right="1249"/>
        <w:rPr>
          <w:rFonts w:ascii="Sylfaen" w:hAnsi="Sylfaen" w:cs="Sylfaen"/>
          <w:b/>
          <w:color w:val="000000"/>
          <w:sz w:val="24"/>
          <w:szCs w:val="24"/>
          <w:lang w:val="ka-GE"/>
        </w:rPr>
      </w:pPr>
      <w:r w:rsidRPr="001707A5">
        <w:rPr>
          <w:rFonts w:ascii="Sylfaen" w:hAnsi="Sylfaen" w:cs="Sylfaen"/>
          <w:b/>
          <w:color w:val="000000"/>
          <w:sz w:val="24"/>
          <w:szCs w:val="24"/>
          <w:lang w:val="ka-GE"/>
        </w:rPr>
        <w:t xml:space="preserve"> </w:t>
      </w:r>
      <w:r w:rsidR="001707A5">
        <w:rPr>
          <w:rFonts w:ascii="Sylfaen" w:hAnsi="Sylfaen" w:cs="Sylfaen"/>
          <w:b/>
          <w:color w:val="000000"/>
          <w:sz w:val="24"/>
          <w:szCs w:val="24"/>
        </w:rPr>
        <w:t xml:space="preserve">             </w:t>
      </w:r>
      <w:r w:rsidR="00600481" w:rsidRPr="001707A5">
        <w:rPr>
          <w:rFonts w:ascii="Sylfaen" w:hAnsi="Sylfaen" w:cs="Sylfaen"/>
          <w:b/>
          <w:color w:val="000000"/>
          <w:sz w:val="24"/>
          <w:szCs w:val="24"/>
          <w:lang w:val="ka-GE"/>
        </w:rPr>
        <w:t>მუხლი 1</w:t>
      </w:r>
      <w:r w:rsidR="003D39B6" w:rsidRPr="001707A5">
        <w:rPr>
          <w:rFonts w:ascii="Sylfaen" w:hAnsi="Sylfaen" w:cs="Sylfaen"/>
          <w:b/>
          <w:color w:val="000000"/>
          <w:sz w:val="24"/>
          <w:szCs w:val="24"/>
        </w:rPr>
        <w:t>8</w:t>
      </w:r>
      <w:r w:rsidR="00600481" w:rsidRPr="001707A5">
        <w:rPr>
          <w:rFonts w:ascii="Sylfaen" w:hAnsi="Sylfaen" w:cs="Sylfaen"/>
          <w:b/>
          <w:color w:val="000000"/>
          <w:sz w:val="24"/>
          <w:szCs w:val="24"/>
          <w:lang w:val="ka-GE"/>
        </w:rPr>
        <w:t>.</w:t>
      </w:r>
      <w:r w:rsidR="00910797" w:rsidRPr="001707A5">
        <w:rPr>
          <w:rFonts w:ascii="Sylfaen" w:hAnsi="Sylfaen" w:cs="Sylfaen"/>
          <w:b/>
          <w:color w:val="000000"/>
          <w:sz w:val="24"/>
          <w:szCs w:val="24"/>
          <w:lang w:val="ka-GE"/>
        </w:rPr>
        <w:t xml:space="preserve"> </w:t>
      </w:r>
      <w:r w:rsidR="00B413DF" w:rsidRPr="001707A5">
        <w:rPr>
          <w:rFonts w:ascii="Sylfaen" w:hAnsi="Sylfaen" w:cs="Sylfaen"/>
          <w:b/>
          <w:color w:val="000000"/>
          <w:sz w:val="24"/>
          <w:szCs w:val="24"/>
          <w:lang w:val="ka-GE"/>
        </w:rPr>
        <w:t xml:space="preserve"> </w:t>
      </w:r>
      <w:r w:rsidR="00C56A72" w:rsidRPr="001707A5">
        <w:rPr>
          <w:rFonts w:ascii="Sylfaen" w:hAnsi="Sylfaen" w:cs="Sylfaen"/>
          <w:b/>
          <w:color w:val="000000"/>
          <w:sz w:val="24"/>
          <w:szCs w:val="24"/>
          <w:lang w:val="ka-GE"/>
        </w:rPr>
        <w:t>პროფესიული საგანმანათლებლო პ</w:t>
      </w:r>
      <w:r w:rsidR="00910797" w:rsidRPr="001707A5">
        <w:rPr>
          <w:rFonts w:ascii="Sylfaen" w:hAnsi="Sylfaen" w:cs="Sylfaen"/>
          <w:b/>
          <w:color w:val="000000"/>
          <w:sz w:val="24"/>
          <w:szCs w:val="24"/>
          <w:lang w:val="ka-GE"/>
        </w:rPr>
        <w:t>როგრამის</w:t>
      </w:r>
      <w:r w:rsidR="00600481" w:rsidRPr="001707A5">
        <w:rPr>
          <w:rFonts w:ascii="Sylfaen" w:hAnsi="Sylfaen" w:cs="Sylfaen"/>
          <w:b/>
          <w:color w:val="000000"/>
          <w:sz w:val="24"/>
          <w:szCs w:val="24"/>
          <w:lang w:val="ka-GE"/>
        </w:rPr>
        <w:t xml:space="preserve"> </w:t>
      </w:r>
      <w:r w:rsidR="00910797" w:rsidRPr="001707A5">
        <w:rPr>
          <w:rFonts w:ascii="Sylfaen" w:hAnsi="Sylfaen" w:cs="Sylfaen"/>
          <w:b/>
          <w:color w:val="000000"/>
          <w:sz w:val="24"/>
          <w:szCs w:val="24"/>
          <w:lang w:val="ka-GE"/>
        </w:rPr>
        <w:t xml:space="preserve"> </w:t>
      </w:r>
      <w:r w:rsidR="00600481" w:rsidRPr="001707A5">
        <w:rPr>
          <w:rFonts w:ascii="Sylfaen" w:hAnsi="Sylfaen" w:cs="Sylfaen"/>
          <w:b/>
          <w:color w:val="000000"/>
          <w:sz w:val="24"/>
          <w:szCs w:val="24"/>
          <w:lang w:val="ka-GE"/>
        </w:rPr>
        <w:t xml:space="preserve">შეფასება </w:t>
      </w:r>
    </w:p>
    <w:p w:rsidR="00600481" w:rsidRPr="001707A5" w:rsidRDefault="00600481" w:rsidP="001D7889">
      <w:pPr>
        <w:tabs>
          <w:tab w:val="left" w:pos="255"/>
          <w:tab w:val="left" w:pos="9923"/>
        </w:tabs>
        <w:spacing w:after="0" w:line="240" w:lineRule="auto"/>
        <w:ind w:right="1249"/>
        <w:jc w:val="both"/>
        <w:rPr>
          <w:rFonts w:ascii="Sylfaen" w:hAnsi="Sylfaen" w:cs="Sylfaen"/>
          <w:color w:val="000000"/>
          <w:sz w:val="24"/>
          <w:szCs w:val="24"/>
          <w:lang w:val="ka-GE"/>
        </w:rPr>
      </w:pPr>
    </w:p>
    <w:p w:rsidR="00C56A72" w:rsidRPr="001C08BA" w:rsidRDefault="001C08BA" w:rsidP="001C08BA">
      <w:pPr>
        <w:tabs>
          <w:tab w:val="left" w:pos="255"/>
          <w:tab w:val="left" w:pos="9923"/>
        </w:tabs>
        <w:spacing w:after="0" w:line="240" w:lineRule="auto"/>
        <w:ind w:left="1134" w:right="1249" w:hanging="425"/>
        <w:jc w:val="both"/>
        <w:rPr>
          <w:rFonts w:ascii="Sylfaen" w:hAnsi="Sylfaen" w:cs="Sylfaen"/>
          <w:color w:val="000000"/>
          <w:sz w:val="24"/>
          <w:szCs w:val="24"/>
        </w:rPr>
      </w:pPr>
      <w:r>
        <w:rPr>
          <w:rFonts w:ascii="Sylfaen" w:hAnsi="Sylfaen" w:cs="Sylfaen"/>
          <w:color w:val="000000"/>
          <w:sz w:val="24"/>
          <w:szCs w:val="24"/>
        </w:rPr>
        <w:t>1.</w:t>
      </w:r>
      <w:r w:rsidR="00827F2A" w:rsidRPr="001707A5">
        <w:rPr>
          <w:rFonts w:ascii="Sylfaen" w:hAnsi="Sylfaen" w:cs="Sylfaen"/>
          <w:color w:val="000000"/>
          <w:sz w:val="24"/>
          <w:szCs w:val="24"/>
        </w:rPr>
        <w:t xml:space="preserve"> </w:t>
      </w:r>
      <w:r w:rsidR="007A4EED" w:rsidRPr="001707A5">
        <w:rPr>
          <w:rFonts w:ascii="Sylfaen" w:eastAsia="Times New Roman" w:hAnsi="Sylfaen" w:cs="Sylfaen"/>
          <w:color w:val="000000"/>
          <w:sz w:val="24"/>
          <w:szCs w:val="24"/>
          <w:lang w:val="ka-GE"/>
        </w:rPr>
        <w:t xml:space="preserve">კოლეჯის </w:t>
      </w:r>
      <w:r w:rsidR="00A66F08" w:rsidRPr="001707A5">
        <w:rPr>
          <w:rFonts w:ascii="Sylfaen" w:hAnsi="Sylfaen" w:cs="Sylfaen"/>
          <w:color w:val="000000"/>
          <w:sz w:val="24"/>
          <w:szCs w:val="24"/>
          <w:lang w:val="ka-GE"/>
        </w:rPr>
        <w:t>პროფესიული</w:t>
      </w:r>
      <w:r w:rsidR="00600481" w:rsidRPr="001707A5">
        <w:rPr>
          <w:rFonts w:ascii="Sylfaen" w:hAnsi="Sylfaen" w:cs="Sylfaen"/>
          <w:color w:val="000000"/>
          <w:sz w:val="24"/>
          <w:szCs w:val="24"/>
          <w:lang w:val="ka-GE"/>
        </w:rPr>
        <w:t xml:space="preserve"> პროგრამების</w:t>
      </w:r>
      <w:r w:rsidR="00A66F08" w:rsidRPr="001707A5">
        <w:rPr>
          <w:rFonts w:ascii="Sylfaen" w:hAnsi="Sylfaen" w:cs="Sylfaen"/>
          <w:color w:val="000000"/>
          <w:sz w:val="24"/>
          <w:szCs w:val="24"/>
          <w:lang w:val="ka-GE"/>
        </w:rPr>
        <w:t>, პროფესიული</w:t>
      </w:r>
      <w:r w:rsidR="00C56A72" w:rsidRPr="001707A5">
        <w:rPr>
          <w:rFonts w:ascii="Sylfaen" w:hAnsi="Sylfaen" w:cs="Sylfaen"/>
          <w:color w:val="000000"/>
          <w:sz w:val="24"/>
          <w:szCs w:val="24"/>
          <w:lang w:val="ka-GE"/>
        </w:rPr>
        <w:t xml:space="preserve"> საგანმანათლებლო</w:t>
      </w:r>
      <w:r w:rsidR="00A66F08" w:rsidRPr="001707A5">
        <w:rPr>
          <w:rFonts w:ascii="Sylfaen" w:hAnsi="Sylfaen" w:cs="Sylfaen"/>
          <w:color w:val="000000"/>
          <w:sz w:val="24"/>
          <w:szCs w:val="24"/>
          <w:lang w:val="ka-GE"/>
        </w:rPr>
        <w:t xml:space="preserve"> </w:t>
      </w:r>
      <w:r w:rsidR="00C56A72" w:rsidRPr="001707A5">
        <w:rPr>
          <w:rFonts w:ascii="Sylfaen" w:hAnsi="Sylfaen" w:cs="Sylfaen"/>
          <w:color w:val="000000"/>
          <w:sz w:val="24"/>
          <w:szCs w:val="24"/>
          <w:lang w:val="ka-GE"/>
        </w:rPr>
        <w:t>პროგრამების</w:t>
      </w:r>
      <w:r w:rsidR="00536519">
        <w:rPr>
          <w:rFonts w:ascii="Sylfaen" w:hAnsi="Sylfaen" w:cs="Sylfaen"/>
          <w:color w:val="000000"/>
          <w:sz w:val="24"/>
          <w:szCs w:val="24"/>
        </w:rPr>
        <w:t>,</w:t>
      </w:r>
      <w:r w:rsidR="00A66F08" w:rsidRPr="001707A5">
        <w:rPr>
          <w:rFonts w:ascii="Sylfaen" w:hAnsi="Sylfaen" w:cs="Sylfaen"/>
          <w:color w:val="000000"/>
          <w:sz w:val="24"/>
          <w:szCs w:val="24"/>
          <w:lang w:val="ka-GE"/>
        </w:rPr>
        <w:t xml:space="preserve"> ჩარჩო დოკუმენტის საფუძველზე შექმნილი პროფესიული საგანმანათლებლო პროგრამების (მოდულური პროგრამების) </w:t>
      </w:r>
      <w:r w:rsidR="00600481" w:rsidRPr="001707A5">
        <w:rPr>
          <w:rFonts w:ascii="Sylfaen" w:hAnsi="Sylfaen" w:cs="Sylfaen"/>
          <w:color w:val="000000"/>
          <w:sz w:val="24"/>
          <w:szCs w:val="24"/>
          <w:lang w:val="ka-GE"/>
        </w:rPr>
        <w:t xml:space="preserve"> </w:t>
      </w:r>
      <w:r w:rsidR="00C56A72" w:rsidRPr="001707A5">
        <w:rPr>
          <w:rFonts w:ascii="Sylfaen" w:hAnsi="Sylfaen" w:cs="Sylfaen"/>
          <w:color w:val="000000"/>
          <w:sz w:val="24"/>
          <w:szCs w:val="24"/>
          <w:lang w:val="ka-GE"/>
        </w:rPr>
        <w:t>შეფასების</w:t>
      </w:r>
      <w:r w:rsidR="00600481" w:rsidRPr="001707A5">
        <w:rPr>
          <w:rFonts w:ascii="Sylfaen" w:hAnsi="Sylfaen" w:cs="Sylfaen"/>
          <w:color w:val="000000"/>
          <w:sz w:val="24"/>
          <w:szCs w:val="24"/>
          <w:lang w:val="ka-GE"/>
        </w:rPr>
        <w:t xml:space="preserve"> </w:t>
      </w:r>
      <w:r w:rsidR="00C56A72" w:rsidRPr="001707A5">
        <w:rPr>
          <w:rFonts w:ascii="Sylfaen" w:eastAsia="Times New Roman" w:hAnsi="Sylfaen" w:cs="Sylfaen"/>
          <w:color w:val="000000"/>
          <w:sz w:val="24"/>
          <w:szCs w:val="24"/>
          <w:lang w:val="ka-GE"/>
        </w:rPr>
        <w:t xml:space="preserve">პროცესში ხარისხის მართვის მენეჯერი განსაზღვრავს შეესაბამება თუ არა პროფესიული პროგრამა, ან სილაბუსი/მოდული სტანდარტს, ხარვეზის გამოვლენის შემთხვევაში, პროგრამის გაუმჯობესების მიზნით იქმნება სამუშაო ჯგუფი. </w:t>
      </w:r>
    </w:p>
    <w:p w:rsidR="00F76912" w:rsidRPr="001C08BA" w:rsidRDefault="00BE1CF5" w:rsidP="001C08BA">
      <w:pPr>
        <w:tabs>
          <w:tab w:val="left" w:pos="255"/>
          <w:tab w:val="left" w:pos="9923"/>
        </w:tabs>
        <w:spacing w:after="0" w:line="240" w:lineRule="auto"/>
        <w:ind w:right="1249"/>
        <w:jc w:val="both"/>
        <w:rPr>
          <w:rFonts w:ascii="Sylfaen" w:eastAsia="Times New Roman" w:hAnsi="Sylfaen" w:cs="Sylfaen"/>
          <w:sz w:val="24"/>
          <w:szCs w:val="24"/>
        </w:rPr>
      </w:pPr>
      <w:r w:rsidRPr="00827F2A">
        <w:rPr>
          <w:rFonts w:ascii="Sylfaen" w:eastAsia="Times New Roman" w:hAnsi="Sylfaen" w:cs="Sylfaen"/>
          <w:sz w:val="24"/>
          <w:szCs w:val="24"/>
          <w:lang w:val="ka-GE"/>
        </w:rPr>
        <w:t xml:space="preserve"> </w:t>
      </w:r>
      <w:r w:rsidR="00C56A72">
        <w:rPr>
          <w:rFonts w:ascii="Sylfaen" w:eastAsia="Times New Roman" w:hAnsi="Sylfaen" w:cs="Sylfaen"/>
          <w:sz w:val="24"/>
          <w:szCs w:val="24"/>
          <w:lang w:val="ka-GE"/>
        </w:rPr>
        <w:t xml:space="preserve">               </w:t>
      </w:r>
      <w:r w:rsidR="00822DF5">
        <w:rPr>
          <w:rFonts w:ascii="Sylfaen" w:eastAsia="Times New Roman" w:hAnsi="Sylfaen" w:cs="Sylfaen"/>
          <w:sz w:val="24"/>
          <w:szCs w:val="24"/>
          <w:lang w:val="ka-GE"/>
        </w:rPr>
        <w:t xml:space="preserve"> </w:t>
      </w:r>
      <w:r w:rsidR="001C08BA">
        <w:rPr>
          <w:rFonts w:ascii="Sylfaen" w:eastAsia="Times New Roman" w:hAnsi="Sylfaen" w:cs="Sylfaen"/>
          <w:sz w:val="24"/>
          <w:szCs w:val="24"/>
          <w:lang w:val="ka-GE"/>
        </w:rPr>
        <w:t xml:space="preserve">  </w:t>
      </w:r>
    </w:p>
    <w:p w:rsidR="007A4ABE" w:rsidRPr="001C08BA" w:rsidRDefault="009E607B" w:rsidP="001C08BA">
      <w:pPr>
        <w:numPr>
          <w:ilvl w:val="0"/>
          <w:numId w:val="1"/>
        </w:numPr>
        <w:tabs>
          <w:tab w:val="left" w:pos="255"/>
          <w:tab w:val="left" w:pos="9923"/>
        </w:tabs>
        <w:spacing w:after="0" w:line="240" w:lineRule="auto"/>
        <w:ind w:left="0" w:right="1249" w:firstLine="0"/>
        <w:jc w:val="both"/>
        <w:rPr>
          <w:rFonts w:ascii="Sylfaen" w:eastAsia="Times New Roman" w:hAnsi="Sylfaen" w:cs="Sylfaen"/>
          <w:color w:val="000000"/>
          <w:sz w:val="24"/>
          <w:szCs w:val="24"/>
          <w:lang w:val="ka-GE"/>
        </w:rPr>
      </w:pPr>
      <w:r w:rsidRPr="001C08BA">
        <w:rPr>
          <w:rFonts w:ascii="Sylfaen" w:eastAsia="Times New Roman" w:hAnsi="Sylfaen" w:cs="Sylfaen"/>
          <w:color w:val="000000"/>
          <w:sz w:val="24"/>
          <w:szCs w:val="24"/>
          <w:lang w:val="ka-GE"/>
        </w:rPr>
        <w:t>პრ</w:t>
      </w:r>
      <w:r w:rsidR="008B6621" w:rsidRPr="001C08BA">
        <w:rPr>
          <w:rFonts w:ascii="Sylfaen" w:eastAsia="Times New Roman" w:hAnsi="Sylfaen" w:cs="Sylfaen"/>
          <w:color w:val="000000"/>
          <w:sz w:val="24"/>
          <w:szCs w:val="24"/>
          <w:lang w:val="ka-GE"/>
        </w:rPr>
        <w:t xml:space="preserve">ოგრამის დადებითად შეფასებისათვის მასში მოცემული სწავლის მეთოდები უნდა </w:t>
      </w:r>
      <w:r w:rsidR="00D4646A">
        <w:rPr>
          <w:rFonts w:ascii="Sylfaen" w:eastAsia="Times New Roman" w:hAnsi="Sylfaen" w:cs="Sylfaen"/>
          <w:color w:val="000000"/>
          <w:sz w:val="24"/>
          <w:szCs w:val="24"/>
          <w:lang w:val="ka-GE"/>
        </w:rPr>
        <w:t xml:space="preserve">  </w:t>
      </w:r>
      <w:r w:rsidR="008B6621" w:rsidRPr="001C08BA">
        <w:rPr>
          <w:rFonts w:ascii="Sylfaen" w:eastAsia="Times New Roman" w:hAnsi="Sylfaen" w:cs="Sylfaen"/>
          <w:color w:val="000000"/>
          <w:sz w:val="24"/>
          <w:szCs w:val="24"/>
          <w:lang w:val="ka-GE"/>
        </w:rPr>
        <w:t>იძლეოდეს დასახული</w:t>
      </w:r>
      <w:r w:rsidR="00F612EA" w:rsidRPr="001C08BA">
        <w:rPr>
          <w:rFonts w:ascii="Sylfaen" w:eastAsia="Times New Roman" w:hAnsi="Sylfaen" w:cs="Sylfaen"/>
          <w:color w:val="000000"/>
          <w:sz w:val="24"/>
          <w:szCs w:val="24"/>
          <w:lang w:val="ka-GE"/>
        </w:rPr>
        <w:t xml:space="preserve"> ამოცანების გადაჭრის საშუ</w:t>
      </w:r>
      <w:r w:rsidR="000F3C56" w:rsidRPr="001C08BA">
        <w:rPr>
          <w:rFonts w:ascii="Sylfaen" w:eastAsia="Times New Roman" w:hAnsi="Sylfaen" w:cs="Sylfaen"/>
          <w:color w:val="000000"/>
          <w:sz w:val="24"/>
          <w:szCs w:val="24"/>
          <w:lang w:val="ka-GE"/>
        </w:rPr>
        <w:t>ალებას და პრაქტიკული უნარ-ჩვევების ათვისებას.</w:t>
      </w:r>
    </w:p>
    <w:p w:rsidR="000F3C56" w:rsidRPr="001C08BA" w:rsidRDefault="003D39B6" w:rsidP="001C08BA">
      <w:pPr>
        <w:numPr>
          <w:ilvl w:val="0"/>
          <w:numId w:val="1"/>
        </w:numPr>
        <w:tabs>
          <w:tab w:val="left" w:pos="255"/>
          <w:tab w:val="left" w:pos="9923"/>
        </w:tabs>
        <w:spacing w:after="0" w:line="240" w:lineRule="auto"/>
        <w:ind w:right="1249"/>
        <w:jc w:val="both"/>
        <w:rPr>
          <w:rFonts w:ascii="Sylfaen" w:eastAsia="Times New Roman" w:hAnsi="Sylfaen" w:cs="Sylfaen"/>
          <w:color w:val="000000"/>
          <w:sz w:val="24"/>
          <w:szCs w:val="24"/>
          <w:lang w:val="ka-GE"/>
        </w:rPr>
      </w:pPr>
      <w:r w:rsidRPr="001C08BA">
        <w:rPr>
          <w:rFonts w:ascii="Sylfaen" w:eastAsia="Times New Roman" w:hAnsi="Sylfaen" w:cs="Sylfaen"/>
          <w:color w:val="000000"/>
          <w:sz w:val="24"/>
          <w:szCs w:val="24"/>
          <w:lang w:val="ka-GE"/>
        </w:rPr>
        <w:t>ს</w:t>
      </w:r>
      <w:r w:rsidR="000F3C56" w:rsidRPr="001C08BA">
        <w:rPr>
          <w:rFonts w:ascii="Sylfaen" w:eastAsia="Times New Roman" w:hAnsi="Sylfaen" w:cs="Sylfaen"/>
          <w:color w:val="000000"/>
          <w:sz w:val="24"/>
          <w:szCs w:val="24"/>
          <w:lang w:val="ka-GE"/>
        </w:rPr>
        <w:t>ილაბუსებში, მოდულებში მითითებული ლიტერატურა ხელმისაწვდომი უნდა იყოს კოლეჯის ბიბლიოთეკაში ნაბეჭდი ან ელექტრონული მატარებლის სახით.</w:t>
      </w:r>
    </w:p>
    <w:p w:rsidR="005A1CCD" w:rsidRPr="001C08BA" w:rsidRDefault="003D39B6" w:rsidP="001C08BA">
      <w:pPr>
        <w:numPr>
          <w:ilvl w:val="0"/>
          <w:numId w:val="1"/>
        </w:numPr>
        <w:tabs>
          <w:tab w:val="left" w:pos="255"/>
          <w:tab w:val="left" w:pos="9923"/>
        </w:tabs>
        <w:spacing w:after="0" w:line="240" w:lineRule="auto"/>
        <w:ind w:right="1249"/>
        <w:jc w:val="both"/>
        <w:rPr>
          <w:rFonts w:ascii="Sylfaen" w:eastAsia="Times New Roman" w:hAnsi="Sylfaen" w:cs="Sylfaen"/>
          <w:color w:val="000000"/>
          <w:sz w:val="24"/>
          <w:szCs w:val="24"/>
          <w:lang w:val="ka-GE"/>
        </w:rPr>
      </w:pPr>
      <w:r w:rsidRPr="001C08BA">
        <w:rPr>
          <w:rFonts w:ascii="Sylfaen" w:eastAsia="Times New Roman" w:hAnsi="Sylfaen" w:cs="Sylfaen"/>
          <w:color w:val="000000"/>
          <w:sz w:val="24"/>
          <w:szCs w:val="24"/>
          <w:lang w:val="ka-GE"/>
        </w:rPr>
        <w:t>პ</w:t>
      </w:r>
      <w:r w:rsidR="005A1CCD" w:rsidRPr="001C08BA">
        <w:rPr>
          <w:rFonts w:ascii="Sylfaen" w:eastAsia="Times New Roman" w:hAnsi="Sylfaen" w:cs="Sylfaen"/>
          <w:color w:val="000000"/>
          <w:sz w:val="24"/>
          <w:szCs w:val="24"/>
          <w:lang w:val="ka-GE"/>
        </w:rPr>
        <w:t>როგრამის სრულფასოვანი განხორციელების შეფასებისათვის  მოწმდება გამოსაყენებელი სა</w:t>
      </w:r>
      <w:r w:rsidR="00F612EA" w:rsidRPr="001C08BA">
        <w:rPr>
          <w:rFonts w:ascii="Sylfaen" w:eastAsia="Times New Roman" w:hAnsi="Sylfaen" w:cs="Sylfaen"/>
          <w:color w:val="000000"/>
          <w:sz w:val="24"/>
          <w:szCs w:val="24"/>
          <w:lang w:val="ka-GE"/>
        </w:rPr>
        <w:t>სწავლო მატერიალურ-ტექნიკური საშუ</w:t>
      </w:r>
      <w:r w:rsidR="005A1CCD" w:rsidRPr="001C08BA">
        <w:rPr>
          <w:rFonts w:ascii="Sylfaen" w:eastAsia="Times New Roman" w:hAnsi="Sylfaen" w:cs="Sylfaen"/>
          <w:color w:val="000000"/>
          <w:sz w:val="24"/>
          <w:szCs w:val="24"/>
          <w:lang w:val="ka-GE"/>
        </w:rPr>
        <w:t>ალებების, თვალსაჩინოებების, სახარჯი მასალების არსებობა და შესაბამისობა  სწავლების მეთოდებთან.</w:t>
      </w:r>
    </w:p>
    <w:p w:rsidR="00D453FF" w:rsidRPr="001C08BA" w:rsidRDefault="003D39B6" w:rsidP="001C08BA">
      <w:pPr>
        <w:numPr>
          <w:ilvl w:val="0"/>
          <w:numId w:val="1"/>
        </w:numPr>
        <w:tabs>
          <w:tab w:val="left" w:pos="255"/>
          <w:tab w:val="left" w:pos="9923"/>
        </w:tabs>
        <w:spacing w:after="0" w:line="240" w:lineRule="auto"/>
        <w:ind w:right="1249"/>
        <w:jc w:val="both"/>
        <w:rPr>
          <w:rFonts w:ascii="Sylfaen" w:eastAsia="Times New Roman" w:hAnsi="Sylfaen" w:cs="Sylfaen"/>
          <w:color w:val="000000"/>
          <w:sz w:val="24"/>
          <w:szCs w:val="24"/>
          <w:lang w:val="ka-GE"/>
        </w:rPr>
      </w:pPr>
      <w:r w:rsidRPr="001C08BA">
        <w:rPr>
          <w:rFonts w:ascii="Sylfaen" w:eastAsia="Times New Roman" w:hAnsi="Sylfaen" w:cs="Sylfaen"/>
          <w:color w:val="000000"/>
          <w:sz w:val="24"/>
          <w:szCs w:val="24"/>
          <w:lang w:val="ka-GE"/>
        </w:rPr>
        <w:t>ხ</w:t>
      </w:r>
      <w:r w:rsidR="00D453FF" w:rsidRPr="001C08BA">
        <w:rPr>
          <w:rFonts w:ascii="Sylfaen" w:eastAsia="Times New Roman" w:hAnsi="Sylfaen" w:cs="Sylfaen"/>
          <w:color w:val="000000"/>
          <w:sz w:val="24"/>
          <w:szCs w:val="24"/>
          <w:lang w:val="ka-GE"/>
        </w:rPr>
        <w:t>არისხის მართვის მენეჯერი აფასებს რამდენად შეესაბამება პროფესიულ სტუდენტთა შეფასების მეთოდები და სისტემა დადგენილ წესს,</w:t>
      </w:r>
      <w:r w:rsidR="005477B8" w:rsidRPr="001C08BA">
        <w:rPr>
          <w:rFonts w:ascii="Sylfaen" w:eastAsia="Times New Roman" w:hAnsi="Sylfaen" w:cs="Sylfaen"/>
          <w:color w:val="000000"/>
          <w:sz w:val="24"/>
          <w:szCs w:val="24"/>
          <w:lang w:val="ka-GE"/>
        </w:rPr>
        <w:t xml:space="preserve">  და იძლევა თუ არა პროგრამით გათ</w:t>
      </w:r>
      <w:r w:rsidR="00D453FF" w:rsidRPr="001C08BA">
        <w:rPr>
          <w:rFonts w:ascii="Sylfaen" w:eastAsia="Times New Roman" w:hAnsi="Sylfaen" w:cs="Sylfaen"/>
          <w:color w:val="000000"/>
          <w:sz w:val="24"/>
          <w:szCs w:val="24"/>
          <w:lang w:val="ka-GE"/>
        </w:rPr>
        <w:t>ვალისწინებული სწავლის შე</w:t>
      </w:r>
      <w:r w:rsidR="00F612EA" w:rsidRPr="001C08BA">
        <w:rPr>
          <w:rFonts w:ascii="Sylfaen" w:eastAsia="Times New Roman" w:hAnsi="Sylfaen" w:cs="Sylfaen"/>
          <w:color w:val="000000"/>
          <w:sz w:val="24"/>
          <w:szCs w:val="24"/>
          <w:lang w:val="ka-GE"/>
        </w:rPr>
        <w:t>დეგების მიღწევის შემოწმების საშუ</w:t>
      </w:r>
      <w:r w:rsidR="00D453FF" w:rsidRPr="001C08BA">
        <w:rPr>
          <w:rFonts w:ascii="Sylfaen" w:eastAsia="Times New Roman" w:hAnsi="Sylfaen" w:cs="Sylfaen"/>
          <w:color w:val="000000"/>
          <w:sz w:val="24"/>
          <w:szCs w:val="24"/>
          <w:lang w:val="ka-GE"/>
        </w:rPr>
        <w:t>ალებას.</w:t>
      </w:r>
    </w:p>
    <w:p w:rsidR="000624B9" w:rsidRDefault="00D4646A" w:rsidP="001C08BA">
      <w:pPr>
        <w:numPr>
          <w:ilvl w:val="0"/>
          <w:numId w:val="1"/>
        </w:numPr>
        <w:tabs>
          <w:tab w:val="left" w:pos="255"/>
          <w:tab w:val="left" w:pos="9923"/>
        </w:tabs>
        <w:spacing w:after="0" w:line="240" w:lineRule="auto"/>
        <w:ind w:right="1249"/>
        <w:jc w:val="both"/>
        <w:rPr>
          <w:rFonts w:ascii="Sylfaen" w:eastAsia="Times New Roman" w:hAnsi="Sylfaen" w:cs="Sylfaen"/>
          <w:sz w:val="24"/>
          <w:szCs w:val="24"/>
          <w:lang w:val="ka-GE"/>
        </w:rPr>
      </w:pPr>
      <w:r>
        <w:rPr>
          <w:rFonts w:ascii="Sylfaen" w:eastAsia="Times New Roman" w:hAnsi="Sylfaen" w:cs="Sylfaen"/>
          <w:color w:val="000000"/>
          <w:sz w:val="24"/>
          <w:szCs w:val="24"/>
          <w:lang w:val="ka-GE"/>
        </w:rPr>
        <w:t xml:space="preserve">  </w:t>
      </w:r>
      <w:r w:rsidR="003D39B6" w:rsidRPr="001C08BA">
        <w:rPr>
          <w:rFonts w:ascii="Sylfaen" w:eastAsia="Times New Roman" w:hAnsi="Sylfaen" w:cs="Sylfaen"/>
          <w:color w:val="000000"/>
          <w:sz w:val="24"/>
          <w:szCs w:val="24"/>
          <w:lang w:val="ka-GE"/>
        </w:rPr>
        <w:t>დ</w:t>
      </w:r>
      <w:r w:rsidR="005477B8" w:rsidRPr="001C08BA">
        <w:rPr>
          <w:rFonts w:ascii="Sylfaen" w:eastAsia="Times New Roman" w:hAnsi="Sylfaen" w:cs="Sylfaen"/>
          <w:color w:val="000000"/>
          <w:sz w:val="24"/>
          <w:szCs w:val="24"/>
          <w:lang w:val="ka-GE"/>
        </w:rPr>
        <w:t>ირექტორის მოადგილე განსაზღვრავს პროგრამის პროფესიული მასწავლებლების, განმახორციელებელი პერსონალი</w:t>
      </w:r>
      <w:r w:rsidR="000624B9" w:rsidRPr="001C08BA">
        <w:rPr>
          <w:rFonts w:ascii="Sylfaen" w:eastAsia="Times New Roman" w:hAnsi="Sylfaen" w:cs="Sylfaen"/>
          <w:color w:val="000000"/>
          <w:sz w:val="24"/>
          <w:szCs w:val="24"/>
          <w:lang w:val="ka-GE"/>
        </w:rPr>
        <w:t>ს სათანადო მომზადებას</w:t>
      </w:r>
      <w:r w:rsidR="005477B8" w:rsidRPr="001C08BA">
        <w:rPr>
          <w:rFonts w:ascii="Sylfaen" w:eastAsia="Times New Roman" w:hAnsi="Sylfaen" w:cs="Sylfaen"/>
          <w:color w:val="000000"/>
          <w:sz w:val="24"/>
          <w:szCs w:val="24"/>
          <w:lang w:val="ka-GE"/>
        </w:rPr>
        <w:t xml:space="preserve"> </w:t>
      </w:r>
      <w:r w:rsidR="000624B9" w:rsidRPr="001C08BA">
        <w:rPr>
          <w:rFonts w:ascii="Sylfaen" w:eastAsia="Times New Roman" w:hAnsi="Sylfaen" w:cs="Sylfaen"/>
          <w:color w:val="000000"/>
          <w:sz w:val="24"/>
          <w:szCs w:val="24"/>
          <w:lang w:val="ka-GE"/>
        </w:rPr>
        <w:t>და</w:t>
      </w:r>
      <w:r w:rsidR="005477B8" w:rsidRPr="001C08BA">
        <w:rPr>
          <w:rFonts w:ascii="Sylfaen" w:eastAsia="Times New Roman" w:hAnsi="Sylfaen" w:cs="Sylfaen"/>
          <w:color w:val="000000"/>
          <w:sz w:val="24"/>
          <w:szCs w:val="24"/>
          <w:lang w:val="ka-GE"/>
        </w:rPr>
        <w:t xml:space="preserve"> </w:t>
      </w:r>
      <w:r w:rsidR="000624B9" w:rsidRPr="001C08BA">
        <w:rPr>
          <w:rFonts w:ascii="Sylfaen" w:eastAsia="Times New Roman" w:hAnsi="Sylfaen" w:cs="Sylfaen"/>
          <w:color w:val="000000"/>
          <w:sz w:val="24"/>
          <w:szCs w:val="24"/>
          <w:lang w:val="ka-GE"/>
        </w:rPr>
        <w:t>შესაბამისობას კვალიფიკაციის სტანდარტების მოთხოვნებთან.</w:t>
      </w:r>
      <w:r w:rsidR="000624B9" w:rsidRPr="000624B9">
        <w:rPr>
          <w:rFonts w:ascii="Sylfaen" w:eastAsia="Times New Roman" w:hAnsi="Sylfaen" w:cs="Sylfaen"/>
          <w:color w:val="FF0000"/>
          <w:sz w:val="24"/>
          <w:szCs w:val="24"/>
          <w:lang w:val="ka-GE"/>
        </w:rPr>
        <w:t xml:space="preserve"> </w:t>
      </w:r>
    </w:p>
    <w:p w:rsidR="000624B9" w:rsidRPr="00112B18" w:rsidRDefault="000624B9" w:rsidP="000624B9">
      <w:pPr>
        <w:tabs>
          <w:tab w:val="left" w:pos="255"/>
          <w:tab w:val="left" w:pos="9923"/>
        </w:tabs>
        <w:spacing w:after="0" w:line="240" w:lineRule="auto"/>
        <w:ind w:left="1134" w:right="1249" w:hanging="425"/>
        <w:jc w:val="both"/>
        <w:rPr>
          <w:rFonts w:ascii="Sylfaen" w:eastAsia="Times New Roman" w:hAnsi="Sylfaen" w:cs="Sylfaen"/>
          <w:sz w:val="24"/>
          <w:szCs w:val="24"/>
        </w:rPr>
      </w:pPr>
    </w:p>
    <w:p w:rsidR="00600481" w:rsidRPr="00827F2A" w:rsidRDefault="003D39B6" w:rsidP="001D7889">
      <w:pPr>
        <w:tabs>
          <w:tab w:val="left" w:pos="255"/>
          <w:tab w:val="left" w:pos="9923"/>
        </w:tabs>
        <w:spacing w:after="0" w:line="240" w:lineRule="auto"/>
        <w:ind w:left="1134" w:right="1249" w:hanging="425"/>
        <w:jc w:val="both"/>
        <w:rPr>
          <w:rFonts w:ascii="Sylfaen" w:hAnsi="Sylfaen" w:cs="Sylfaen"/>
          <w:sz w:val="24"/>
          <w:szCs w:val="24"/>
          <w:lang w:val="ka-GE"/>
        </w:rPr>
      </w:pPr>
      <w:r>
        <w:rPr>
          <w:rFonts w:ascii="Sylfaen" w:eastAsia="Times New Roman" w:hAnsi="Sylfaen" w:cs="Sylfaen"/>
          <w:sz w:val="24"/>
          <w:szCs w:val="24"/>
          <w:lang w:val="ka-GE"/>
        </w:rPr>
        <w:t>7</w:t>
      </w:r>
      <w:r w:rsidR="00404EAF">
        <w:rPr>
          <w:rFonts w:ascii="Sylfaen" w:eastAsia="Times New Roman" w:hAnsi="Sylfaen" w:cs="Sylfaen"/>
          <w:sz w:val="24"/>
          <w:szCs w:val="24"/>
          <w:lang w:val="ka-GE"/>
        </w:rPr>
        <w:t xml:space="preserve">.  </w:t>
      </w:r>
      <w:r w:rsidR="007A4EED" w:rsidRPr="00827F2A">
        <w:rPr>
          <w:rFonts w:ascii="Sylfaen" w:eastAsia="Times New Roman" w:hAnsi="Sylfaen" w:cs="Sylfaen"/>
          <w:sz w:val="24"/>
          <w:szCs w:val="24"/>
          <w:lang w:val="ka-GE"/>
        </w:rPr>
        <w:t xml:space="preserve">კოლეჯის </w:t>
      </w:r>
      <w:r w:rsidR="00600481" w:rsidRPr="00827F2A">
        <w:rPr>
          <w:rFonts w:ascii="Sylfaen" w:hAnsi="Sylfaen" w:cs="Sylfaen"/>
          <w:sz w:val="24"/>
          <w:szCs w:val="24"/>
          <w:lang w:val="ka-GE"/>
        </w:rPr>
        <w:t xml:space="preserve">პროფესიული </w:t>
      </w:r>
      <w:r w:rsidR="009A6F8A" w:rsidRPr="00827F2A">
        <w:rPr>
          <w:rFonts w:ascii="Sylfaen" w:hAnsi="Sylfaen" w:cs="Sylfaen"/>
          <w:sz w:val="24"/>
          <w:szCs w:val="24"/>
          <w:lang w:val="ka-GE"/>
        </w:rPr>
        <w:t>სტუდენტი</w:t>
      </w:r>
      <w:r w:rsidR="00600481" w:rsidRPr="00827F2A">
        <w:rPr>
          <w:rFonts w:ascii="Sylfaen" w:hAnsi="Sylfaen" w:cs="Sylfaen"/>
          <w:sz w:val="24"/>
          <w:szCs w:val="24"/>
          <w:lang w:val="ka-GE"/>
        </w:rPr>
        <w:t xml:space="preserve"> უფლებამოსილია მიმართოს ხარისხის მართვის </w:t>
      </w:r>
      <w:r w:rsidR="00B413DF" w:rsidRPr="00827F2A">
        <w:rPr>
          <w:rFonts w:ascii="Sylfaen" w:hAnsi="Sylfaen" w:cs="Sylfaen"/>
          <w:sz w:val="24"/>
          <w:szCs w:val="24"/>
          <w:lang w:val="ka-GE"/>
        </w:rPr>
        <w:t>მენეჯერს</w:t>
      </w:r>
      <w:r w:rsidR="00600481" w:rsidRPr="00827F2A">
        <w:rPr>
          <w:rFonts w:ascii="Sylfaen" w:hAnsi="Sylfaen" w:cs="Sylfaen"/>
          <w:sz w:val="24"/>
          <w:szCs w:val="24"/>
          <w:lang w:val="ka-GE"/>
        </w:rPr>
        <w:t xml:space="preserve"> განცხადებით და მიუთითოს საგანმანათლებლო პროგრამაში გამოვლენილი ხარვეზები, სიძნელ</w:t>
      </w:r>
      <w:r w:rsidR="009A6F8A" w:rsidRPr="00827F2A">
        <w:rPr>
          <w:rFonts w:ascii="Sylfaen" w:hAnsi="Sylfaen" w:cs="Sylfaen"/>
          <w:sz w:val="24"/>
          <w:szCs w:val="24"/>
          <w:lang w:val="ka-GE"/>
        </w:rPr>
        <w:t>ე</w:t>
      </w:r>
      <w:r w:rsidR="00600481" w:rsidRPr="00827F2A">
        <w:rPr>
          <w:rFonts w:ascii="Sylfaen" w:hAnsi="Sylfaen" w:cs="Sylfaen"/>
          <w:sz w:val="24"/>
          <w:szCs w:val="24"/>
          <w:lang w:val="ka-GE"/>
        </w:rPr>
        <w:t xml:space="preserve">ები თუ სხვა სახის მიზეზები, რომელიც ხელს </w:t>
      </w:r>
      <w:r w:rsidR="00600481" w:rsidRPr="00827F2A">
        <w:rPr>
          <w:rFonts w:ascii="Sylfaen" w:hAnsi="Sylfaen" w:cs="Sylfaen"/>
          <w:sz w:val="24"/>
          <w:szCs w:val="24"/>
          <w:lang w:val="ka-GE"/>
        </w:rPr>
        <w:lastRenderedPageBreak/>
        <w:t>უშლის პროგრამ</w:t>
      </w:r>
      <w:r w:rsidR="009A6F8A" w:rsidRPr="00827F2A">
        <w:rPr>
          <w:rFonts w:ascii="Sylfaen" w:hAnsi="Sylfaen" w:cs="Sylfaen"/>
          <w:sz w:val="24"/>
          <w:szCs w:val="24"/>
          <w:lang w:val="ka-GE"/>
        </w:rPr>
        <w:t>ი</w:t>
      </w:r>
      <w:r w:rsidR="00600481" w:rsidRPr="00827F2A">
        <w:rPr>
          <w:rFonts w:ascii="Sylfaen" w:hAnsi="Sylfaen" w:cs="Sylfaen"/>
          <w:sz w:val="24"/>
          <w:szCs w:val="24"/>
          <w:lang w:val="ka-GE"/>
        </w:rPr>
        <w:t>ს წარმატებით განხორციელებას. პროფესიული სტუდენტის სურვილის შემთხვევაში შესაძლებელია განცხადება ანონიმური ხასიათის იყოს.</w:t>
      </w:r>
    </w:p>
    <w:p w:rsidR="00600481" w:rsidRPr="00827F2A" w:rsidRDefault="00BE7FBD" w:rsidP="001D7889">
      <w:pPr>
        <w:tabs>
          <w:tab w:val="left" w:pos="255"/>
          <w:tab w:val="left" w:pos="9923"/>
        </w:tabs>
        <w:spacing w:after="0" w:line="240" w:lineRule="auto"/>
        <w:ind w:left="1134" w:right="1249" w:hanging="1134"/>
        <w:jc w:val="both"/>
        <w:rPr>
          <w:rFonts w:ascii="Sylfaen" w:hAnsi="Sylfaen" w:cs="Sylfaen"/>
          <w:sz w:val="24"/>
          <w:szCs w:val="24"/>
          <w:lang w:val="ka-GE"/>
        </w:rPr>
      </w:pPr>
      <w:r w:rsidRPr="00827F2A">
        <w:rPr>
          <w:rFonts w:ascii="Sylfaen" w:hAnsi="Sylfaen" w:cs="Sylfaen"/>
          <w:sz w:val="24"/>
          <w:szCs w:val="24"/>
          <w:lang w:val="ka-GE"/>
        </w:rPr>
        <w:t xml:space="preserve">           </w:t>
      </w:r>
      <w:r w:rsidR="003D39B6">
        <w:rPr>
          <w:rFonts w:ascii="Sylfaen" w:hAnsi="Sylfaen" w:cs="Sylfaen"/>
          <w:sz w:val="24"/>
          <w:szCs w:val="24"/>
          <w:lang w:val="ka-GE"/>
        </w:rPr>
        <w:t>8</w:t>
      </w:r>
      <w:r w:rsidR="00600481" w:rsidRPr="00827F2A">
        <w:rPr>
          <w:rFonts w:ascii="Sylfaen" w:hAnsi="Sylfaen" w:cs="Sylfaen"/>
          <w:sz w:val="24"/>
          <w:szCs w:val="24"/>
          <w:lang w:val="ka-GE"/>
        </w:rPr>
        <w:t xml:space="preserve">. </w:t>
      </w:r>
      <w:r w:rsidR="00DF562C" w:rsidRPr="00827F2A">
        <w:rPr>
          <w:rFonts w:ascii="Sylfaen" w:hAnsi="Sylfaen" w:cs="Sylfaen"/>
          <w:sz w:val="24"/>
          <w:szCs w:val="24"/>
          <w:lang w:val="ka-GE"/>
        </w:rPr>
        <w:t xml:space="preserve">  </w:t>
      </w:r>
      <w:r w:rsidR="007A4EED" w:rsidRPr="00827F2A">
        <w:rPr>
          <w:rFonts w:ascii="Sylfaen" w:hAnsi="Sylfaen" w:cs="Sylfaen"/>
          <w:sz w:val="24"/>
          <w:szCs w:val="24"/>
          <w:lang w:val="ka-GE"/>
        </w:rPr>
        <w:t xml:space="preserve">კოლეჯის </w:t>
      </w:r>
      <w:r w:rsidR="00600481" w:rsidRPr="00827F2A">
        <w:rPr>
          <w:rFonts w:ascii="Sylfaen" w:hAnsi="Sylfaen" w:cs="Sylfaen"/>
          <w:sz w:val="24"/>
          <w:szCs w:val="24"/>
          <w:lang w:val="ka-GE"/>
        </w:rPr>
        <w:t xml:space="preserve">ხარისხის მართვის სამსახური თითოეული პროგრამის </w:t>
      </w:r>
      <w:r w:rsidRPr="00827F2A">
        <w:rPr>
          <w:rFonts w:ascii="Sylfaen" w:hAnsi="Sylfaen" w:cs="Sylfaen"/>
          <w:sz w:val="24"/>
          <w:szCs w:val="24"/>
          <w:lang w:val="ka-GE"/>
        </w:rPr>
        <w:t xml:space="preserve">  </w:t>
      </w:r>
      <w:r w:rsidR="00DF562C" w:rsidRPr="00827F2A">
        <w:rPr>
          <w:rFonts w:ascii="Sylfaen" w:hAnsi="Sylfaen" w:cs="Sylfaen"/>
          <w:sz w:val="24"/>
          <w:szCs w:val="24"/>
          <w:lang w:val="ka-GE"/>
        </w:rPr>
        <w:t xml:space="preserve">  </w:t>
      </w:r>
      <w:r w:rsidR="00600481" w:rsidRPr="00827F2A">
        <w:rPr>
          <w:rFonts w:ascii="Sylfaen" w:hAnsi="Sylfaen" w:cs="Sylfaen"/>
          <w:sz w:val="24"/>
          <w:szCs w:val="24"/>
          <w:lang w:val="ka-GE"/>
        </w:rPr>
        <w:t xml:space="preserve">ციკლის დასრულების შემდეგ (6-9 თვე) </w:t>
      </w:r>
      <w:r w:rsidR="00404EAF">
        <w:rPr>
          <w:rFonts w:ascii="Sylfaen" w:hAnsi="Sylfaen" w:cs="Sylfaen"/>
          <w:sz w:val="24"/>
          <w:szCs w:val="24"/>
          <w:lang w:val="ka-GE"/>
        </w:rPr>
        <w:t>ატარებს</w:t>
      </w:r>
      <w:r w:rsidR="00600481" w:rsidRPr="00827F2A">
        <w:rPr>
          <w:rFonts w:ascii="Sylfaen" w:hAnsi="Sylfaen" w:cs="Sylfaen"/>
          <w:sz w:val="24"/>
          <w:szCs w:val="24"/>
          <w:lang w:val="ka-GE"/>
        </w:rPr>
        <w:t xml:space="preserve"> პროფესიული </w:t>
      </w:r>
      <w:r w:rsidR="00600481" w:rsidRPr="001C08BA">
        <w:rPr>
          <w:rFonts w:ascii="Sylfaen" w:hAnsi="Sylfaen" w:cs="Sylfaen"/>
          <w:color w:val="000000"/>
          <w:sz w:val="24"/>
          <w:szCs w:val="24"/>
          <w:lang w:val="ka-GE"/>
        </w:rPr>
        <w:t>სტუდენტების გამოკითხვას, ანკეტების შევსების</w:t>
      </w:r>
      <w:r w:rsidR="00404EAF" w:rsidRPr="001C08BA">
        <w:rPr>
          <w:rFonts w:ascii="Sylfaen" w:hAnsi="Sylfaen" w:cs="Sylfaen"/>
          <w:color w:val="000000"/>
          <w:sz w:val="24"/>
          <w:szCs w:val="24"/>
          <w:lang w:val="ka-GE"/>
        </w:rPr>
        <w:t xml:space="preserve"> სხვადასხვა </w:t>
      </w:r>
      <w:r w:rsidR="00600481" w:rsidRPr="001C08BA">
        <w:rPr>
          <w:rFonts w:ascii="Sylfaen" w:hAnsi="Sylfaen" w:cs="Sylfaen"/>
          <w:color w:val="000000"/>
          <w:sz w:val="24"/>
          <w:szCs w:val="24"/>
          <w:lang w:val="ka-GE"/>
        </w:rPr>
        <w:t xml:space="preserve"> ფორმით</w:t>
      </w:r>
      <w:r w:rsidR="00404EAF" w:rsidRPr="001C08BA">
        <w:rPr>
          <w:rFonts w:ascii="Sylfaen" w:hAnsi="Sylfaen" w:cs="Sylfaen"/>
          <w:color w:val="000000"/>
          <w:sz w:val="24"/>
          <w:szCs w:val="24"/>
          <w:lang w:val="ka-GE"/>
        </w:rPr>
        <w:t xml:space="preserve">: 1. სტუდენტის მიერ მასწავლებლის და საგნის/მოდულის შეფასების ანკეტა, 2. </w:t>
      </w:r>
      <w:r w:rsidR="00BE4CB0" w:rsidRPr="001C08BA">
        <w:rPr>
          <w:rFonts w:ascii="Sylfaen" w:hAnsi="Sylfaen" w:cs="Sylfaen"/>
          <w:color w:val="000000"/>
          <w:sz w:val="24"/>
          <w:szCs w:val="24"/>
          <w:lang w:val="ka-GE"/>
        </w:rPr>
        <w:t>პროფესიულ სტუდენტთა მიერ პროფესიული პროგრამის შეფასება (ანონიმური კითხვარი)</w:t>
      </w:r>
      <w:r w:rsidR="00CC03F2" w:rsidRPr="001C08BA">
        <w:rPr>
          <w:rFonts w:ascii="Sylfaen" w:hAnsi="Sylfaen" w:cs="Sylfaen"/>
          <w:color w:val="000000"/>
          <w:sz w:val="24"/>
          <w:szCs w:val="24"/>
          <w:lang w:val="ka-GE"/>
        </w:rPr>
        <w:t>, 3. პროფესიული საგანმანათლებლო პროგრამის</w:t>
      </w:r>
      <w:r w:rsidR="00B94E79" w:rsidRPr="001C08BA">
        <w:rPr>
          <w:rFonts w:ascii="Sylfaen" w:hAnsi="Sylfaen" w:cs="Sylfaen"/>
          <w:color w:val="000000"/>
          <w:sz w:val="24"/>
          <w:szCs w:val="24"/>
          <w:lang w:val="ka-GE"/>
        </w:rPr>
        <w:t>/მოდულური პროგრმის</w:t>
      </w:r>
      <w:r w:rsidR="00CC03F2" w:rsidRPr="001C08BA">
        <w:rPr>
          <w:rFonts w:ascii="Sylfaen" w:hAnsi="Sylfaen" w:cs="Sylfaen"/>
          <w:color w:val="000000"/>
          <w:sz w:val="24"/>
          <w:szCs w:val="24"/>
          <w:lang w:val="ka-GE"/>
        </w:rPr>
        <w:t xml:space="preserve"> განხორციელების შეფასება - გამოკითხვის ბარათი მასწავლებლებისათვის.</w:t>
      </w:r>
      <w:r w:rsidR="00404EAF" w:rsidRPr="001C08BA">
        <w:rPr>
          <w:rFonts w:ascii="Sylfaen" w:hAnsi="Sylfaen" w:cs="Sylfaen"/>
          <w:color w:val="000000"/>
          <w:sz w:val="24"/>
          <w:szCs w:val="24"/>
          <w:lang w:val="ka-GE"/>
        </w:rPr>
        <w:t xml:space="preserve"> </w:t>
      </w:r>
      <w:r w:rsidR="00600481" w:rsidRPr="001C08BA">
        <w:rPr>
          <w:rFonts w:ascii="Sylfaen" w:hAnsi="Sylfaen" w:cs="Sylfaen"/>
          <w:color w:val="000000"/>
          <w:sz w:val="24"/>
          <w:szCs w:val="24"/>
          <w:lang w:val="ka-GE"/>
        </w:rPr>
        <w:t xml:space="preserve"> </w:t>
      </w:r>
      <w:r w:rsidR="00CC03F2" w:rsidRPr="001C08BA">
        <w:rPr>
          <w:rFonts w:ascii="Sylfaen" w:hAnsi="Sylfaen" w:cs="Sylfaen"/>
          <w:color w:val="000000"/>
          <w:sz w:val="24"/>
          <w:szCs w:val="24"/>
          <w:lang w:val="ka-GE"/>
        </w:rPr>
        <w:t>რომელთა</w:t>
      </w:r>
      <w:r w:rsidR="00600481" w:rsidRPr="001C08BA">
        <w:rPr>
          <w:rFonts w:ascii="Sylfaen" w:hAnsi="Sylfaen" w:cs="Sylfaen"/>
          <w:sz w:val="24"/>
          <w:szCs w:val="24"/>
          <w:lang w:val="ka-GE"/>
        </w:rPr>
        <w:t xml:space="preserve"> შინაარსი განისაზ</w:t>
      </w:r>
      <w:r w:rsidR="00910797" w:rsidRPr="001C08BA">
        <w:rPr>
          <w:rFonts w:ascii="Sylfaen" w:hAnsi="Sylfaen" w:cs="Sylfaen"/>
          <w:sz w:val="24"/>
          <w:szCs w:val="24"/>
          <w:lang w:val="ka-GE"/>
        </w:rPr>
        <w:t>ღ</w:t>
      </w:r>
      <w:r w:rsidR="00600481" w:rsidRPr="001C08BA">
        <w:rPr>
          <w:rFonts w:ascii="Sylfaen" w:hAnsi="Sylfaen" w:cs="Sylfaen"/>
          <w:sz w:val="24"/>
          <w:szCs w:val="24"/>
          <w:lang w:val="ka-GE"/>
        </w:rPr>
        <w:t>ვრება</w:t>
      </w:r>
      <w:r w:rsidR="007A4EED" w:rsidRPr="001C08BA">
        <w:rPr>
          <w:rFonts w:ascii="Sylfaen" w:hAnsi="Sylfaen" w:cs="Sylfaen"/>
          <w:sz w:val="24"/>
          <w:szCs w:val="24"/>
          <w:lang w:val="ka-GE"/>
        </w:rPr>
        <w:t xml:space="preserve"> კოლეჯის</w:t>
      </w:r>
      <w:r w:rsidR="00600481" w:rsidRPr="001C08BA">
        <w:rPr>
          <w:rFonts w:ascii="Sylfaen" w:hAnsi="Sylfaen" w:cs="Sylfaen"/>
          <w:sz w:val="24"/>
          <w:szCs w:val="24"/>
          <w:lang w:val="ka-GE"/>
        </w:rPr>
        <w:t xml:space="preserve"> დირექტორის ბრძანებით.</w:t>
      </w:r>
    </w:p>
    <w:p w:rsidR="00600481" w:rsidRPr="00827F2A" w:rsidRDefault="00CC03F2" w:rsidP="001D7889">
      <w:pPr>
        <w:tabs>
          <w:tab w:val="left" w:pos="0"/>
          <w:tab w:val="left" w:pos="9923"/>
        </w:tabs>
        <w:spacing w:after="0" w:line="240" w:lineRule="auto"/>
        <w:ind w:left="1134" w:right="1249" w:hanging="1134"/>
        <w:jc w:val="both"/>
        <w:rPr>
          <w:rFonts w:ascii="Sylfaen" w:hAnsi="Sylfaen" w:cs="Sylfaen"/>
          <w:sz w:val="24"/>
          <w:szCs w:val="24"/>
          <w:lang w:val="ka-GE"/>
        </w:rPr>
      </w:pPr>
      <w:r>
        <w:rPr>
          <w:rFonts w:ascii="Sylfaen" w:hAnsi="Sylfaen" w:cs="Sylfaen"/>
          <w:sz w:val="24"/>
          <w:szCs w:val="24"/>
          <w:lang w:val="ka-GE"/>
        </w:rPr>
        <w:t xml:space="preserve">           </w:t>
      </w:r>
    </w:p>
    <w:p w:rsidR="00600481" w:rsidRPr="00827F2A" w:rsidRDefault="00BE7FBD" w:rsidP="001D7889">
      <w:pPr>
        <w:tabs>
          <w:tab w:val="left" w:pos="255"/>
          <w:tab w:val="left" w:pos="9923"/>
        </w:tabs>
        <w:spacing w:after="0" w:line="240" w:lineRule="auto"/>
        <w:ind w:left="1134" w:right="1249" w:hanging="1134"/>
        <w:jc w:val="both"/>
        <w:rPr>
          <w:rFonts w:ascii="Sylfaen" w:hAnsi="Sylfaen" w:cs="Sylfaen"/>
          <w:sz w:val="24"/>
          <w:szCs w:val="24"/>
          <w:lang w:val="ka-GE"/>
        </w:rPr>
      </w:pPr>
      <w:r w:rsidRPr="00827F2A">
        <w:rPr>
          <w:rFonts w:ascii="Sylfaen" w:hAnsi="Sylfaen" w:cs="Sylfaen"/>
          <w:sz w:val="24"/>
          <w:szCs w:val="24"/>
          <w:lang w:val="ka-GE"/>
        </w:rPr>
        <w:t xml:space="preserve">           </w:t>
      </w:r>
      <w:r w:rsidR="003D39B6">
        <w:rPr>
          <w:rFonts w:ascii="Sylfaen" w:hAnsi="Sylfaen" w:cs="Sylfaen"/>
          <w:sz w:val="24"/>
          <w:szCs w:val="24"/>
          <w:lang w:val="ka-GE"/>
        </w:rPr>
        <w:t xml:space="preserve">9. </w:t>
      </w:r>
      <w:r w:rsidR="008F1012" w:rsidRPr="00827F2A">
        <w:rPr>
          <w:rFonts w:ascii="Sylfaen" w:hAnsi="Sylfaen" w:cs="Sylfaen"/>
          <w:sz w:val="24"/>
          <w:szCs w:val="24"/>
          <w:lang w:val="ka-GE"/>
        </w:rPr>
        <w:t xml:space="preserve"> </w:t>
      </w:r>
      <w:r w:rsidR="00600481" w:rsidRPr="00827F2A">
        <w:rPr>
          <w:rFonts w:ascii="Sylfaen" w:hAnsi="Sylfaen" w:cs="Sylfaen"/>
          <w:sz w:val="24"/>
          <w:szCs w:val="24"/>
          <w:lang w:val="ka-GE"/>
        </w:rPr>
        <w:t xml:space="preserve">ხარისხის მართვის სამსახურის ინციატივით პერიოდულად ეწყობა </w:t>
      </w:r>
      <w:r w:rsidRPr="00827F2A">
        <w:rPr>
          <w:rFonts w:ascii="Sylfaen" w:hAnsi="Sylfaen" w:cs="Sylfaen"/>
          <w:sz w:val="24"/>
          <w:szCs w:val="24"/>
          <w:lang w:val="ka-GE"/>
        </w:rPr>
        <w:t xml:space="preserve">    </w:t>
      </w:r>
      <w:r w:rsidR="00600481" w:rsidRPr="00827F2A">
        <w:rPr>
          <w:rFonts w:ascii="Sylfaen" w:hAnsi="Sylfaen" w:cs="Sylfaen"/>
          <w:sz w:val="24"/>
          <w:szCs w:val="24"/>
          <w:lang w:val="ka-GE"/>
        </w:rPr>
        <w:t>მასწავლებელთა პერსონალის შეხვედრები, რომლებისთვის პროგრამის განმახორციელებელი მასწავლებლები ამზადებენ მოხსენებას პროგრამის მოდიფიცირების გზების შესახებ.</w:t>
      </w:r>
    </w:p>
    <w:p w:rsidR="00827F2A" w:rsidRDefault="008F1012" w:rsidP="00827F2A">
      <w:pPr>
        <w:tabs>
          <w:tab w:val="left" w:pos="255"/>
          <w:tab w:val="left" w:pos="9923"/>
        </w:tabs>
        <w:spacing w:after="0" w:line="240" w:lineRule="auto"/>
        <w:ind w:left="1134" w:right="1249" w:hanging="993"/>
        <w:jc w:val="both"/>
        <w:rPr>
          <w:rFonts w:ascii="Sylfaen" w:hAnsi="Sylfaen" w:cs="Sylfaen"/>
          <w:sz w:val="24"/>
          <w:szCs w:val="24"/>
        </w:rPr>
      </w:pPr>
      <w:r w:rsidRPr="00827F2A">
        <w:rPr>
          <w:rFonts w:ascii="Sylfaen" w:hAnsi="Sylfaen" w:cs="Sylfaen"/>
          <w:sz w:val="24"/>
          <w:szCs w:val="24"/>
          <w:lang w:val="ka-GE"/>
        </w:rPr>
        <w:t xml:space="preserve">       </w:t>
      </w:r>
      <w:r w:rsidR="00BE7FBD" w:rsidRPr="00827F2A">
        <w:rPr>
          <w:rFonts w:ascii="Sylfaen" w:hAnsi="Sylfaen" w:cs="Sylfaen"/>
          <w:sz w:val="24"/>
          <w:szCs w:val="24"/>
          <w:lang w:val="ka-GE"/>
        </w:rPr>
        <w:t xml:space="preserve"> </w:t>
      </w:r>
      <w:r w:rsidR="003D39B6">
        <w:rPr>
          <w:rFonts w:ascii="Sylfaen" w:hAnsi="Sylfaen" w:cs="Sylfaen"/>
          <w:sz w:val="24"/>
          <w:szCs w:val="24"/>
          <w:lang w:val="ka-GE"/>
        </w:rPr>
        <w:t>10</w:t>
      </w:r>
      <w:r w:rsidR="00600481" w:rsidRPr="00827F2A">
        <w:rPr>
          <w:rFonts w:ascii="Sylfaen" w:hAnsi="Sylfaen" w:cs="Sylfaen"/>
          <w:sz w:val="24"/>
          <w:szCs w:val="24"/>
          <w:lang w:val="ka-GE"/>
        </w:rPr>
        <w:t xml:space="preserve">. </w:t>
      </w:r>
      <w:r w:rsidRPr="00827F2A">
        <w:rPr>
          <w:rFonts w:ascii="Sylfaen" w:hAnsi="Sylfaen" w:cs="Sylfaen"/>
          <w:sz w:val="24"/>
          <w:szCs w:val="24"/>
          <w:lang w:val="ka-GE"/>
        </w:rPr>
        <w:t xml:space="preserve"> </w:t>
      </w:r>
      <w:r w:rsidR="007A4EED" w:rsidRPr="00827F2A">
        <w:rPr>
          <w:rFonts w:ascii="Sylfaen" w:hAnsi="Sylfaen" w:cs="Sylfaen"/>
          <w:sz w:val="24"/>
          <w:szCs w:val="24"/>
          <w:lang w:val="ka-GE"/>
        </w:rPr>
        <w:t xml:space="preserve">კოლეჯი </w:t>
      </w:r>
      <w:r w:rsidR="009A6F8A" w:rsidRPr="00827F2A">
        <w:rPr>
          <w:rFonts w:ascii="Sylfaen" w:hAnsi="Sylfaen" w:cs="Sylfaen"/>
          <w:sz w:val="24"/>
          <w:szCs w:val="24"/>
          <w:lang w:val="ka-GE"/>
        </w:rPr>
        <w:t xml:space="preserve"> </w:t>
      </w:r>
      <w:r w:rsidR="00600481" w:rsidRPr="00827F2A">
        <w:rPr>
          <w:rFonts w:ascii="Sylfaen" w:hAnsi="Sylfaen" w:cs="Sylfaen"/>
          <w:sz w:val="24"/>
          <w:szCs w:val="24"/>
          <w:lang w:val="ka-GE"/>
        </w:rPr>
        <w:t xml:space="preserve">ასევე თანამშრომლობს </w:t>
      </w:r>
      <w:r w:rsidR="00CC03F2">
        <w:rPr>
          <w:rFonts w:ascii="Sylfaen" w:hAnsi="Sylfaen" w:cs="Sylfaen"/>
          <w:sz w:val="24"/>
          <w:szCs w:val="24"/>
          <w:lang w:val="ka-GE"/>
        </w:rPr>
        <w:t>ჯანდაცვის</w:t>
      </w:r>
      <w:r w:rsidR="00600481" w:rsidRPr="00827F2A">
        <w:rPr>
          <w:rFonts w:ascii="Sylfaen" w:hAnsi="Sylfaen" w:cs="Sylfaen"/>
          <w:sz w:val="24"/>
          <w:szCs w:val="24"/>
          <w:lang w:val="ka-GE"/>
        </w:rPr>
        <w:t xml:space="preserve"> სფეროს დამსაქმებელ კომპანიებთა</w:t>
      </w:r>
      <w:r w:rsidR="00600481" w:rsidRPr="001C08BA">
        <w:rPr>
          <w:rFonts w:ascii="Sylfaen" w:hAnsi="Sylfaen" w:cs="Sylfaen"/>
          <w:sz w:val="24"/>
          <w:szCs w:val="24"/>
          <w:lang w:val="ka-GE"/>
        </w:rPr>
        <w:t>ნ,</w:t>
      </w:r>
      <w:r w:rsidR="00600481" w:rsidRPr="00827F2A">
        <w:rPr>
          <w:rFonts w:ascii="Sylfaen" w:hAnsi="Sylfaen" w:cs="Sylfaen"/>
          <w:sz w:val="24"/>
          <w:szCs w:val="24"/>
          <w:lang w:val="ka-GE"/>
        </w:rPr>
        <w:t xml:space="preserve"> რასაც შედეგად მო</w:t>
      </w:r>
      <w:r w:rsidR="00822DF5">
        <w:rPr>
          <w:rFonts w:ascii="Sylfaen" w:hAnsi="Sylfaen" w:cs="Sylfaen"/>
          <w:sz w:val="24"/>
          <w:szCs w:val="24"/>
          <w:lang w:val="ka-GE"/>
        </w:rPr>
        <w:t>ჰ</w:t>
      </w:r>
      <w:r w:rsidR="00600481" w:rsidRPr="00827F2A">
        <w:rPr>
          <w:rFonts w:ascii="Sylfaen" w:hAnsi="Sylfaen" w:cs="Sylfaen"/>
          <w:sz w:val="24"/>
          <w:szCs w:val="24"/>
          <w:lang w:val="ka-GE"/>
        </w:rPr>
        <w:t>ყვება პროგრამის ორიენტაცია შრომის ბაზარზე მოთხოვნადი კომპეტენციებით აღჭურვილი პროფესიონალების მომზადებაზე.</w:t>
      </w:r>
    </w:p>
    <w:p w:rsidR="001C08BA" w:rsidRPr="001C08BA" w:rsidRDefault="001C08BA" w:rsidP="00827F2A">
      <w:pPr>
        <w:tabs>
          <w:tab w:val="left" w:pos="255"/>
          <w:tab w:val="left" w:pos="9923"/>
        </w:tabs>
        <w:spacing w:after="0" w:line="240" w:lineRule="auto"/>
        <w:ind w:left="1134" w:right="1249" w:hanging="993"/>
        <w:jc w:val="both"/>
        <w:rPr>
          <w:rFonts w:ascii="Sylfaen" w:hAnsi="Sylfaen" w:cs="Sylfaen"/>
          <w:sz w:val="24"/>
          <w:szCs w:val="24"/>
        </w:rPr>
      </w:pPr>
    </w:p>
    <w:p w:rsidR="00600481" w:rsidRPr="000921D9" w:rsidRDefault="000921D9" w:rsidP="00827F2A">
      <w:pPr>
        <w:tabs>
          <w:tab w:val="left" w:pos="255"/>
          <w:tab w:val="left" w:pos="9923"/>
        </w:tabs>
        <w:spacing w:after="0" w:line="240" w:lineRule="auto"/>
        <w:ind w:left="1134" w:right="1249" w:hanging="993"/>
        <w:jc w:val="both"/>
        <w:rPr>
          <w:rFonts w:ascii="Sylfaen" w:hAnsi="Sylfaen" w:cs="Sylfaen"/>
          <w:sz w:val="24"/>
          <w:szCs w:val="24"/>
        </w:rPr>
      </w:pPr>
      <w:r>
        <w:rPr>
          <w:rFonts w:ascii="Sylfaen" w:hAnsi="Sylfaen" w:cs="Sylfaen"/>
          <w:sz w:val="24"/>
          <w:szCs w:val="24"/>
        </w:rPr>
        <w:t xml:space="preserve">         </w:t>
      </w:r>
    </w:p>
    <w:p w:rsidR="00600481" w:rsidRPr="001C08BA" w:rsidRDefault="00BE7FBD" w:rsidP="00622A47">
      <w:pPr>
        <w:tabs>
          <w:tab w:val="left" w:pos="255"/>
          <w:tab w:val="left" w:pos="9923"/>
        </w:tabs>
        <w:spacing w:after="0" w:line="240" w:lineRule="auto"/>
        <w:ind w:left="1080" w:right="1249" w:hanging="1222"/>
        <w:jc w:val="both"/>
        <w:rPr>
          <w:rFonts w:ascii="Sylfaen" w:hAnsi="Sylfaen" w:cs="Sylfaen"/>
          <w:color w:val="000000"/>
          <w:sz w:val="24"/>
          <w:szCs w:val="24"/>
          <w:lang w:val="ka-GE"/>
        </w:rPr>
      </w:pPr>
      <w:r w:rsidRPr="00827F2A">
        <w:rPr>
          <w:rFonts w:ascii="Sylfaen" w:hAnsi="Sylfaen" w:cs="Sylfaen"/>
          <w:sz w:val="24"/>
          <w:szCs w:val="24"/>
          <w:lang w:val="ka-GE"/>
        </w:rPr>
        <w:t xml:space="preserve">           </w:t>
      </w:r>
      <w:r w:rsidR="003D39B6">
        <w:rPr>
          <w:rFonts w:ascii="Sylfaen" w:hAnsi="Sylfaen" w:cs="Sylfaen"/>
          <w:sz w:val="24"/>
          <w:szCs w:val="24"/>
          <w:lang w:val="ka-GE"/>
        </w:rPr>
        <w:t>11</w:t>
      </w:r>
      <w:r w:rsidR="00822DF5">
        <w:rPr>
          <w:rFonts w:ascii="Sylfaen" w:hAnsi="Sylfaen" w:cs="Sylfaen"/>
          <w:sz w:val="24"/>
          <w:szCs w:val="24"/>
          <w:lang w:val="ka-GE"/>
        </w:rPr>
        <w:t xml:space="preserve">. </w:t>
      </w:r>
      <w:r w:rsidR="00B94E79" w:rsidRPr="001C08BA">
        <w:rPr>
          <w:rFonts w:ascii="Sylfaen" w:hAnsi="Sylfaen" w:cs="Sylfaen"/>
          <w:color w:val="000000"/>
          <w:sz w:val="24"/>
          <w:szCs w:val="24"/>
          <w:lang w:val="ka-GE"/>
        </w:rPr>
        <w:t>პროფესიული საგანმანათლებლო პროგრამის, მოდულური პროგრამის განხორციელების შეფასებისათვის ხორციელდება კურსდამთავრებულთა დასაქმების სტატისტიკური მონაცემების შეგროვება</w:t>
      </w:r>
      <w:r w:rsidR="00CB7D0C" w:rsidRPr="001C08BA">
        <w:rPr>
          <w:rFonts w:ascii="Sylfaen" w:hAnsi="Sylfaen" w:cs="Sylfaen"/>
          <w:color w:val="000000"/>
          <w:sz w:val="24"/>
          <w:szCs w:val="24"/>
          <w:lang w:val="ka-GE"/>
        </w:rPr>
        <w:t xml:space="preserve">. </w:t>
      </w:r>
      <w:r w:rsidR="009C773D" w:rsidRPr="001C08BA">
        <w:rPr>
          <w:rFonts w:ascii="Sylfaen" w:hAnsi="Sylfaen" w:cs="Sylfaen"/>
          <w:color w:val="000000"/>
          <w:sz w:val="24"/>
          <w:szCs w:val="24"/>
          <w:lang w:val="ka-GE"/>
        </w:rPr>
        <w:t>ფასდება რამდენი სტუდენტი დასაქმდა პროგრამის ათვისების გავლის შედეგად მინიჭებული კვალიფიკაციის მიხედვით და რამდენმა გააგრძელა სწავლა შემდგომ საფეხურზე.</w:t>
      </w:r>
    </w:p>
    <w:p w:rsidR="00B94E79" w:rsidRPr="001C08BA" w:rsidRDefault="000921D9" w:rsidP="00B94E79">
      <w:pPr>
        <w:tabs>
          <w:tab w:val="left" w:pos="820"/>
        </w:tabs>
        <w:spacing w:after="0" w:line="240" w:lineRule="auto"/>
        <w:ind w:left="1080" w:right="1249" w:hanging="1222"/>
        <w:jc w:val="both"/>
        <w:rPr>
          <w:rFonts w:ascii="Sylfaen" w:hAnsi="Sylfaen" w:cs="Sylfaen"/>
          <w:color w:val="000000"/>
          <w:sz w:val="24"/>
          <w:szCs w:val="24"/>
          <w:lang w:val="ka-GE"/>
        </w:rPr>
      </w:pPr>
      <w:r w:rsidRPr="001C08BA">
        <w:rPr>
          <w:rFonts w:ascii="Sylfaen" w:hAnsi="Sylfaen" w:cs="Sylfaen"/>
          <w:color w:val="000000"/>
          <w:sz w:val="24"/>
          <w:szCs w:val="24"/>
          <w:lang w:val="ka-GE"/>
        </w:rPr>
        <w:t xml:space="preserve">  </w:t>
      </w:r>
      <w:r w:rsidRPr="001C08BA">
        <w:rPr>
          <w:rFonts w:ascii="Sylfaen" w:hAnsi="Sylfaen" w:cs="Sylfaen"/>
          <w:color w:val="000000"/>
          <w:sz w:val="24"/>
          <w:szCs w:val="24"/>
          <w:lang w:val="ka-GE"/>
        </w:rPr>
        <w:tab/>
      </w:r>
      <w:r w:rsidR="003D39B6" w:rsidRPr="001C08BA">
        <w:rPr>
          <w:rFonts w:ascii="Sylfaen" w:hAnsi="Sylfaen" w:cs="Sylfaen"/>
          <w:color w:val="000000"/>
          <w:sz w:val="24"/>
          <w:szCs w:val="24"/>
          <w:lang w:val="ka-GE"/>
        </w:rPr>
        <w:t>12</w:t>
      </w:r>
      <w:r w:rsidR="00B94E79" w:rsidRPr="001C08BA">
        <w:rPr>
          <w:rFonts w:ascii="Sylfaen" w:hAnsi="Sylfaen" w:cs="Sylfaen"/>
          <w:color w:val="000000"/>
          <w:sz w:val="24"/>
          <w:szCs w:val="24"/>
          <w:lang w:val="ka-GE"/>
        </w:rPr>
        <w:t>.  საგანმანათლებლო პროგრამების შემდგომი სრულყოფის მიზნით</w:t>
      </w:r>
      <w:r w:rsidR="009E0BCE" w:rsidRPr="001C08BA">
        <w:rPr>
          <w:rFonts w:ascii="Sylfaen" w:hAnsi="Sylfaen" w:cs="Sylfaen"/>
          <w:color w:val="000000"/>
          <w:sz w:val="24"/>
          <w:szCs w:val="24"/>
          <w:lang w:val="ka-GE"/>
        </w:rPr>
        <w:t xml:space="preserve">, საგანმანათლებლო პროფესიული, მოდულური პროგრამების განხორციელების შეფასების საფუძველზე, </w:t>
      </w:r>
      <w:r w:rsidR="0037391C" w:rsidRPr="001C08BA">
        <w:rPr>
          <w:rFonts w:ascii="Sylfaen" w:hAnsi="Sylfaen" w:cs="Sylfaen"/>
          <w:color w:val="000000"/>
          <w:sz w:val="24"/>
          <w:szCs w:val="24"/>
          <w:lang w:val="ka-GE"/>
        </w:rPr>
        <w:t xml:space="preserve">დირექტორის მოადგილე </w:t>
      </w:r>
      <w:r w:rsidR="009E0BCE" w:rsidRPr="001C08BA">
        <w:rPr>
          <w:rFonts w:ascii="Sylfaen" w:hAnsi="Sylfaen" w:cs="Sylfaen"/>
          <w:color w:val="000000"/>
          <w:sz w:val="24"/>
          <w:szCs w:val="24"/>
          <w:lang w:val="ka-GE"/>
        </w:rPr>
        <w:t>შეიმუშავებს რეკომენდაციებს და წარუდგენს დირექტორს.</w:t>
      </w:r>
    </w:p>
    <w:p w:rsidR="00600481" w:rsidRPr="001C08BA" w:rsidRDefault="00600481" w:rsidP="001D7889">
      <w:pPr>
        <w:tabs>
          <w:tab w:val="left" w:pos="255"/>
          <w:tab w:val="left" w:pos="9923"/>
        </w:tabs>
        <w:spacing w:after="0" w:line="240" w:lineRule="auto"/>
        <w:ind w:right="1249"/>
        <w:jc w:val="both"/>
        <w:rPr>
          <w:rFonts w:ascii="Sylfaen" w:hAnsi="Sylfaen" w:cs="Sylfaen"/>
          <w:color w:val="000000"/>
          <w:sz w:val="24"/>
          <w:szCs w:val="24"/>
        </w:rPr>
      </w:pPr>
    </w:p>
    <w:p w:rsidR="00827F2A" w:rsidRPr="001C08BA" w:rsidRDefault="00827F2A" w:rsidP="001D7889">
      <w:pPr>
        <w:tabs>
          <w:tab w:val="left" w:pos="255"/>
          <w:tab w:val="left" w:pos="9923"/>
        </w:tabs>
        <w:spacing w:after="0" w:line="240" w:lineRule="auto"/>
        <w:ind w:right="1249"/>
        <w:jc w:val="both"/>
        <w:rPr>
          <w:rFonts w:ascii="Sylfaen" w:hAnsi="Sylfaen" w:cs="Sylfaen"/>
          <w:color w:val="000000"/>
          <w:sz w:val="24"/>
          <w:szCs w:val="24"/>
          <w:lang w:val="ka-GE"/>
        </w:rPr>
      </w:pPr>
    </w:p>
    <w:p w:rsidR="00F82488" w:rsidRDefault="00F82488" w:rsidP="001D7889">
      <w:pPr>
        <w:tabs>
          <w:tab w:val="left" w:pos="255"/>
          <w:tab w:val="left" w:pos="9923"/>
        </w:tabs>
        <w:spacing w:after="0" w:line="240" w:lineRule="auto"/>
        <w:ind w:right="1249"/>
        <w:jc w:val="both"/>
        <w:rPr>
          <w:rFonts w:ascii="Sylfaen" w:hAnsi="Sylfaen" w:cs="Sylfaen"/>
          <w:sz w:val="24"/>
          <w:szCs w:val="24"/>
        </w:rPr>
      </w:pPr>
    </w:p>
    <w:p w:rsidR="003D59BE" w:rsidRDefault="003D59BE" w:rsidP="001D7889">
      <w:pPr>
        <w:tabs>
          <w:tab w:val="left" w:pos="255"/>
          <w:tab w:val="left" w:pos="9923"/>
        </w:tabs>
        <w:spacing w:after="0" w:line="240" w:lineRule="auto"/>
        <w:ind w:right="1249"/>
        <w:jc w:val="both"/>
        <w:rPr>
          <w:rFonts w:ascii="Sylfaen" w:hAnsi="Sylfaen" w:cs="Sylfaen"/>
          <w:sz w:val="24"/>
          <w:szCs w:val="24"/>
        </w:rPr>
      </w:pPr>
    </w:p>
    <w:p w:rsidR="003D59BE" w:rsidRDefault="003D59BE" w:rsidP="001D7889">
      <w:pPr>
        <w:tabs>
          <w:tab w:val="left" w:pos="255"/>
          <w:tab w:val="left" w:pos="9923"/>
        </w:tabs>
        <w:spacing w:after="0" w:line="240" w:lineRule="auto"/>
        <w:ind w:right="1249"/>
        <w:jc w:val="both"/>
        <w:rPr>
          <w:rFonts w:ascii="Sylfaen" w:hAnsi="Sylfaen" w:cs="Sylfaen"/>
          <w:sz w:val="24"/>
          <w:szCs w:val="24"/>
        </w:rPr>
      </w:pPr>
    </w:p>
    <w:p w:rsidR="003D59BE" w:rsidRDefault="003D59BE" w:rsidP="001D7889">
      <w:pPr>
        <w:tabs>
          <w:tab w:val="left" w:pos="255"/>
          <w:tab w:val="left" w:pos="9923"/>
        </w:tabs>
        <w:spacing w:after="0" w:line="240" w:lineRule="auto"/>
        <w:ind w:right="1249"/>
        <w:jc w:val="both"/>
        <w:rPr>
          <w:rFonts w:ascii="Sylfaen" w:hAnsi="Sylfaen" w:cs="Sylfaen"/>
          <w:sz w:val="24"/>
          <w:szCs w:val="24"/>
        </w:rPr>
      </w:pPr>
    </w:p>
    <w:p w:rsidR="003D59BE" w:rsidRPr="003D59BE" w:rsidRDefault="003D59BE" w:rsidP="001D7889">
      <w:pPr>
        <w:tabs>
          <w:tab w:val="left" w:pos="255"/>
          <w:tab w:val="left" w:pos="9923"/>
        </w:tabs>
        <w:spacing w:after="0" w:line="240" w:lineRule="auto"/>
        <w:ind w:right="1249"/>
        <w:jc w:val="both"/>
        <w:rPr>
          <w:rFonts w:ascii="Sylfaen" w:hAnsi="Sylfaen" w:cs="Sylfaen"/>
          <w:sz w:val="24"/>
          <w:szCs w:val="24"/>
        </w:rPr>
      </w:pPr>
    </w:p>
    <w:p w:rsidR="006906CD" w:rsidRPr="00827F2A" w:rsidRDefault="006906CD" w:rsidP="001D7889">
      <w:pPr>
        <w:tabs>
          <w:tab w:val="left" w:pos="255"/>
          <w:tab w:val="left" w:pos="9923"/>
        </w:tabs>
        <w:spacing w:after="0" w:line="240" w:lineRule="auto"/>
        <w:ind w:right="1249"/>
        <w:jc w:val="center"/>
        <w:rPr>
          <w:rFonts w:ascii="Sylfaen" w:hAnsi="Sylfaen" w:cs="Sylfaen"/>
          <w:b/>
          <w:sz w:val="24"/>
          <w:szCs w:val="24"/>
          <w:lang w:val="ka-GE"/>
        </w:rPr>
      </w:pPr>
      <w:r w:rsidRPr="00827F2A">
        <w:rPr>
          <w:rFonts w:ascii="Sylfaen" w:hAnsi="Sylfaen" w:cs="Sylfaen"/>
          <w:b/>
          <w:sz w:val="24"/>
          <w:szCs w:val="24"/>
          <w:lang w:val="ka-GE"/>
        </w:rPr>
        <w:t>თავი</w:t>
      </w:r>
      <w:r w:rsidR="00A619BC">
        <w:rPr>
          <w:rFonts w:ascii="Sylfaen" w:hAnsi="Sylfaen" w:cs="Sylfaen"/>
          <w:b/>
          <w:sz w:val="24"/>
          <w:szCs w:val="24"/>
          <w:lang w:val="ka-GE"/>
        </w:rPr>
        <w:t xml:space="preserve"> V</w:t>
      </w:r>
    </w:p>
    <w:p w:rsidR="008833E5" w:rsidRPr="00827F2A" w:rsidRDefault="008833E5" w:rsidP="001D7889">
      <w:pPr>
        <w:tabs>
          <w:tab w:val="left" w:pos="255"/>
          <w:tab w:val="left" w:pos="9923"/>
        </w:tabs>
        <w:spacing w:after="0" w:line="240" w:lineRule="auto"/>
        <w:ind w:right="1249"/>
        <w:jc w:val="center"/>
        <w:rPr>
          <w:rFonts w:ascii="Sylfaen" w:hAnsi="Sylfaen" w:cs="Sylfaen"/>
          <w:b/>
          <w:sz w:val="24"/>
          <w:szCs w:val="24"/>
          <w:lang w:val="ka-GE"/>
        </w:rPr>
      </w:pPr>
    </w:p>
    <w:p w:rsidR="00DF562C" w:rsidRPr="00827F2A" w:rsidRDefault="00DF562C" w:rsidP="001D7889">
      <w:pPr>
        <w:tabs>
          <w:tab w:val="left" w:pos="255"/>
          <w:tab w:val="left" w:pos="9923"/>
        </w:tabs>
        <w:spacing w:after="0" w:line="240" w:lineRule="auto"/>
        <w:ind w:right="1249"/>
        <w:jc w:val="center"/>
        <w:rPr>
          <w:rFonts w:ascii="Sylfaen" w:hAnsi="Sylfaen" w:cs="Sylfaen"/>
          <w:b/>
          <w:sz w:val="24"/>
          <w:szCs w:val="24"/>
          <w:lang w:val="ka-GE"/>
        </w:rPr>
      </w:pPr>
      <w:r w:rsidRPr="00827F2A">
        <w:rPr>
          <w:rFonts w:ascii="Sylfaen" w:hAnsi="Sylfaen" w:cs="Sylfaen"/>
          <w:b/>
          <w:sz w:val="24"/>
          <w:szCs w:val="24"/>
          <w:lang w:val="ka-GE"/>
        </w:rPr>
        <w:t>უსაფრთხოება,  სამედიცინო  დახმარება და სხვა აუცილებელი ღონისძიებები</w:t>
      </w:r>
    </w:p>
    <w:p w:rsidR="00DF562C" w:rsidRPr="00827F2A" w:rsidRDefault="00DF562C" w:rsidP="001D7889">
      <w:pPr>
        <w:tabs>
          <w:tab w:val="left" w:pos="255"/>
          <w:tab w:val="left" w:pos="9923"/>
        </w:tabs>
        <w:spacing w:after="0" w:line="240" w:lineRule="auto"/>
        <w:ind w:right="1249"/>
        <w:jc w:val="both"/>
        <w:rPr>
          <w:rFonts w:ascii="Sylfaen" w:hAnsi="Sylfaen" w:cs="Sylfaen"/>
          <w:sz w:val="24"/>
          <w:szCs w:val="24"/>
          <w:lang w:val="ka-GE"/>
        </w:rPr>
      </w:pPr>
    </w:p>
    <w:p w:rsidR="00DF562C" w:rsidRPr="00827F2A" w:rsidRDefault="00DF562C" w:rsidP="001D7889">
      <w:pPr>
        <w:tabs>
          <w:tab w:val="left" w:pos="255"/>
          <w:tab w:val="left" w:pos="9923"/>
        </w:tabs>
        <w:spacing w:after="0" w:line="240" w:lineRule="auto"/>
        <w:ind w:right="1249"/>
        <w:jc w:val="both"/>
        <w:rPr>
          <w:rFonts w:ascii="Sylfaen" w:hAnsi="Sylfaen" w:cs="Sylfaen"/>
          <w:b/>
          <w:sz w:val="24"/>
          <w:szCs w:val="24"/>
          <w:lang w:val="ka-GE"/>
        </w:rPr>
      </w:pPr>
      <w:r w:rsidRPr="00827F2A">
        <w:rPr>
          <w:rFonts w:ascii="Sylfaen" w:hAnsi="Sylfaen" w:cs="Sylfaen"/>
          <w:b/>
          <w:sz w:val="24"/>
          <w:szCs w:val="24"/>
          <w:lang w:val="ka-GE"/>
        </w:rPr>
        <w:lastRenderedPageBreak/>
        <w:t>მუხლი</w:t>
      </w:r>
      <w:r w:rsidR="00827F2A" w:rsidRPr="00827F2A">
        <w:rPr>
          <w:rFonts w:ascii="Sylfaen" w:hAnsi="Sylfaen" w:cs="Sylfaen"/>
          <w:b/>
          <w:sz w:val="24"/>
          <w:szCs w:val="24"/>
          <w:lang w:val="ka-GE"/>
        </w:rPr>
        <w:t xml:space="preserve"> 1</w:t>
      </w:r>
      <w:r w:rsidR="00FF2666">
        <w:rPr>
          <w:rFonts w:ascii="Sylfaen" w:hAnsi="Sylfaen" w:cs="Sylfaen"/>
          <w:b/>
          <w:sz w:val="24"/>
          <w:szCs w:val="24"/>
          <w:lang w:val="ka-GE"/>
        </w:rPr>
        <w:t>9</w:t>
      </w:r>
      <w:r w:rsidRPr="00827F2A">
        <w:rPr>
          <w:rFonts w:ascii="Sylfaen" w:hAnsi="Sylfaen" w:cs="Sylfaen"/>
          <w:b/>
          <w:sz w:val="24"/>
          <w:szCs w:val="24"/>
          <w:lang w:val="ka-GE"/>
        </w:rPr>
        <w:t>. ხანძარსაწინააღმდეგო უსაფრთხოება</w:t>
      </w:r>
    </w:p>
    <w:p w:rsidR="00DF562C" w:rsidRPr="00827F2A" w:rsidRDefault="00DF562C" w:rsidP="001D7889">
      <w:pPr>
        <w:tabs>
          <w:tab w:val="left" w:pos="255"/>
          <w:tab w:val="left" w:pos="9923"/>
        </w:tabs>
        <w:spacing w:after="0" w:line="240" w:lineRule="auto"/>
        <w:ind w:right="1249"/>
        <w:jc w:val="both"/>
        <w:rPr>
          <w:rFonts w:ascii="Sylfaen" w:hAnsi="Sylfaen" w:cs="Sylfaen"/>
          <w:sz w:val="24"/>
          <w:szCs w:val="24"/>
          <w:lang w:val="ka-GE"/>
        </w:rPr>
      </w:pPr>
    </w:p>
    <w:p w:rsidR="002D2EED" w:rsidRDefault="005200B6" w:rsidP="002D2EED">
      <w:pPr>
        <w:tabs>
          <w:tab w:val="left" w:pos="255"/>
          <w:tab w:val="left" w:pos="9923"/>
        </w:tabs>
        <w:spacing w:after="0" w:line="240" w:lineRule="auto"/>
        <w:ind w:left="990" w:right="1249" w:hanging="630"/>
        <w:jc w:val="both"/>
        <w:rPr>
          <w:rFonts w:ascii="Sylfaen" w:hAnsi="Sylfaen" w:cs="Sylfaen"/>
          <w:sz w:val="24"/>
          <w:szCs w:val="24"/>
          <w:lang w:val="ka-GE"/>
        </w:rPr>
      </w:pPr>
      <w:r>
        <w:rPr>
          <w:rFonts w:ascii="Sylfaen" w:hAnsi="Sylfaen" w:cs="Sylfaen"/>
          <w:sz w:val="24"/>
          <w:szCs w:val="24"/>
          <w:lang w:val="ka-GE"/>
        </w:rPr>
        <w:t xml:space="preserve">1.  </w:t>
      </w:r>
      <w:r w:rsidR="007A4EED" w:rsidRPr="00822DF5">
        <w:rPr>
          <w:rFonts w:ascii="Sylfaen" w:hAnsi="Sylfaen" w:cs="Sylfaen"/>
          <w:sz w:val="24"/>
          <w:szCs w:val="24"/>
          <w:lang w:val="ka-GE"/>
        </w:rPr>
        <w:t xml:space="preserve">კოლეჯი </w:t>
      </w:r>
      <w:r w:rsidR="00DF562C" w:rsidRPr="00822DF5">
        <w:rPr>
          <w:rFonts w:ascii="Sylfaen" w:hAnsi="Sylfaen" w:cs="Sylfaen"/>
          <w:sz w:val="24"/>
          <w:szCs w:val="24"/>
          <w:lang w:val="ka-GE"/>
        </w:rPr>
        <w:t xml:space="preserve"> საჭიროების შემთხვევაში უზრუნველყო</w:t>
      </w:r>
      <w:r>
        <w:rPr>
          <w:rFonts w:ascii="Sylfaen" w:hAnsi="Sylfaen" w:cs="Sylfaen"/>
          <w:sz w:val="24"/>
          <w:szCs w:val="24"/>
          <w:lang w:val="ka-GE"/>
        </w:rPr>
        <w:t>ფ</w:t>
      </w:r>
      <w:r w:rsidR="00DF562C" w:rsidRPr="00822DF5">
        <w:rPr>
          <w:rFonts w:ascii="Sylfaen" w:hAnsi="Sylfaen" w:cs="Sylfaen"/>
          <w:sz w:val="24"/>
          <w:szCs w:val="24"/>
          <w:lang w:val="ka-GE"/>
        </w:rPr>
        <w:t xml:space="preserve">ს, როგორც თანამშრომელთა ასევე სტუდენტთა და </w:t>
      </w:r>
      <w:r w:rsidR="00042E17" w:rsidRPr="00822DF5">
        <w:rPr>
          <w:rFonts w:ascii="Sylfaen" w:hAnsi="Sylfaen" w:cs="Sylfaen"/>
          <w:sz w:val="24"/>
          <w:szCs w:val="24"/>
          <w:lang w:val="ka-GE"/>
        </w:rPr>
        <w:t>კოლეჯთან</w:t>
      </w:r>
      <w:r w:rsidR="00F1481D" w:rsidRPr="00822DF5">
        <w:rPr>
          <w:rFonts w:ascii="Sylfaen" w:hAnsi="Sylfaen" w:cs="Sylfaen"/>
          <w:sz w:val="24"/>
          <w:szCs w:val="24"/>
          <w:lang w:val="ka-GE"/>
        </w:rPr>
        <w:t xml:space="preserve"> </w:t>
      </w:r>
      <w:r w:rsidR="00DF562C" w:rsidRPr="00822DF5">
        <w:rPr>
          <w:rFonts w:ascii="Sylfaen" w:hAnsi="Sylfaen" w:cs="Sylfaen"/>
          <w:sz w:val="24"/>
          <w:szCs w:val="24"/>
          <w:lang w:val="ka-GE"/>
        </w:rPr>
        <w:t>სამართლებრივად დაკავშირებულ ყველა პირთა უსაფრთხოება</w:t>
      </w:r>
      <w:r>
        <w:rPr>
          <w:rFonts w:ascii="Sylfaen" w:hAnsi="Sylfaen" w:cs="Sylfaen"/>
          <w:sz w:val="24"/>
          <w:szCs w:val="24"/>
          <w:lang w:val="ka-GE"/>
        </w:rPr>
        <w:t>ს</w:t>
      </w:r>
      <w:r w:rsidR="00DF562C" w:rsidRPr="00822DF5">
        <w:rPr>
          <w:rFonts w:ascii="Sylfaen" w:hAnsi="Sylfaen" w:cs="Sylfaen"/>
          <w:sz w:val="24"/>
          <w:szCs w:val="24"/>
          <w:lang w:val="ka-GE"/>
        </w:rPr>
        <w:t xml:space="preserve"> და გადუდებელი სამედიცინო  დახმარების აღმოჩენის შესაძლებლობა</w:t>
      </w:r>
      <w:r>
        <w:rPr>
          <w:rFonts w:ascii="Sylfaen" w:hAnsi="Sylfaen" w:cs="Sylfaen"/>
          <w:sz w:val="24"/>
          <w:szCs w:val="24"/>
          <w:lang w:val="ka-GE"/>
        </w:rPr>
        <w:t>ს</w:t>
      </w:r>
      <w:r w:rsidR="00DF562C" w:rsidRPr="00822DF5">
        <w:rPr>
          <w:rFonts w:ascii="Sylfaen" w:hAnsi="Sylfaen" w:cs="Sylfaen"/>
          <w:sz w:val="24"/>
          <w:szCs w:val="24"/>
          <w:lang w:val="ka-GE"/>
        </w:rPr>
        <w:t>.</w:t>
      </w:r>
    </w:p>
    <w:p w:rsidR="00DF562C" w:rsidRPr="00827F2A" w:rsidRDefault="002D2EED" w:rsidP="002D2EED">
      <w:pPr>
        <w:tabs>
          <w:tab w:val="left" w:pos="255"/>
          <w:tab w:val="left" w:pos="9923"/>
        </w:tabs>
        <w:spacing w:after="0" w:line="240" w:lineRule="auto"/>
        <w:ind w:left="990" w:right="1249" w:hanging="630"/>
        <w:jc w:val="both"/>
        <w:rPr>
          <w:rFonts w:ascii="Sylfaen" w:hAnsi="Sylfaen" w:cs="Sylfaen"/>
          <w:sz w:val="24"/>
          <w:szCs w:val="24"/>
          <w:lang w:val="ka-GE"/>
        </w:rPr>
      </w:pPr>
      <w:r>
        <w:rPr>
          <w:rFonts w:ascii="Sylfaen" w:hAnsi="Sylfaen" w:cs="Sylfaen"/>
          <w:sz w:val="24"/>
          <w:szCs w:val="24"/>
          <w:lang w:val="ka-GE"/>
        </w:rPr>
        <w:t xml:space="preserve">2.  </w:t>
      </w:r>
      <w:r w:rsidR="00042E17" w:rsidRPr="00827F2A">
        <w:rPr>
          <w:rFonts w:ascii="Sylfaen" w:hAnsi="Sylfaen" w:cs="Sylfaen"/>
          <w:sz w:val="24"/>
          <w:szCs w:val="24"/>
          <w:lang w:val="ka-GE"/>
        </w:rPr>
        <w:t xml:space="preserve">კოლეჯი, </w:t>
      </w:r>
      <w:r w:rsidR="00DF562C" w:rsidRPr="00827F2A">
        <w:rPr>
          <w:rFonts w:ascii="Sylfaen" w:hAnsi="Sylfaen" w:cs="Sylfaen"/>
          <w:sz w:val="24"/>
          <w:szCs w:val="24"/>
          <w:lang w:val="ka-GE"/>
        </w:rPr>
        <w:t xml:space="preserve">სასწავლო ბაზა, </w:t>
      </w:r>
      <w:r w:rsidR="00F73FDD">
        <w:rPr>
          <w:rFonts w:ascii="Sylfaen" w:hAnsi="Sylfaen" w:cs="Sylfaen"/>
          <w:sz w:val="24"/>
          <w:szCs w:val="24"/>
          <w:lang w:val="ka-GE"/>
        </w:rPr>
        <w:t>ლაბორატ</w:t>
      </w:r>
      <w:r w:rsidR="00DF562C" w:rsidRPr="00827F2A">
        <w:rPr>
          <w:rFonts w:ascii="Sylfaen" w:hAnsi="Sylfaen" w:cs="Sylfaen"/>
          <w:sz w:val="24"/>
          <w:szCs w:val="24"/>
          <w:lang w:val="ka-GE"/>
        </w:rPr>
        <w:t>ორიები და ადმინისტრაციის ოფისი შეესაბამება ხანძარსაწინააღმდეგო უსაფრთხოებისა და სანიტარულ - ჰიგიენური ნორმის მოთხოვნებს.</w:t>
      </w:r>
    </w:p>
    <w:p w:rsidR="00DF562C" w:rsidRPr="00827F2A" w:rsidRDefault="00DF562C" w:rsidP="002D2EED">
      <w:pPr>
        <w:tabs>
          <w:tab w:val="left" w:pos="255"/>
          <w:tab w:val="left" w:pos="9923"/>
        </w:tabs>
        <w:spacing w:after="0" w:line="240" w:lineRule="auto"/>
        <w:ind w:left="990" w:right="1249" w:hanging="990"/>
        <w:jc w:val="both"/>
        <w:rPr>
          <w:rFonts w:ascii="Sylfaen" w:hAnsi="Sylfaen" w:cs="Sylfaen"/>
          <w:sz w:val="24"/>
          <w:szCs w:val="24"/>
          <w:lang w:val="ka-GE"/>
        </w:rPr>
      </w:pPr>
      <w:r w:rsidRPr="00827F2A">
        <w:rPr>
          <w:rFonts w:ascii="Sylfaen" w:hAnsi="Sylfaen" w:cs="Sylfaen"/>
          <w:sz w:val="24"/>
          <w:szCs w:val="24"/>
          <w:lang w:val="ka-GE"/>
        </w:rPr>
        <w:t xml:space="preserve">    </w:t>
      </w:r>
      <w:r w:rsidR="00827F2A" w:rsidRPr="00827F2A">
        <w:rPr>
          <w:rFonts w:ascii="Sylfaen" w:hAnsi="Sylfaen" w:cs="Sylfaen"/>
          <w:sz w:val="24"/>
          <w:szCs w:val="24"/>
        </w:rPr>
        <w:t xml:space="preserve">  </w:t>
      </w:r>
      <w:r w:rsidRPr="00827F2A">
        <w:rPr>
          <w:rFonts w:ascii="Sylfaen" w:hAnsi="Sylfaen" w:cs="Sylfaen"/>
          <w:sz w:val="24"/>
          <w:szCs w:val="24"/>
          <w:lang w:val="ka-GE"/>
        </w:rPr>
        <w:t xml:space="preserve">3.  </w:t>
      </w:r>
      <w:r w:rsidR="002051C5" w:rsidRPr="00827F2A">
        <w:rPr>
          <w:rFonts w:ascii="Sylfaen" w:hAnsi="Sylfaen" w:cs="Sylfaen"/>
          <w:sz w:val="24"/>
          <w:szCs w:val="24"/>
          <w:lang w:val="ka-GE"/>
        </w:rPr>
        <w:t xml:space="preserve"> </w:t>
      </w:r>
      <w:r w:rsidR="002D2EED">
        <w:rPr>
          <w:rFonts w:ascii="Sylfaen" w:hAnsi="Sylfaen" w:cs="Sylfaen"/>
          <w:sz w:val="24"/>
          <w:szCs w:val="24"/>
          <w:lang w:val="ka-GE"/>
        </w:rPr>
        <w:t xml:space="preserve"> </w:t>
      </w:r>
      <w:r w:rsidR="00042E17" w:rsidRPr="00827F2A">
        <w:rPr>
          <w:rFonts w:ascii="Sylfaen" w:hAnsi="Sylfaen" w:cs="Sylfaen"/>
          <w:sz w:val="24"/>
          <w:szCs w:val="24"/>
          <w:lang w:val="ka-GE"/>
        </w:rPr>
        <w:t xml:space="preserve">კოლეჯის </w:t>
      </w:r>
      <w:r w:rsidRPr="00827F2A">
        <w:rPr>
          <w:rFonts w:ascii="Sylfaen" w:hAnsi="Sylfaen" w:cs="Sylfaen"/>
          <w:sz w:val="24"/>
          <w:szCs w:val="24"/>
          <w:lang w:val="ka-GE"/>
        </w:rPr>
        <w:t xml:space="preserve">შენობაში იკრძალება ადვილად აალებადი, ფეთქებადი და მხუთავი აირის შემცველი ნივთიერებების შეტანა </w:t>
      </w:r>
      <w:r w:rsidR="00F068D1" w:rsidRPr="00827F2A">
        <w:rPr>
          <w:rFonts w:ascii="Sylfaen" w:hAnsi="Sylfaen" w:cs="Sylfaen"/>
          <w:sz w:val="24"/>
          <w:szCs w:val="24"/>
          <w:lang w:val="ka-GE"/>
        </w:rPr>
        <w:t xml:space="preserve">დაწესებულების </w:t>
      </w:r>
      <w:r w:rsidRPr="00827F2A">
        <w:rPr>
          <w:rFonts w:ascii="Sylfaen" w:hAnsi="Sylfaen" w:cs="Sylfaen"/>
          <w:sz w:val="24"/>
          <w:szCs w:val="24"/>
          <w:lang w:val="ka-GE"/>
        </w:rPr>
        <w:t xml:space="preserve"> ადმინისტრაციის წინასწარი ინფომირებისა და მეთვალყურეობის გარეშე.  </w:t>
      </w:r>
    </w:p>
    <w:p w:rsidR="00F73FDD" w:rsidRDefault="00DF562C" w:rsidP="00F73FDD">
      <w:pPr>
        <w:tabs>
          <w:tab w:val="left" w:pos="255"/>
          <w:tab w:val="left" w:pos="9923"/>
        </w:tabs>
        <w:spacing w:after="0" w:line="240" w:lineRule="auto"/>
        <w:ind w:left="990" w:right="1249" w:hanging="990"/>
        <w:jc w:val="both"/>
        <w:rPr>
          <w:rFonts w:ascii="Sylfaen" w:hAnsi="Sylfaen" w:cs="Sylfaen"/>
          <w:sz w:val="24"/>
          <w:szCs w:val="24"/>
          <w:lang w:val="ka-GE"/>
        </w:rPr>
      </w:pPr>
      <w:r w:rsidRPr="00827F2A">
        <w:rPr>
          <w:rFonts w:ascii="Sylfaen" w:hAnsi="Sylfaen" w:cs="Sylfaen"/>
          <w:sz w:val="24"/>
          <w:szCs w:val="24"/>
          <w:lang w:val="ka-GE"/>
        </w:rPr>
        <w:t xml:space="preserve">    </w:t>
      </w:r>
      <w:r w:rsidR="00827F2A" w:rsidRPr="00827F2A">
        <w:rPr>
          <w:rFonts w:ascii="Sylfaen" w:hAnsi="Sylfaen" w:cs="Sylfaen"/>
          <w:sz w:val="24"/>
          <w:szCs w:val="24"/>
        </w:rPr>
        <w:t xml:space="preserve">  </w:t>
      </w:r>
      <w:r w:rsidRPr="00827F2A">
        <w:rPr>
          <w:rFonts w:ascii="Sylfaen" w:hAnsi="Sylfaen" w:cs="Sylfaen"/>
          <w:sz w:val="24"/>
          <w:szCs w:val="24"/>
          <w:lang w:val="ka-GE"/>
        </w:rPr>
        <w:t xml:space="preserve">4. </w:t>
      </w:r>
      <w:r w:rsidR="00E11328">
        <w:rPr>
          <w:rFonts w:ascii="Sylfaen" w:hAnsi="Sylfaen" w:cs="Sylfaen"/>
          <w:sz w:val="24"/>
          <w:szCs w:val="24"/>
          <w:lang w:val="ka-GE"/>
        </w:rPr>
        <w:t xml:space="preserve"> </w:t>
      </w:r>
      <w:r w:rsidRPr="00827F2A">
        <w:rPr>
          <w:rFonts w:ascii="Sylfaen" w:hAnsi="Sylfaen" w:cs="Sylfaen"/>
          <w:sz w:val="24"/>
          <w:szCs w:val="24"/>
          <w:lang w:val="ka-GE"/>
        </w:rPr>
        <w:t xml:space="preserve">ხანძარსაწინააღმდეგო </w:t>
      </w:r>
      <w:r w:rsidR="00142D23" w:rsidRPr="00827F2A">
        <w:rPr>
          <w:rFonts w:ascii="Sylfaen" w:hAnsi="Sylfaen" w:cs="Sylfaen"/>
          <w:sz w:val="24"/>
          <w:szCs w:val="24"/>
          <w:lang w:val="ka-GE"/>
        </w:rPr>
        <w:t>მოწყო</w:t>
      </w:r>
      <w:r w:rsidR="004A7E08">
        <w:rPr>
          <w:rFonts w:ascii="Sylfaen" w:hAnsi="Sylfaen" w:cs="Sylfaen"/>
          <w:sz w:val="24"/>
          <w:szCs w:val="24"/>
          <w:lang w:val="ka-GE"/>
        </w:rPr>
        <w:t>ბ</w:t>
      </w:r>
      <w:r w:rsidRPr="00827F2A">
        <w:rPr>
          <w:rFonts w:ascii="Sylfaen" w:hAnsi="Sylfaen" w:cs="Sylfaen"/>
          <w:sz w:val="24"/>
          <w:szCs w:val="24"/>
          <w:lang w:val="ka-GE"/>
        </w:rPr>
        <w:t>ილობა  განთავს</w:t>
      </w:r>
      <w:r w:rsidR="005200B6">
        <w:rPr>
          <w:rFonts w:ascii="Sylfaen" w:hAnsi="Sylfaen" w:cs="Sylfaen"/>
          <w:sz w:val="24"/>
          <w:szCs w:val="24"/>
          <w:lang w:val="ka-GE"/>
        </w:rPr>
        <w:t>ებულია</w:t>
      </w:r>
      <w:r w:rsidRPr="00827F2A">
        <w:rPr>
          <w:rFonts w:ascii="Sylfaen" w:hAnsi="Sylfaen" w:cs="Sylfaen"/>
          <w:sz w:val="24"/>
          <w:szCs w:val="24"/>
          <w:lang w:val="ka-GE"/>
        </w:rPr>
        <w:t xml:space="preserve"> </w:t>
      </w:r>
      <w:r w:rsidR="00042E17" w:rsidRPr="00827F2A">
        <w:rPr>
          <w:rFonts w:ascii="Sylfaen" w:hAnsi="Sylfaen" w:cs="Sylfaen"/>
          <w:sz w:val="24"/>
          <w:szCs w:val="24"/>
          <w:lang w:val="ka-GE"/>
        </w:rPr>
        <w:t>კოლეჯის</w:t>
      </w:r>
      <w:r w:rsidR="00F068D1" w:rsidRPr="00827F2A">
        <w:rPr>
          <w:rFonts w:ascii="Sylfaen" w:hAnsi="Sylfaen" w:cs="Sylfaen"/>
          <w:sz w:val="24"/>
          <w:szCs w:val="24"/>
          <w:lang w:val="ka-GE"/>
        </w:rPr>
        <w:t xml:space="preserve"> </w:t>
      </w:r>
      <w:r w:rsidRPr="00827F2A">
        <w:rPr>
          <w:rFonts w:ascii="Sylfaen" w:hAnsi="Sylfaen" w:cs="Sylfaen"/>
          <w:sz w:val="24"/>
          <w:szCs w:val="24"/>
          <w:lang w:val="ka-GE"/>
        </w:rPr>
        <w:t xml:space="preserve"> </w:t>
      </w:r>
      <w:r w:rsidR="002D2EED">
        <w:rPr>
          <w:rFonts w:ascii="Sylfaen" w:hAnsi="Sylfaen" w:cs="Sylfaen"/>
          <w:sz w:val="24"/>
          <w:szCs w:val="24"/>
          <w:lang w:val="ka-GE"/>
        </w:rPr>
        <w:t xml:space="preserve">  </w:t>
      </w:r>
      <w:r w:rsidRPr="00827F2A">
        <w:rPr>
          <w:rFonts w:ascii="Sylfaen" w:hAnsi="Sylfaen" w:cs="Sylfaen"/>
          <w:sz w:val="24"/>
          <w:szCs w:val="24"/>
          <w:lang w:val="ka-GE"/>
        </w:rPr>
        <w:t>თვითოეულ</w:t>
      </w:r>
      <w:r w:rsidR="005200B6">
        <w:rPr>
          <w:rFonts w:ascii="Sylfaen" w:hAnsi="Sylfaen" w:cs="Sylfaen"/>
          <w:sz w:val="24"/>
          <w:szCs w:val="24"/>
          <w:lang w:val="ka-GE"/>
        </w:rPr>
        <w:t xml:space="preserve"> </w:t>
      </w:r>
      <w:r w:rsidRPr="00827F2A">
        <w:rPr>
          <w:rFonts w:ascii="Sylfaen" w:hAnsi="Sylfaen" w:cs="Sylfaen"/>
          <w:sz w:val="24"/>
          <w:szCs w:val="24"/>
          <w:lang w:val="ka-GE"/>
        </w:rPr>
        <w:t>სართულზე.</w:t>
      </w:r>
    </w:p>
    <w:p w:rsidR="00DF562C" w:rsidRPr="00827F2A" w:rsidRDefault="00F73FDD" w:rsidP="00F73FDD">
      <w:pPr>
        <w:tabs>
          <w:tab w:val="left" w:pos="255"/>
          <w:tab w:val="left" w:pos="9923"/>
        </w:tabs>
        <w:spacing w:after="0" w:line="240" w:lineRule="auto"/>
        <w:ind w:left="990" w:right="1249" w:hanging="990"/>
        <w:jc w:val="both"/>
        <w:rPr>
          <w:rFonts w:ascii="Sylfaen" w:hAnsi="Sylfaen" w:cs="Sylfaen"/>
          <w:sz w:val="24"/>
          <w:szCs w:val="24"/>
          <w:lang w:val="ka-GE"/>
        </w:rPr>
      </w:pPr>
      <w:r>
        <w:rPr>
          <w:rFonts w:ascii="Sylfaen" w:hAnsi="Sylfaen" w:cs="Sylfaen"/>
          <w:sz w:val="24"/>
          <w:szCs w:val="24"/>
          <w:lang w:val="ka-GE"/>
        </w:rPr>
        <w:t xml:space="preserve">      5</w:t>
      </w:r>
      <w:r w:rsidR="00AE2282">
        <w:rPr>
          <w:rFonts w:ascii="Sylfaen" w:hAnsi="Sylfaen" w:cs="Sylfaen"/>
          <w:sz w:val="24"/>
          <w:szCs w:val="24"/>
          <w:lang w:val="ka-GE"/>
        </w:rPr>
        <w:t xml:space="preserve">. </w:t>
      </w:r>
      <w:r w:rsidR="00DF562C" w:rsidRPr="001C08BA">
        <w:rPr>
          <w:rFonts w:ascii="Sylfaen" w:hAnsi="Sylfaen" w:cs="Sylfaen"/>
          <w:sz w:val="24"/>
          <w:szCs w:val="24"/>
          <w:lang w:val="ka-GE"/>
        </w:rPr>
        <w:t xml:space="preserve">შენობაში </w:t>
      </w:r>
      <w:r w:rsidR="005200B6">
        <w:rPr>
          <w:rFonts w:ascii="Sylfaen" w:hAnsi="Sylfaen" w:cs="Sylfaen"/>
          <w:sz w:val="24"/>
          <w:szCs w:val="24"/>
          <w:lang w:val="ka-GE"/>
        </w:rPr>
        <w:t>არსებობს</w:t>
      </w:r>
      <w:r w:rsidR="00DF562C" w:rsidRPr="001C08BA">
        <w:rPr>
          <w:rFonts w:ascii="Sylfaen" w:hAnsi="Sylfaen" w:cs="Sylfaen"/>
          <w:sz w:val="24"/>
          <w:szCs w:val="24"/>
          <w:lang w:val="ka-GE"/>
        </w:rPr>
        <w:t xml:space="preserve"> გეგმიური და საგანგებო, ასევე სახურავზე საავარიო  </w:t>
      </w:r>
      <w:r w:rsidR="005200B6">
        <w:rPr>
          <w:rFonts w:ascii="Sylfaen" w:hAnsi="Sylfaen" w:cs="Sylfaen"/>
          <w:sz w:val="24"/>
          <w:szCs w:val="24"/>
          <w:lang w:val="ka-GE"/>
        </w:rPr>
        <w:t>გასასვლელები</w:t>
      </w:r>
      <w:r w:rsidR="00DF562C" w:rsidRPr="001C08BA">
        <w:rPr>
          <w:rFonts w:ascii="Sylfaen" w:hAnsi="Sylfaen" w:cs="Sylfaen"/>
          <w:sz w:val="24"/>
          <w:szCs w:val="24"/>
          <w:lang w:val="ka-GE"/>
        </w:rPr>
        <w:t xml:space="preserve">, რის შესახებაც საევაკუაციო მიმართულების აღმნიშვნელი ისრებით  აღინიშნება </w:t>
      </w:r>
      <w:r w:rsidR="00042E17" w:rsidRPr="001C08BA">
        <w:rPr>
          <w:rFonts w:ascii="Sylfaen" w:hAnsi="Sylfaen" w:cs="Sylfaen"/>
          <w:sz w:val="24"/>
          <w:szCs w:val="24"/>
          <w:lang w:val="ka-GE"/>
        </w:rPr>
        <w:t>კოლეჯის</w:t>
      </w:r>
      <w:r w:rsidR="00DF562C" w:rsidRPr="001C08BA">
        <w:rPr>
          <w:rFonts w:ascii="Sylfaen" w:hAnsi="Sylfaen" w:cs="Sylfaen"/>
          <w:sz w:val="24"/>
          <w:szCs w:val="24"/>
          <w:lang w:val="ka-GE"/>
        </w:rPr>
        <w:t xml:space="preserve"> შენობის თვითოეული</w:t>
      </w:r>
      <w:r w:rsidR="00DF562C" w:rsidRPr="00827F2A">
        <w:rPr>
          <w:rFonts w:ascii="Sylfaen" w:hAnsi="Sylfaen" w:cs="Sylfaen"/>
          <w:sz w:val="24"/>
          <w:szCs w:val="24"/>
          <w:lang w:val="ka-GE"/>
        </w:rPr>
        <w:t xml:space="preserve"> ნაწილიდან</w:t>
      </w:r>
      <w:r w:rsidR="00F1481D" w:rsidRPr="00827F2A">
        <w:rPr>
          <w:rFonts w:ascii="Sylfaen" w:hAnsi="Sylfaen" w:cs="Sylfaen"/>
          <w:sz w:val="24"/>
          <w:szCs w:val="24"/>
          <w:lang w:val="ka-GE"/>
        </w:rPr>
        <w:t xml:space="preserve"> </w:t>
      </w:r>
      <w:r w:rsidR="00142D23" w:rsidRPr="00827F2A">
        <w:rPr>
          <w:rFonts w:ascii="Sylfaen" w:hAnsi="Sylfaen" w:cs="Sylfaen"/>
          <w:sz w:val="24"/>
          <w:szCs w:val="24"/>
        </w:rPr>
        <w:t>.</w:t>
      </w:r>
      <w:r w:rsidR="00DF562C" w:rsidRPr="00827F2A">
        <w:rPr>
          <w:rFonts w:ascii="Sylfaen" w:hAnsi="Sylfaen" w:cs="Sylfaen"/>
          <w:sz w:val="24"/>
          <w:szCs w:val="24"/>
          <w:lang w:val="ka-GE"/>
        </w:rPr>
        <w:t xml:space="preserve">  </w:t>
      </w:r>
    </w:p>
    <w:p w:rsidR="00DF562C" w:rsidRDefault="00DF562C" w:rsidP="001D7889">
      <w:pPr>
        <w:tabs>
          <w:tab w:val="left" w:pos="255"/>
          <w:tab w:val="left" w:pos="9923"/>
        </w:tabs>
        <w:spacing w:after="0" w:line="240" w:lineRule="auto"/>
        <w:ind w:left="709" w:right="1249" w:hanging="709"/>
        <w:jc w:val="both"/>
        <w:rPr>
          <w:rFonts w:ascii="Sylfaen" w:hAnsi="Sylfaen" w:cs="Sylfaen"/>
          <w:sz w:val="24"/>
          <w:szCs w:val="24"/>
        </w:rPr>
      </w:pPr>
    </w:p>
    <w:p w:rsidR="00F1481D" w:rsidRPr="00797D5B" w:rsidRDefault="00F1481D" w:rsidP="001D7889">
      <w:pPr>
        <w:tabs>
          <w:tab w:val="left" w:pos="255"/>
          <w:tab w:val="left" w:pos="9923"/>
        </w:tabs>
        <w:spacing w:after="0" w:line="240" w:lineRule="auto"/>
        <w:ind w:left="709" w:right="1249" w:hanging="709"/>
        <w:jc w:val="both"/>
        <w:rPr>
          <w:rFonts w:ascii="Sylfaen" w:hAnsi="Sylfaen" w:cs="Sylfaen"/>
          <w:sz w:val="24"/>
          <w:szCs w:val="24"/>
          <w:lang w:val="ka-GE"/>
        </w:rPr>
      </w:pPr>
    </w:p>
    <w:p w:rsidR="00DF562C" w:rsidRPr="00797D5B" w:rsidRDefault="00DF562C" w:rsidP="00BF3F17">
      <w:pPr>
        <w:tabs>
          <w:tab w:val="left" w:pos="255"/>
          <w:tab w:val="left" w:pos="9923"/>
        </w:tabs>
        <w:spacing w:after="0" w:line="240" w:lineRule="auto"/>
        <w:ind w:left="1620" w:right="1249" w:hanging="1620"/>
        <w:jc w:val="both"/>
        <w:rPr>
          <w:rFonts w:ascii="Sylfaen" w:hAnsi="Sylfaen" w:cs="Sylfaen"/>
          <w:b/>
          <w:sz w:val="24"/>
          <w:szCs w:val="24"/>
          <w:lang w:val="ka-GE"/>
        </w:rPr>
      </w:pPr>
      <w:r w:rsidRPr="00797D5B">
        <w:rPr>
          <w:rFonts w:ascii="Sylfaen" w:hAnsi="Sylfaen" w:cs="Sylfaen"/>
          <w:b/>
          <w:sz w:val="24"/>
          <w:szCs w:val="24"/>
          <w:lang w:val="ka-GE"/>
        </w:rPr>
        <w:t>მუხლი</w:t>
      </w:r>
      <w:r w:rsidR="00F068D1" w:rsidRPr="00797D5B">
        <w:rPr>
          <w:rFonts w:ascii="Sylfaen" w:hAnsi="Sylfaen" w:cs="Sylfaen"/>
          <w:b/>
          <w:sz w:val="24"/>
          <w:szCs w:val="24"/>
          <w:lang w:val="ka-GE"/>
        </w:rPr>
        <w:t xml:space="preserve"> </w:t>
      </w:r>
      <w:r w:rsidR="00FF2666">
        <w:rPr>
          <w:rFonts w:ascii="Sylfaen" w:hAnsi="Sylfaen" w:cs="Sylfaen"/>
          <w:b/>
          <w:sz w:val="24"/>
          <w:szCs w:val="24"/>
          <w:lang w:val="ka-GE"/>
        </w:rPr>
        <w:t>20</w:t>
      </w:r>
      <w:r w:rsidRPr="00797D5B">
        <w:rPr>
          <w:rFonts w:ascii="Sylfaen" w:hAnsi="Sylfaen" w:cs="Sylfaen"/>
          <w:b/>
          <w:sz w:val="24"/>
          <w:szCs w:val="24"/>
          <w:lang w:val="ka-GE"/>
        </w:rPr>
        <w:t xml:space="preserve">. </w:t>
      </w:r>
      <w:r w:rsidR="009D63EF" w:rsidRPr="00797D5B">
        <w:rPr>
          <w:rFonts w:ascii="Sylfaen" w:hAnsi="Sylfaen" w:cs="Sylfaen"/>
          <w:b/>
          <w:sz w:val="24"/>
          <w:szCs w:val="24"/>
          <w:lang w:val="ka-GE"/>
        </w:rPr>
        <w:t xml:space="preserve"> </w:t>
      </w:r>
      <w:r w:rsidR="00F9215E" w:rsidRPr="00797D5B">
        <w:rPr>
          <w:rFonts w:ascii="Sylfaen" w:hAnsi="Sylfaen" w:cs="Sylfaen"/>
          <w:b/>
          <w:sz w:val="24"/>
          <w:szCs w:val="24"/>
          <w:lang w:val="ka-GE"/>
        </w:rPr>
        <w:t xml:space="preserve"> კოლეჯის</w:t>
      </w:r>
      <w:r w:rsidR="00545A11" w:rsidRPr="00797D5B">
        <w:rPr>
          <w:rFonts w:ascii="Sylfaen" w:hAnsi="Sylfaen" w:cs="Sylfaen"/>
          <w:b/>
          <w:sz w:val="24"/>
          <w:szCs w:val="24"/>
        </w:rPr>
        <w:t xml:space="preserve"> </w:t>
      </w:r>
      <w:r w:rsidRPr="00797D5B">
        <w:rPr>
          <w:rFonts w:ascii="Sylfaen" w:hAnsi="Sylfaen" w:cs="Sylfaen"/>
          <w:b/>
          <w:sz w:val="24"/>
          <w:szCs w:val="24"/>
          <w:lang w:val="ka-GE"/>
        </w:rPr>
        <w:t xml:space="preserve"> სასწავლო ლაბორატორიების   ხანძარსაწინააღმდეგო</w:t>
      </w:r>
      <w:r w:rsidR="00BF3F17">
        <w:rPr>
          <w:rFonts w:ascii="Sylfaen" w:hAnsi="Sylfaen" w:cs="Sylfaen"/>
          <w:b/>
          <w:sz w:val="24"/>
          <w:szCs w:val="24"/>
          <w:lang w:val="ka-GE"/>
        </w:rPr>
        <w:t xml:space="preserve"> </w:t>
      </w:r>
      <w:r w:rsidRPr="00797D5B">
        <w:rPr>
          <w:rFonts w:ascii="Sylfaen" w:hAnsi="Sylfaen" w:cs="Sylfaen"/>
          <w:b/>
          <w:sz w:val="24"/>
          <w:szCs w:val="24"/>
          <w:lang w:val="ka-GE"/>
        </w:rPr>
        <w:t>უზუნველყოფა.</w:t>
      </w:r>
    </w:p>
    <w:p w:rsidR="00F068D1" w:rsidRPr="00797D5B" w:rsidRDefault="00F068D1" w:rsidP="001D7889">
      <w:pPr>
        <w:tabs>
          <w:tab w:val="left" w:pos="255"/>
          <w:tab w:val="left" w:pos="9923"/>
        </w:tabs>
        <w:spacing w:after="0" w:line="240" w:lineRule="auto"/>
        <w:ind w:left="1985" w:right="1249" w:hanging="1985"/>
        <w:jc w:val="both"/>
        <w:rPr>
          <w:rFonts w:ascii="Sylfaen" w:hAnsi="Sylfaen" w:cs="Sylfaen"/>
          <w:sz w:val="24"/>
          <w:szCs w:val="24"/>
          <w:lang w:val="ka-GE"/>
        </w:rPr>
      </w:pPr>
    </w:p>
    <w:p w:rsidR="00AF7306" w:rsidRDefault="00DF562C" w:rsidP="003C69EB">
      <w:pPr>
        <w:numPr>
          <w:ilvl w:val="1"/>
          <w:numId w:val="11"/>
        </w:numPr>
        <w:tabs>
          <w:tab w:val="clear" w:pos="1948"/>
          <w:tab w:val="left" w:pos="255"/>
          <w:tab w:val="num" w:pos="900"/>
          <w:tab w:val="left" w:pos="9923"/>
        </w:tabs>
        <w:spacing w:after="0" w:line="240" w:lineRule="auto"/>
        <w:ind w:left="900" w:right="1249" w:hanging="630"/>
        <w:jc w:val="both"/>
        <w:rPr>
          <w:rFonts w:ascii="Sylfaen" w:hAnsi="Sylfaen" w:cs="Sylfaen"/>
          <w:sz w:val="24"/>
          <w:szCs w:val="24"/>
          <w:lang w:val="ka-GE"/>
        </w:rPr>
      </w:pPr>
      <w:r w:rsidRPr="00797D5B">
        <w:rPr>
          <w:rFonts w:ascii="Sylfaen" w:hAnsi="Sylfaen" w:cs="Sylfaen"/>
          <w:sz w:val="24"/>
          <w:szCs w:val="24"/>
          <w:lang w:val="ka-GE"/>
        </w:rPr>
        <w:t>სასწავლო ლაბო</w:t>
      </w:r>
      <w:r w:rsidR="00BF3F17">
        <w:rPr>
          <w:rFonts w:ascii="Sylfaen" w:hAnsi="Sylfaen" w:cs="Sylfaen"/>
          <w:sz w:val="24"/>
          <w:szCs w:val="24"/>
          <w:lang w:val="ka-GE"/>
        </w:rPr>
        <w:t>რა</w:t>
      </w:r>
      <w:r w:rsidRPr="00797D5B">
        <w:rPr>
          <w:rFonts w:ascii="Sylfaen" w:hAnsi="Sylfaen" w:cs="Sylfaen"/>
          <w:sz w:val="24"/>
          <w:szCs w:val="24"/>
          <w:lang w:val="ka-GE"/>
        </w:rPr>
        <w:t xml:space="preserve">ტორიებში </w:t>
      </w:r>
      <w:r w:rsidR="00E11328">
        <w:rPr>
          <w:rFonts w:ascii="Sylfaen" w:hAnsi="Sylfaen" w:cs="Sylfaen"/>
          <w:sz w:val="24"/>
          <w:szCs w:val="24"/>
          <w:lang w:val="ka-GE"/>
        </w:rPr>
        <w:t xml:space="preserve">პროფესიული </w:t>
      </w:r>
      <w:r w:rsidRPr="00797D5B">
        <w:rPr>
          <w:rFonts w:ascii="Sylfaen" w:hAnsi="Sylfaen" w:cs="Sylfaen"/>
          <w:sz w:val="24"/>
          <w:szCs w:val="24"/>
          <w:lang w:val="ka-GE"/>
        </w:rPr>
        <w:t xml:space="preserve">სტუდენტები დაიშვებიან მხოლოდ </w:t>
      </w:r>
      <w:r w:rsidR="00E11328">
        <w:rPr>
          <w:rFonts w:ascii="Sylfaen" w:hAnsi="Sylfaen" w:cs="Sylfaen"/>
          <w:sz w:val="24"/>
          <w:szCs w:val="24"/>
          <w:lang w:val="ka-GE"/>
        </w:rPr>
        <w:t>მასწავლებლის</w:t>
      </w:r>
      <w:r w:rsidRPr="00797D5B">
        <w:rPr>
          <w:rFonts w:ascii="Sylfaen" w:hAnsi="Sylfaen" w:cs="Sylfaen"/>
          <w:sz w:val="24"/>
          <w:szCs w:val="24"/>
          <w:lang w:val="ka-GE"/>
        </w:rPr>
        <w:t xml:space="preserve"> მიერ ჩატარებული ინსტრუქტაჟის შემდეგ, რომელიც მოიცავს ლაბორატორიაში მოქცევის ზოგად წესს, ასევე იმ მასალებთან მოპყრობის წესს, რომელზედაც მუშაობა პროფესიულ სტუდენტს მოუწევს სასწავლო კომპონენტის ათვისებისას.    </w:t>
      </w:r>
    </w:p>
    <w:p w:rsidR="00AF7306" w:rsidRDefault="00DF562C" w:rsidP="003C69EB">
      <w:pPr>
        <w:numPr>
          <w:ilvl w:val="1"/>
          <w:numId w:val="11"/>
        </w:numPr>
        <w:tabs>
          <w:tab w:val="clear" w:pos="1948"/>
          <w:tab w:val="left" w:pos="255"/>
          <w:tab w:val="num" w:pos="900"/>
          <w:tab w:val="left" w:pos="9923"/>
        </w:tabs>
        <w:spacing w:after="0" w:line="240" w:lineRule="auto"/>
        <w:ind w:left="900" w:right="1249" w:hanging="630"/>
        <w:jc w:val="both"/>
        <w:rPr>
          <w:rFonts w:ascii="Sylfaen" w:hAnsi="Sylfaen" w:cs="Sylfaen"/>
          <w:sz w:val="24"/>
          <w:szCs w:val="24"/>
          <w:lang w:val="ka-GE"/>
        </w:rPr>
      </w:pPr>
      <w:r w:rsidRPr="00AF7306">
        <w:rPr>
          <w:rFonts w:ascii="Sylfaen" w:hAnsi="Sylfaen" w:cs="Sylfaen"/>
          <w:sz w:val="24"/>
          <w:szCs w:val="24"/>
          <w:lang w:val="ka-GE"/>
        </w:rPr>
        <w:t>დაუშვებელია განგაშის დროს აუცილებელი საჭიროების გარეშე დაკეტილი ლაბორატორიის გახსნა, ასევე ლაბორატორიიდან დაცული ნივთიერებების გამოტანა</w:t>
      </w:r>
      <w:r w:rsidR="00AF7306">
        <w:rPr>
          <w:rFonts w:ascii="Sylfaen" w:hAnsi="Sylfaen" w:cs="Sylfaen"/>
          <w:sz w:val="24"/>
          <w:szCs w:val="24"/>
          <w:lang w:val="ka-GE"/>
        </w:rPr>
        <w:t>.</w:t>
      </w:r>
    </w:p>
    <w:p w:rsidR="00AF7306" w:rsidRDefault="00DF562C" w:rsidP="003C69EB">
      <w:pPr>
        <w:numPr>
          <w:ilvl w:val="1"/>
          <w:numId w:val="11"/>
        </w:numPr>
        <w:tabs>
          <w:tab w:val="clear" w:pos="1948"/>
          <w:tab w:val="left" w:pos="255"/>
          <w:tab w:val="num" w:pos="900"/>
          <w:tab w:val="left" w:pos="9923"/>
        </w:tabs>
        <w:spacing w:after="0" w:line="240" w:lineRule="auto"/>
        <w:ind w:left="900" w:right="1249" w:hanging="630"/>
        <w:jc w:val="both"/>
        <w:rPr>
          <w:rFonts w:ascii="Sylfaen" w:hAnsi="Sylfaen" w:cs="Sylfaen"/>
          <w:sz w:val="24"/>
          <w:szCs w:val="24"/>
          <w:lang w:val="ka-GE"/>
        </w:rPr>
      </w:pPr>
      <w:r w:rsidRPr="00AF7306">
        <w:rPr>
          <w:rFonts w:ascii="Sylfaen" w:hAnsi="Sylfaen" w:cs="Sylfaen"/>
          <w:sz w:val="24"/>
          <w:szCs w:val="24"/>
          <w:lang w:val="ka-GE"/>
        </w:rPr>
        <w:t xml:space="preserve">იმისათვის, რომ ლაბორატორიის ოთახის თვითოული წერტილიდან უზრუნველყოფილი იყოს ევაკუაცია, ლაბორატორიის მაგიდა </w:t>
      </w:r>
      <w:r w:rsidR="005200B6">
        <w:rPr>
          <w:rFonts w:ascii="Sylfaen" w:hAnsi="Sylfaen" w:cs="Sylfaen"/>
          <w:sz w:val="24"/>
          <w:szCs w:val="24"/>
          <w:lang w:val="ka-GE"/>
        </w:rPr>
        <w:t>განთვსებულია</w:t>
      </w:r>
      <w:r w:rsidRPr="00AF7306">
        <w:rPr>
          <w:rFonts w:ascii="Sylfaen" w:hAnsi="Sylfaen" w:cs="Sylfaen"/>
          <w:sz w:val="24"/>
          <w:szCs w:val="24"/>
          <w:lang w:val="ka-GE"/>
        </w:rPr>
        <w:t xml:space="preserve"> ოთახის შუაში, ხოლო სალაბორატორიო ავეჯი კედლების გასწვრივ.</w:t>
      </w:r>
    </w:p>
    <w:p w:rsidR="00DF562C" w:rsidRPr="00AF7306" w:rsidRDefault="00DF562C" w:rsidP="003C69EB">
      <w:pPr>
        <w:numPr>
          <w:ilvl w:val="1"/>
          <w:numId w:val="11"/>
        </w:numPr>
        <w:tabs>
          <w:tab w:val="clear" w:pos="1948"/>
          <w:tab w:val="left" w:pos="255"/>
          <w:tab w:val="num" w:pos="900"/>
          <w:tab w:val="left" w:pos="9923"/>
        </w:tabs>
        <w:spacing w:after="0" w:line="240" w:lineRule="auto"/>
        <w:ind w:left="900" w:right="1249" w:hanging="630"/>
        <w:jc w:val="both"/>
        <w:rPr>
          <w:rFonts w:ascii="Sylfaen" w:hAnsi="Sylfaen" w:cs="Sylfaen"/>
          <w:sz w:val="24"/>
          <w:szCs w:val="24"/>
          <w:lang w:val="ka-GE"/>
        </w:rPr>
      </w:pPr>
      <w:r w:rsidRPr="00AF7306">
        <w:rPr>
          <w:rFonts w:ascii="Sylfaen" w:hAnsi="Sylfaen" w:cs="Sylfaen"/>
          <w:sz w:val="24"/>
          <w:szCs w:val="24"/>
          <w:lang w:val="ka-GE"/>
        </w:rPr>
        <w:t xml:space="preserve">ლაბორატორიის სითხეები, ფხვნილები და სხვა რეაქტივები </w:t>
      </w:r>
      <w:r w:rsidR="005200B6">
        <w:rPr>
          <w:rFonts w:ascii="Sylfaen" w:hAnsi="Sylfaen" w:cs="Sylfaen"/>
          <w:sz w:val="24"/>
          <w:szCs w:val="24"/>
          <w:lang w:val="ka-GE"/>
        </w:rPr>
        <w:t>ინახება</w:t>
      </w:r>
      <w:r w:rsidRPr="00AF7306">
        <w:rPr>
          <w:rFonts w:ascii="Sylfaen" w:hAnsi="Sylfaen" w:cs="Sylfaen"/>
          <w:sz w:val="24"/>
          <w:szCs w:val="24"/>
          <w:lang w:val="ka-GE"/>
        </w:rPr>
        <w:t xml:space="preserve"> მხოლოდ თავსახურიან ცეცხლგამძლე მინის ჭურჭელში, მათი ჭურჭლიდან ამოღება შეიძლება მხოლოდ კონკრეტული ცდის ჩატარებისთვის აუცილებელი ოდენობით. დაუშვებელია ცდის ჩატარების შემდეგ დარჩენილი ნივთიერების ლაბორატორიაში დაულუქავ მდგომარეობაში დატოვება, ნარჩენები ექვემდებარება განადგურებას დაუყოვნებლივ ლაბორატორიული მეცადინეობის დასრულების შემდეგ.</w:t>
      </w:r>
    </w:p>
    <w:p w:rsidR="00DF562C" w:rsidRPr="00797D5B" w:rsidRDefault="00DF562C" w:rsidP="001D7889">
      <w:pPr>
        <w:tabs>
          <w:tab w:val="left" w:pos="255"/>
          <w:tab w:val="left" w:pos="9923"/>
        </w:tabs>
        <w:spacing w:after="0" w:line="240" w:lineRule="auto"/>
        <w:ind w:right="1249"/>
        <w:jc w:val="both"/>
        <w:rPr>
          <w:rFonts w:ascii="Sylfaen" w:hAnsi="Sylfaen" w:cs="Sylfaen"/>
          <w:sz w:val="24"/>
          <w:szCs w:val="24"/>
          <w:lang w:val="ka-GE"/>
        </w:rPr>
      </w:pPr>
    </w:p>
    <w:p w:rsidR="001A3340" w:rsidRPr="00E11328" w:rsidRDefault="001A3340" w:rsidP="001D7889">
      <w:pPr>
        <w:tabs>
          <w:tab w:val="left" w:pos="255"/>
          <w:tab w:val="left" w:pos="9923"/>
        </w:tabs>
        <w:spacing w:after="0" w:line="240" w:lineRule="auto"/>
        <w:ind w:right="1249"/>
        <w:jc w:val="both"/>
        <w:rPr>
          <w:rFonts w:ascii="Sylfaen" w:hAnsi="Sylfaen" w:cs="Sylfaen"/>
          <w:sz w:val="24"/>
          <w:szCs w:val="24"/>
          <w:lang w:val="ka-GE"/>
        </w:rPr>
      </w:pPr>
    </w:p>
    <w:p w:rsidR="00AF7306" w:rsidRDefault="00DF562C" w:rsidP="00AF7306">
      <w:pPr>
        <w:tabs>
          <w:tab w:val="left" w:pos="255"/>
          <w:tab w:val="left" w:pos="9923"/>
        </w:tabs>
        <w:spacing w:after="0" w:line="240" w:lineRule="auto"/>
        <w:ind w:left="1418" w:right="1249" w:hanging="1418"/>
        <w:jc w:val="both"/>
        <w:rPr>
          <w:rFonts w:ascii="Sylfaen" w:hAnsi="Sylfaen" w:cs="Sylfaen"/>
          <w:b/>
          <w:sz w:val="24"/>
          <w:szCs w:val="24"/>
          <w:lang w:val="ka-GE"/>
        </w:rPr>
      </w:pPr>
      <w:r w:rsidRPr="003821EC">
        <w:rPr>
          <w:rFonts w:ascii="Sylfaen" w:hAnsi="Sylfaen" w:cs="Sylfaen"/>
          <w:b/>
          <w:sz w:val="24"/>
          <w:szCs w:val="24"/>
          <w:lang w:val="ka-GE"/>
        </w:rPr>
        <w:lastRenderedPageBreak/>
        <w:t>მუხლი</w:t>
      </w:r>
      <w:r w:rsidR="00FF2666">
        <w:rPr>
          <w:rFonts w:ascii="Sylfaen" w:hAnsi="Sylfaen" w:cs="Sylfaen"/>
          <w:b/>
          <w:sz w:val="24"/>
          <w:szCs w:val="24"/>
          <w:lang w:val="ka-GE"/>
        </w:rPr>
        <w:t xml:space="preserve"> 21</w:t>
      </w:r>
      <w:r w:rsidR="00F068D1" w:rsidRPr="003821EC">
        <w:rPr>
          <w:rFonts w:ascii="Sylfaen" w:hAnsi="Sylfaen" w:cs="Sylfaen"/>
          <w:b/>
          <w:sz w:val="24"/>
          <w:szCs w:val="24"/>
          <w:lang w:val="ka-GE"/>
        </w:rPr>
        <w:t xml:space="preserve">.  </w:t>
      </w:r>
      <w:r w:rsidR="00150D84" w:rsidRPr="003821EC">
        <w:rPr>
          <w:rFonts w:ascii="Sylfaen" w:hAnsi="Sylfaen" w:cs="Sylfaen"/>
          <w:b/>
          <w:sz w:val="24"/>
          <w:szCs w:val="24"/>
          <w:lang w:val="ka-GE"/>
        </w:rPr>
        <w:t>კოლეჯის</w:t>
      </w:r>
      <w:r w:rsidR="00F068D1" w:rsidRPr="003821EC">
        <w:rPr>
          <w:rFonts w:ascii="Sylfaen" w:hAnsi="Sylfaen" w:cs="Sylfaen"/>
          <w:b/>
          <w:sz w:val="24"/>
          <w:szCs w:val="24"/>
          <w:lang w:val="ka-GE"/>
        </w:rPr>
        <w:t xml:space="preserve"> </w:t>
      </w:r>
      <w:r w:rsidRPr="003821EC">
        <w:rPr>
          <w:rFonts w:ascii="Sylfaen" w:hAnsi="Sylfaen" w:cs="Sylfaen"/>
          <w:b/>
          <w:sz w:val="24"/>
          <w:szCs w:val="24"/>
          <w:lang w:val="ka-GE"/>
        </w:rPr>
        <w:t>ტერიტორიაზე სამედიცინო დახმარების აღმოჩენის წესი და პირობები.</w:t>
      </w:r>
    </w:p>
    <w:p w:rsidR="00AF7306" w:rsidRPr="00871287" w:rsidRDefault="00AF7306" w:rsidP="00AF7306">
      <w:pPr>
        <w:tabs>
          <w:tab w:val="left" w:pos="255"/>
          <w:tab w:val="left" w:pos="9923"/>
        </w:tabs>
        <w:spacing w:after="0" w:line="240" w:lineRule="auto"/>
        <w:ind w:left="1418" w:right="1249" w:hanging="1418"/>
        <w:jc w:val="both"/>
        <w:rPr>
          <w:rFonts w:ascii="Sylfaen" w:hAnsi="Sylfaen" w:cs="Sylfaen"/>
          <w:sz w:val="24"/>
          <w:szCs w:val="24"/>
          <w:lang w:val="ka-GE"/>
        </w:rPr>
      </w:pPr>
    </w:p>
    <w:p w:rsidR="005200B6" w:rsidRPr="005200B6" w:rsidRDefault="00AF7306" w:rsidP="005200B6">
      <w:pPr>
        <w:numPr>
          <w:ilvl w:val="1"/>
          <w:numId w:val="1"/>
        </w:numPr>
        <w:tabs>
          <w:tab w:val="left" w:pos="851"/>
          <w:tab w:val="left" w:pos="9923"/>
        </w:tabs>
        <w:spacing w:after="0" w:line="240" w:lineRule="auto"/>
        <w:ind w:left="993" w:right="1249" w:hanging="567"/>
        <w:jc w:val="both"/>
        <w:rPr>
          <w:rFonts w:ascii="Sylfaen" w:hAnsi="Sylfaen" w:cs="Sylfaen"/>
          <w:sz w:val="24"/>
          <w:szCs w:val="24"/>
          <w:lang w:val="ka-GE"/>
        </w:rPr>
      </w:pPr>
      <w:r>
        <w:rPr>
          <w:rFonts w:ascii="Sylfaen" w:hAnsi="Sylfaen" w:cs="Sylfaen"/>
          <w:sz w:val="24"/>
          <w:szCs w:val="24"/>
          <w:lang w:val="ka-GE"/>
        </w:rPr>
        <w:t>კ</w:t>
      </w:r>
      <w:r w:rsidR="0037391C">
        <w:rPr>
          <w:rFonts w:ascii="Sylfaen" w:hAnsi="Sylfaen" w:cs="Sylfaen"/>
          <w:sz w:val="24"/>
          <w:szCs w:val="24"/>
          <w:lang w:val="ka-GE"/>
        </w:rPr>
        <w:t xml:space="preserve">ოლეჯში </w:t>
      </w:r>
      <w:r w:rsidR="0037391C" w:rsidRPr="005200B6">
        <w:rPr>
          <w:rFonts w:ascii="Sylfaen" w:hAnsi="Sylfaen" w:cs="Sylfaen"/>
          <w:sz w:val="24"/>
          <w:szCs w:val="24"/>
          <w:lang w:val="ka-GE"/>
        </w:rPr>
        <w:t>ფუნქციონირებს პირველადი სამედიცინო</w:t>
      </w:r>
      <w:r w:rsidR="0036300C" w:rsidRPr="005200B6">
        <w:rPr>
          <w:rFonts w:ascii="Sylfaen" w:hAnsi="Sylfaen" w:cs="Sylfaen"/>
          <w:sz w:val="24"/>
          <w:szCs w:val="24"/>
          <w:lang w:val="ka-GE"/>
        </w:rPr>
        <w:t xml:space="preserve"> </w:t>
      </w:r>
      <w:r w:rsidR="0037391C" w:rsidRPr="005200B6">
        <w:rPr>
          <w:rFonts w:ascii="Sylfaen" w:hAnsi="Sylfaen" w:cs="Sylfaen"/>
          <w:sz w:val="24"/>
          <w:szCs w:val="24"/>
          <w:lang w:val="ka-GE"/>
        </w:rPr>
        <w:t xml:space="preserve">დახმარების აღმოჩენისათვის </w:t>
      </w:r>
      <w:r w:rsidR="005200B6">
        <w:rPr>
          <w:rFonts w:ascii="Sylfaen" w:hAnsi="Sylfaen" w:cs="Sylfaen"/>
          <w:sz w:val="24"/>
          <w:szCs w:val="24"/>
          <w:lang w:val="ka-GE"/>
        </w:rPr>
        <w:t xml:space="preserve">  </w:t>
      </w:r>
      <w:r w:rsidR="0037391C" w:rsidRPr="005200B6">
        <w:rPr>
          <w:rFonts w:ascii="Sylfaen" w:hAnsi="Sylfaen" w:cs="Sylfaen"/>
          <w:sz w:val="24"/>
          <w:szCs w:val="24"/>
          <w:lang w:val="ka-GE"/>
        </w:rPr>
        <w:t>საჭირო მედიკამენტებით აღჭურვილი სამედიცინო დახმარების ოთახი</w:t>
      </w:r>
      <w:r w:rsidR="0036300C" w:rsidRPr="005200B6">
        <w:rPr>
          <w:rFonts w:ascii="Sylfaen" w:hAnsi="Sylfaen" w:cs="Sylfaen"/>
          <w:sz w:val="24"/>
          <w:szCs w:val="24"/>
          <w:lang w:val="ka-GE"/>
        </w:rPr>
        <w:t xml:space="preserve">, სადაც </w:t>
      </w:r>
      <w:r w:rsidR="00C853E0" w:rsidRPr="005200B6">
        <w:rPr>
          <w:rFonts w:ascii="Sylfaen" w:hAnsi="Sylfaen" w:cs="Sylfaen"/>
          <w:sz w:val="24"/>
          <w:szCs w:val="24"/>
          <w:lang w:val="ka-GE"/>
        </w:rPr>
        <w:t xml:space="preserve">კოლეჯის დირექტორის მიერ დანიშნული </w:t>
      </w:r>
      <w:r w:rsidR="0036300C" w:rsidRPr="005200B6">
        <w:rPr>
          <w:rFonts w:ascii="Sylfaen" w:hAnsi="Sylfaen" w:cs="Sylfaen"/>
          <w:sz w:val="24"/>
          <w:szCs w:val="24"/>
          <w:lang w:val="ka-GE"/>
        </w:rPr>
        <w:t xml:space="preserve">სათანადო უფლებამოსილი </w:t>
      </w:r>
      <w:r w:rsidR="00C853E0" w:rsidRPr="005200B6">
        <w:rPr>
          <w:rFonts w:ascii="Sylfaen" w:hAnsi="Sylfaen" w:cs="Sylfaen"/>
          <w:sz w:val="24"/>
          <w:szCs w:val="24"/>
          <w:lang w:val="ka-GE"/>
        </w:rPr>
        <w:t>პირი</w:t>
      </w:r>
      <w:r w:rsidR="0036300C" w:rsidRPr="005200B6">
        <w:rPr>
          <w:rFonts w:ascii="Sylfaen" w:hAnsi="Sylfaen" w:cs="Sylfaen"/>
          <w:sz w:val="24"/>
          <w:szCs w:val="24"/>
          <w:lang w:val="ka-GE"/>
        </w:rPr>
        <w:t xml:space="preserve"> </w:t>
      </w:r>
      <w:r w:rsidR="00DF562C" w:rsidRPr="005200B6">
        <w:rPr>
          <w:rFonts w:ascii="Sylfaen" w:hAnsi="Sylfaen" w:cs="Sylfaen"/>
          <w:sz w:val="24"/>
          <w:szCs w:val="24"/>
          <w:lang w:val="ka-GE"/>
        </w:rPr>
        <w:t xml:space="preserve">უზრუნველყოფს </w:t>
      </w:r>
      <w:r w:rsidR="00B30562" w:rsidRPr="005200B6">
        <w:rPr>
          <w:rFonts w:ascii="Sylfaen" w:hAnsi="Sylfaen" w:cs="Sylfaen"/>
          <w:sz w:val="24"/>
          <w:szCs w:val="24"/>
          <w:lang w:val="ka-GE"/>
        </w:rPr>
        <w:t xml:space="preserve">დაწესებულების </w:t>
      </w:r>
      <w:r w:rsidR="00DF562C" w:rsidRPr="005200B6">
        <w:rPr>
          <w:rFonts w:ascii="Sylfaen" w:hAnsi="Sylfaen" w:cs="Sylfaen"/>
          <w:sz w:val="24"/>
          <w:szCs w:val="24"/>
          <w:lang w:val="ka-GE"/>
        </w:rPr>
        <w:t xml:space="preserve">თანამშრომელთა, </w:t>
      </w:r>
      <w:r w:rsidR="00FC4392" w:rsidRPr="005200B6">
        <w:rPr>
          <w:rFonts w:ascii="Sylfaen" w:hAnsi="Sylfaen" w:cs="Sylfaen"/>
          <w:sz w:val="24"/>
          <w:szCs w:val="24"/>
          <w:lang w:val="ka-GE"/>
        </w:rPr>
        <w:t xml:space="preserve">პროფესიული </w:t>
      </w:r>
      <w:r w:rsidR="00DF562C" w:rsidRPr="005200B6">
        <w:rPr>
          <w:rFonts w:ascii="Sylfaen" w:hAnsi="Sylfaen" w:cs="Sylfaen"/>
          <w:sz w:val="24"/>
          <w:szCs w:val="24"/>
          <w:lang w:val="ka-GE"/>
        </w:rPr>
        <w:t xml:space="preserve">სტუდენტთა და </w:t>
      </w:r>
      <w:r w:rsidR="004933D9" w:rsidRPr="005200B6">
        <w:rPr>
          <w:rFonts w:ascii="Sylfaen" w:hAnsi="Sylfaen" w:cs="Sylfaen"/>
          <w:sz w:val="24"/>
          <w:szCs w:val="24"/>
          <w:lang w:val="ka-GE"/>
        </w:rPr>
        <w:t>მის</w:t>
      </w:r>
      <w:r w:rsidR="00DF562C" w:rsidRPr="005200B6">
        <w:rPr>
          <w:rFonts w:ascii="Sylfaen" w:hAnsi="Sylfaen" w:cs="Sylfaen"/>
          <w:sz w:val="24"/>
          <w:szCs w:val="24"/>
          <w:lang w:val="ka-GE"/>
        </w:rPr>
        <w:t xml:space="preserve"> </w:t>
      </w:r>
      <w:r w:rsidR="0036300C" w:rsidRPr="005200B6">
        <w:rPr>
          <w:rFonts w:ascii="Sylfaen" w:hAnsi="Sylfaen" w:cs="Sylfaen"/>
          <w:sz w:val="24"/>
          <w:szCs w:val="24"/>
          <w:lang w:val="ka-GE"/>
        </w:rPr>
        <w:t>შე</w:t>
      </w:r>
      <w:r w:rsidR="00DF562C" w:rsidRPr="005200B6">
        <w:rPr>
          <w:rFonts w:ascii="Sylfaen" w:hAnsi="Sylfaen" w:cs="Sylfaen"/>
          <w:sz w:val="24"/>
          <w:szCs w:val="24"/>
          <w:lang w:val="ka-GE"/>
        </w:rPr>
        <w:t xml:space="preserve">ნობაში </w:t>
      </w:r>
      <w:r w:rsidR="0031611F" w:rsidRPr="005200B6">
        <w:rPr>
          <w:rFonts w:ascii="Sylfaen" w:hAnsi="Sylfaen" w:cs="Sylfaen"/>
          <w:sz w:val="24"/>
          <w:szCs w:val="24"/>
          <w:lang w:val="ka-GE"/>
        </w:rPr>
        <w:t>მყოფ</w:t>
      </w:r>
      <w:r w:rsidR="00DF562C" w:rsidRPr="005200B6">
        <w:rPr>
          <w:rFonts w:ascii="Sylfaen" w:hAnsi="Sylfaen" w:cs="Sylfaen"/>
          <w:sz w:val="24"/>
          <w:szCs w:val="24"/>
          <w:lang w:val="ka-GE"/>
        </w:rPr>
        <w:t xml:space="preserve"> პირთა პირველადი სამედიცინო დახმარების აღმოჩენას</w:t>
      </w:r>
    </w:p>
    <w:p w:rsidR="005200B6" w:rsidRDefault="00DF562C" w:rsidP="005200B6">
      <w:pPr>
        <w:numPr>
          <w:ilvl w:val="1"/>
          <w:numId w:val="1"/>
        </w:numPr>
        <w:tabs>
          <w:tab w:val="left" w:pos="255"/>
          <w:tab w:val="num" w:pos="900"/>
          <w:tab w:val="left" w:pos="9923"/>
        </w:tabs>
        <w:spacing w:after="0" w:line="240" w:lineRule="auto"/>
        <w:ind w:left="900" w:right="1249" w:hanging="630"/>
        <w:jc w:val="both"/>
        <w:rPr>
          <w:rFonts w:ascii="Sylfaen" w:hAnsi="Sylfaen" w:cs="Sylfaen"/>
          <w:sz w:val="24"/>
          <w:szCs w:val="24"/>
          <w:lang w:val="ka-GE"/>
        </w:rPr>
      </w:pPr>
      <w:r w:rsidRPr="003821EC">
        <w:rPr>
          <w:rFonts w:ascii="Sylfaen" w:hAnsi="Sylfaen" w:cs="Sylfaen"/>
          <w:sz w:val="24"/>
          <w:szCs w:val="24"/>
          <w:lang w:val="ka-GE"/>
        </w:rPr>
        <w:t xml:space="preserve">  ავადმყოფი საჭიროების შემთხვევაში ვალდებულია ექიმის მეთვალყურეობის ქვეშ დაელოდოს სასწრაფო სამედიცინო დახმარებ</w:t>
      </w:r>
      <w:r w:rsidR="0036300C">
        <w:rPr>
          <w:rFonts w:ascii="Sylfaen" w:hAnsi="Sylfaen" w:cs="Sylfaen"/>
          <w:sz w:val="24"/>
          <w:szCs w:val="24"/>
          <w:lang w:val="ka-GE"/>
        </w:rPr>
        <w:t>ი</w:t>
      </w:r>
      <w:r w:rsidRPr="003821EC">
        <w:rPr>
          <w:rFonts w:ascii="Sylfaen" w:hAnsi="Sylfaen" w:cs="Sylfaen"/>
          <w:sz w:val="24"/>
          <w:szCs w:val="24"/>
          <w:lang w:val="ka-GE"/>
        </w:rPr>
        <w:t xml:space="preserve">ს ეკიპაჟის მოსვლას, წინააღმდეგ შემთხვევაში </w:t>
      </w:r>
      <w:r w:rsidR="008273DF">
        <w:rPr>
          <w:rFonts w:ascii="Sylfaen" w:hAnsi="Sylfaen" w:cs="Sylfaen"/>
          <w:sz w:val="24"/>
          <w:szCs w:val="24"/>
          <w:lang w:val="ka-GE"/>
        </w:rPr>
        <w:t>სამედიცინო ოთახის</w:t>
      </w:r>
      <w:r w:rsidRPr="003821EC">
        <w:rPr>
          <w:rFonts w:ascii="Sylfaen" w:hAnsi="Sylfaen" w:cs="Sylfaen"/>
          <w:sz w:val="24"/>
          <w:szCs w:val="24"/>
          <w:lang w:val="ka-GE"/>
        </w:rPr>
        <w:t xml:space="preserve"> დატო</w:t>
      </w:r>
      <w:r w:rsidR="00F068D1" w:rsidRPr="003821EC">
        <w:rPr>
          <w:rFonts w:ascii="Sylfaen" w:hAnsi="Sylfaen" w:cs="Sylfaen"/>
          <w:sz w:val="24"/>
          <w:szCs w:val="24"/>
          <w:lang w:val="ka-GE"/>
        </w:rPr>
        <w:t>ვ</w:t>
      </w:r>
      <w:r w:rsidRPr="003821EC">
        <w:rPr>
          <w:rFonts w:ascii="Sylfaen" w:hAnsi="Sylfaen" w:cs="Sylfaen"/>
          <w:sz w:val="24"/>
          <w:szCs w:val="24"/>
          <w:lang w:val="ka-GE"/>
        </w:rPr>
        <w:t>ებისას სათანადო ჩანაწერი გააკეთოს სამედიცინო  ჟურნალში.</w:t>
      </w:r>
      <w:r w:rsidR="0036300C">
        <w:rPr>
          <w:rFonts w:ascii="Sylfaen" w:hAnsi="Sylfaen" w:cs="Sylfaen"/>
          <w:sz w:val="24"/>
          <w:szCs w:val="24"/>
          <w:lang w:val="ka-GE"/>
        </w:rPr>
        <w:t xml:space="preserve"> </w:t>
      </w:r>
    </w:p>
    <w:p w:rsidR="001A3340" w:rsidRPr="0046354D" w:rsidRDefault="004933D9" w:rsidP="005200B6">
      <w:pPr>
        <w:numPr>
          <w:ilvl w:val="1"/>
          <w:numId w:val="1"/>
        </w:numPr>
        <w:tabs>
          <w:tab w:val="left" w:pos="255"/>
          <w:tab w:val="num" w:pos="900"/>
          <w:tab w:val="left" w:pos="9923"/>
        </w:tabs>
        <w:spacing w:after="0" w:line="240" w:lineRule="auto"/>
        <w:ind w:left="900" w:right="1249" w:hanging="630"/>
        <w:jc w:val="both"/>
        <w:rPr>
          <w:rFonts w:ascii="Sylfaen" w:hAnsi="Sylfaen" w:cs="Sylfaen"/>
          <w:sz w:val="24"/>
          <w:szCs w:val="24"/>
          <w:lang w:val="ka-GE"/>
        </w:rPr>
      </w:pPr>
      <w:r w:rsidRPr="00033E2E">
        <w:rPr>
          <w:rFonts w:ascii="Sylfaen" w:hAnsi="Sylfaen" w:cs="Sylfaen"/>
          <w:sz w:val="24"/>
          <w:szCs w:val="24"/>
          <w:lang w:val="ka-GE"/>
        </w:rPr>
        <w:t xml:space="preserve">კოლეჯის </w:t>
      </w:r>
      <w:r w:rsidR="001D5AD0">
        <w:rPr>
          <w:rFonts w:ascii="Sylfaen" w:hAnsi="Sylfaen" w:cs="Sylfaen"/>
          <w:sz w:val="24"/>
          <w:szCs w:val="24"/>
          <w:lang w:val="ka-GE"/>
        </w:rPr>
        <w:t>პროფ</w:t>
      </w:r>
      <w:r w:rsidR="00FC4392">
        <w:rPr>
          <w:rFonts w:ascii="Sylfaen" w:hAnsi="Sylfaen" w:cs="Sylfaen"/>
          <w:sz w:val="24"/>
          <w:szCs w:val="24"/>
          <w:lang w:val="ka-GE"/>
        </w:rPr>
        <w:t xml:space="preserve">ესიული </w:t>
      </w:r>
      <w:r w:rsidR="00DF562C" w:rsidRPr="00033E2E">
        <w:rPr>
          <w:rFonts w:ascii="Sylfaen" w:hAnsi="Sylfaen" w:cs="Sylfaen"/>
          <w:sz w:val="24"/>
          <w:szCs w:val="24"/>
          <w:lang w:val="ka-GE"/>
        </w:rPr>
        <w:t>სტუდენტი, ასვე თანამშრომელი მისი ჯანმრთელობის უსაფრთხოების უზრუნველსაყოფად</w:t>
      </w:r>
      <w:r w:rsidR="005F1E64" w:rsidRPr="00033E2E">
        <w:rPr>
          <w:rFonts w:ascii="Sylfaen" w:hAnsi="Sylfaen" w:cs="Sylfaen"/>
          <w:sz w:val="24"/>
          <w:szCs w:val="24"/>
          <w:lang w:val="ka-GE"/>
        </w:rPr>
        <w:t xml:space="preserve"> </w:t>
      </w:r>
      <w:r w:rsidRPr="00033E2E">
        <w:rPr>
          <w:rFonts w:ascii="Sylfaen" w:hAnsi="Sylfaen" w:cs="Sylfaen"/>
          <w:sz w:val="24"/>
          <w:szCs w:val="24"/>
          <w:lang w:val="ka-GE"/>
        </w:rPr>
        <w:t>კოლეჯის</w:t>
      </w:r>
      <w:r w:rsidR="00DF562C" w:rsidRPr="00033E2E">
        <w:rPr>
          <w:rFonts w:ascii="Sylfaen" w:hAnsi="Sylfaen" w:cs="Sylfaen"/>
          <w:sz w:val="24"/>
          <w:szCs w:val="24"/>
          <w:lang w:val="ka-GE"/>
        </w:rPr>
        <w:t xml:space="preserve"> ადმინისტრაციას აფრთხილებს  ჯანმრთელობის შესაძლო უეცარი გართულების</w:t>
      </w:r>
      <w:r w:rsidR="008273DF">
        <w:rPr>
          <w:rFonts w:ascii="Sylfaen" w:hAnsi="Sylfaen" w:cs="Sylfaen"/>
          <w:sz w:val="24"/>
          <w:szCs w:val="24"/>
          <w:lang w:val="ka-GE"/>
        </w:rPr>
        <w:t xml:space="preserve"> </w:t>
      </w:r>
      <w:r w:rsidR="00DF562C" w:rsidRPr="00033E2E">
        <w:rPr>
          <w:rFonts w:ascii="Sylfaen" w:hAnsi="Sylfaen" w:cs="Sylfaen"/>
          <w:sz w:val="24"/>
          <w:szCs w:val="24"/>
          <w:lang w:val="ka-GE"/>
        </w:rPr>
        <w:t xml:space="preserve"> </w:t>
      </w:r>
      <w:r w:rsidR="008273DF" w:rsidRPr="00033E2E">
        <w:rPr>
          <w:rFonts w:ascii="Sylfaen" w:hAnsi="Sylfaen" w:cs="Sylfaen"/>
          <w:sz w:val="24"/>
          <w:szCs w:val="24"/>
          <w:lang w:val="ka-GE"/>
        </w:rPr>
        <w:t>(დიაბეტური შოკის, ეპილეფსიური გულყრის, მწვავე ალერგიული რეაქციის, ასევე ორსულობის და საოპერაციო რეაბილიტაციის მდგომარეობის</w:t>
      </w:r>
      <w:r w:rsidR="008273DF">
        <w:rPr>
          <w:rFonts w:ascii="Sylfaen" w:hAnsi="Sylfaen" w:cs="Sylfaen"/>
          <w:sz w:val="24"/>
          <w:szCs w:val="24"/>
          <w:lang w:val="ka-GE"/>
        </w:rPr>
        <w:t>)</w:t>
      </w:r>
      <w:r w:rsidR="008273DF" w:rsidRPr="00033E2E">
        <w:rPr>
          <w:rFonts w:ascii="Sylfaen" w:hAnsi="Sylfaen" w:cs="Sylfaen"/>
          <w:sz w:val="24"/>
          <w:szCs w:val="24"/>
          <w:lang w:val="ka-GE"/>
        </w:rPr>
        <w:t xml:space="preserve"> </w:t>
      </w:r>
      <w:r w:rsidR="008273DF">
        <w:rPr>
          <w:rFonts w:ascii="Sylfaen" w:hAnsi="Sylfaen" w:cs="Sylfaen"/>
          <w:sz w:val="24"/>
          <w:szCs w:val="24"/>
          <w:lang w:val="ka-GE"/>
        </w:rPr>
        <w:t>შესახებ</w:t>
      </w:r>
      <w:r w:rsidR="008273DF" w:rsidRPr="00033E2E">
        <w:rPr>
          <w:rFonts w:ascii="Sylfaen" w:hAnsi="Sylfaen" w:cs="Sylfaen"/>
          <w:sz w:val="24"/>
          <w:szCs w:val="24"/>
          <w:lang w:val="ka-GE"/>
        </w:rPr>
        <w:t>.</w:t>
      </w:r>
    </w:p>
    <w:p w:rsidR="0046354D" w:rsidRPr="00613CBE" w:rsidRDefault="0046354D" w:rsidP="0046354D">
      <w:pPr>
        <w:tabs>
          <w:tab w:val="left" w:pos="255"/>
          <w:tab w:val="left" w:pos="9923"/>
        </w:tabs>
        <w:spacing w:after="0" w:line="240" w:lineRule="auto"/>
        <w:ind w:left="900" w:right="1249"/>
        <w:jc w:val="both"/>
        <w:rPr>
          <w:rFonts w:ascii="Sylfaen" w:hAnsi="Sylfaen" w:cs="Sylfaen"/>
          <w:sz w:val="24"/>
          <w:szCs w:val="24"/>
          <w:lang w:val="ka-GE"/>
        </w:rPr>
      </w:pPr>
    </w:p>
    <w:p w:rsidR="001A3340" w:rsidRPr="001A3340" w:rsidRDefault="001A3340" w:rsidP="001D7889">
      <w:pPr>
        <w:tabs>
          <w:tab w:val="left" w:pos="255"/>
          <w:tab w:val="left" w:pos="9923"/>
        </w:tabs>
        <w:spacing w:after="0" w:line="240" w:lineRule="auto"/>
        <w:ind w:right="1249"/>
        <w:jc w:val="both"/>
        <w:rPr>
          <w:rFonts w:ascii="Sylfaen" w:hAnsi="Sylfaen" w:cs="Sylfaen"/>
          <w:sz w:val="24"/>
          <w:szCs w:val="24"/>
        </w:rPr>
      </w:pPr>
    </w:p>
    <w:p w:rsidR="005F1E64" w:rsidRPr="003821EC" w:rsidRDefault="00DF562C" w:rsidP="001D7889">
      <w:pPr>
        <w:tabs>
          <w:tab w:val="left" w:pos="255"/>
          <w:tab w:val="left" w:pos="9923"/>
        </w:tabs>
        <w:spacing w:after="0" w:line="240" w:lineRule="auto"/>
        <w:ind w:left="1418" w:right="1249" w:hanging="1418"/>
        <w:jc w:val="both"/>
        <w:rPr>
          <w:rFonts w:ascii="Sylfaen" w:hAnsi="Sylfaen" w:cs="Sylfaen"/>
          <w:b/>
          <w:sz w:val="24"/>
          <w:szCs w:val="24"/>
          <w:lang w:val="ka-GE"/>
        </w:rPr>
      </w:pPr>
      <w:r w:rsidRPr="003821EC">
        <w:rPr>
          <w:rFonts w:ascii="Sylfaen" w:hAnsi="Sylfaen" w:cs="Sylfaen"/>
          <w:b/>
          <w:sz w:val="24"/>
          <w:szCs w:val="24"/>
          <w:lang w:val="ka-GE"/>
        </w:rPr>
        <w:t>მუხლი</w:t>
      </w:r>
      <w:r w:rsidR="00827F2A" w:rsidRPr="003821EC">
        <w:rPr>
          <w:rFonts w:ascii="Sylfaen" w:hAnsi="Sylfaen" w:cs="Sylfaen"/>
          <w:b/>
          <w:sz w:val="24"/>
          <w:szCs w:val="24"/>
          <w:lang w:val="ka-GE"/>
        </w:rPr>
        <w:t xml:space="preserve"> 2</w:t>
      </w:r>
      <w:r w:rsidR="00FF2666">
        <w:rPr>
          <w:rFonts w:ascii="Sylfaen" w:hAnsi="Sylfaen" w:cs="Sylfaen"/>
          <w:b/>
          <w:sz w:val="24"/>
          <w:szCs w:val="24"/>
          <w:lang w:val="ka-GE"/>
        </w:rPr>
        <w:t>2</w:t>
      </w:r>
      <w:r w:rsidRPr="003821EC">
        <w:rPr>
          <w:rFonts w:ascii="Sylfaen" w:hAnsi="Sylfaen" w:cs="Sylfaen"/>
          <w:b/>
          <w:sz w:val="24"/>
          <w:szCs w:val="24"/>
          <w:lang w:val="ka-GE"/>
        </w:rPr>
        <w:t>.</w:t>
      </w:r>
      <w:r w:rsidR="00BF3F17">
        <w:rPr>
          <w:rFonts w:ascii="Sylfaen" w:hAnsi="Sylfaen" w:cs="Sylfaen"/>
          <w:b/>
          <w:sz w:val="24"/>
          <w:szCs w:val="24"/>
          <w:lang w:val="ka-GE"/>
        </w:rPr>
        <w:t xml:space="preserve">   </w:t>
      </w:r>
      <w:r w:rsidRPr="003821EC">
        <w:rPr>
          <w:rFonts w:ascii="Sylfaen" w:hAnsi="Sylfaen" w:cs="Sylfaen"/>
          <w:b/>
          <w:sz w:val="24"/>
          <w:szCs w:val="24"/>
          <w:lang w:val="ka-GE"/>
        </w:rPr>
        <w:t xml:space="preserve"> შეზღუდული </w:t>
      </w:r>
      <w:r w:rsidR="00BF3F17">
        <w:rPr>
          <w:rFonts w:ascii="Sylfaen" w:hAnsi="Sylfaen" w:cs="Sylfaen"/>
          <w:b/>
          <w:sz w:val="24"/>
          <w:szCs w:val="24"/>
          <w:lang w:val="ka-GE"/>
        </w:rPr>
        <w:t xml:space="preserve"> </w:t>
      </w:r>
      <w:r w:rsidRPr="003821EC">
        <w:rPr>
          <w:rFonts w:ascii="Sylfaen" w:hAnsi="Sylfaen" w:cs="Sylfaen"/>
          <w:b/>
          <w:sz w:val="24"/>
          <w:szCs w:val="24"/>
          <w:lang w:val="ka-GE"/>
        </w:rPr>
        <w:t>შესაძლებლობების</w:t>
      </w:r>
      <w:r w:rsidR="00BF3F17">
        <w:rPr>
          <w:rFonts w:ascii="Sylfaen" w:hAnsi="Sylfaen" w:cs="Sylfaen"/>
          <w:b/>
          <w:sz w:val="24"/>
          <w:szCs w:val="24"/>
          <w:lang w:val="ka-GE"/>
        </w:rPr>
        <w:t xml:space="preserve"> </w:t>
      </w:r>
      <w:r w:rsidRPr="003821EC">
        <w:rPr>
          <w:rFonts w:ascii="Sylfaen" w:hAnsi="Sylfaen" w:cs="Sylfaen"/>
          <w:b/>
          <w:sz w:val="24"/>
          <w:szCs w:val="24"/>
          <w:lang w:val="ka-GE"/>
        </w:rPr>
        <w:t xml:space="preserve"> მქონე პირთა სასწავლო პროცესში ჩართულობა  </w:t>
      </w:r>
    </w:p>
    <w:p w:rsidR="00DF562C" w:rsidRPr="003821EC" w:rsidRDefault="00DF562C" w:rsidP="001D7889">
      <w:pPr>
        <w:tabs>
          <w:tab w:val="left" w:pos="255"/>
          <w:tab w:val="left" w:pos="9923"/>
        </w:tabs>
        <w:spacing w:after="0" w:line="240" w:lineRule="auto"/>
        <w:ind w:left="1418" w:right="1249" w:hanging="1418"/>
        <w:jc w:val="both"/>
        <w:rPr>
          <w:rFonts w:ascii="Sylfaen" w:hAnsi="Sylfaen" w:cs="Sylfaen"/>
          <w:sz w:val="24"/>
          <w:szCs w:val="24"/>
          <w:lang w:val="ka-GE"/>
        </w:rPr>
      </w:pPr>
      <w:r w:rsidRPr="003821EC">
        <w:rPr>
          <w:rFonts w:ascii="Sylfaen" w:hAnsi="Sylfaen" w:cs="Sylfaen"/>
          <w:sz w:val="24"/>
          <w:szCs w:val="24"/>
          <w:lang w:val="ka-GE"/>
        </w:rPr>
        <w:t xml:space="preserve"> </w:t>
      </w:r>
    </w:p>
    <w:p w:rsidR="00DF562C" w:rsidRPr="009A0AA5" w:rsidRDefault="00FB5F65" w:rsidP="009A0AA5">
      <w:pPr>
        <w:pStyle w:val="ListParagraph"/>
        <w:numPr>
          <w:ilvl w:val="1"/>
          <w:numId w:val="8"/>
        </w:numPr>
        <w:tabs>
          <w:tab w:val="left" w:pos="255"/>
          <w:tab w:val="left" w:pos="9923"/>
        </w:tabs>
        <w:spacing w:after="0" w:line="240" w:lineRule="auto"/>
        <w:ind w:right="1249"/>
        <w:jc w:val="both"/>
        <w:rPr>
          <w:rFonts w:ascii="Sylfaen" w:hAnsi="Sylfaen" w:cs="Sylfaen"/>
          <w:sz w:val="24"/>
          <w:szCs w:val="24"/>
          <w:lang w:val="ka-GE"/>
        </w:rPr>
      </w:pPr>
      <w:r w:rsidRPr="009A0AA5">
        <w:rPr>
          <w:rFonts w:ascii="Sylfaen" w:hAnsi="Sylfaen" w:cs="Sylfaen"/>
          <w:sz w:val="24"/>
          <w:szCs w:val="24"/>
          <w:lang w:val="ka-GE"/>
        </w:rPr>
        <w:t>კოლეჯი</w:t>
      </w:r>
      <w:r w:rsidR="00F068D1" w:rsidRPr="009A0AA5">
        <w:rPr>
          <w:rFonts w:ascii="Sylfaen" w:hAnsi="Sylfaen" w:cs="Sylfaen"/>
          <w:sz w:val="24"/>
          <w:szCs w:val="24"/>
          <w:lang w:val="ka-GE"/>
        </w:rPr>
        <w:t xml:space="preserve"> </w:t>
      </w:r>
      <w:r w:rsidR="00DF562C" w:rsidRPr="009A0AA5">
        <w:rPr>
          <w:rFonts w:ascii="Sylfaen" w:hAnsi="Sylfaen" w:cs="Sylfaen"/>
          <w:sz w:val="24"/>
          <w:szCs w:val="24"/>
          <w:lang w:val="ka-GE"/>
        </w:rPr>
        <w:t xml:space="preserve"> უზრუნველყოფს შეზღუდული შესაძლებლობების მქონე პირთა </w:t>
      </w:r>
      <w:r w:rsidR="00895584" w:rsidRPr="009A0AA5">
        <w:rPr>
          <w:rFonts w:ascii="Sylfaen" w:hAnsi="Sylfaen" w:cs="Sylfaen"/>
          <w:sz w:val="24"/>
          <w:szCs w:val="24"/>
          <w:lang w:val="ka-GE"/>
        </w:rPr>
        <w:t xml:space="preserve">  </w:t>
      </w:r>
      <w:r w:rsidR="00DF562C" w:rsidRPr="009A0AA5">
        <w:rPr>
          <w:rFonts w:ascii="Sylfaen" w:hAnsi="Sylfaen" w:cs="Sylfaen"/>
          <w:sz w:val="24"/>
          <w:szCs w:val="24"/>
          <w:lang w:val="ka-GE"/>
        </w:rPr>
        <w:t xml:space="preserve">ჩართულობას სასწავლო პროცესში, რაც გამოიხატება </w:t>
      </w:r>
      <w:r w:rsidR="00B30562" w:rsidRPr="009A0AA5">
        <w:rPr>
          <w:rFonts w:ascii="Sylfaen" w:hAnsi="Sylfaen" w:cs="Sylfaen"/>
          <w:sz w:val="24"/>
          <w:szCs w:val="24"/>
          <w:lang w:val="ka-GE"/>
        </w:rPr>
        <w:t xml:space="preserve">დაწესებულების </w:t>
      </w:r>
      <w:r w:rsidR="00DF562C" w:rsidRPr="009A0AA5">
        <w:rPr>
          <w:rFonts w:ascii="Sylfaen" w:hAnsi="Sylfaen" w:cs="Sylfaen"/>
          <w:sz w:val="24"/>
          <w:szCs w:val="24"/>
          <w:lang w:val="ka-GE"/>
        </w:rPr>
        <w:t xml:space="preserve"> შენობაში</w:t>
      </w:r>
      <w:r w:rsidR="00827F2A" w:rsidRPr="009A0AA5">
        <w:rPr>
          <w:rFonts w:ascii="Sylfaen" w:hAnsi="Sylfaen" w:cs="Sylfaen"/>
          <w:sz w:val="24"/>
          <w:szCs w:val="24"/>
          <w:lang w:val="ka-GE"/>
        </w:rPr>
        <w:t xml:space="preserve"> </w:t>
      </w:r>
      <w:r w:rsidR="00DF562C" w:rsidRPr="009A0AA5">
        <w:rPr>
          <w:rFonts w:ascii="Sylfaen" w:hAnsi="Sylfaen" w:cs="Sylfaen"/>
          <w:sz w:val="24"/>
          <w:szCs w:val="24"/>
          <w:lang w:val="ka-GE"/>
        </w:rPr>
        <w:t>პანდუსის</w:t>
      </w:r>
      <w:r w:rsidR="00827F2A" w:rsidRPr="009A0AA5">
        <w:rPr>
          <w:rFonts w:ascii="Sylfaen" w:hAnsi="Sylfaen" w:cs="Sylfaen"/>
          <w:sz w:val="24"/>
          <w:szCs w:val="24"/>
          <w:lang w:val="ka-GE"/>
        </w:rPr>
        <w:t>ა</w:t>
      </w:r>
      <w:r w:rsidR="00DF562C" w:rsidRPr="009A0AA5">
        <w:rPr>
          <w:rFonts w:ascii="Sylfaen" w:hAnsi="Sylfaen" w:cs="Sylfaen"/>
          <w:sz w:val="24"/>
          <w:szCs w:val="24"/>
          <w:lang w:val="ka-GE"/>
        </w:rPr>
        <w:t xml:space="preserve"> </w:t>
      </w:r>
      <w:r w:rsidR="00827F2A" w:rsidRPr="009A0AA5">
        <w:rPr>
          <w:rFonts w:ascii="Sylfaen" w:hAnsi="Sylfaen" w:cs="Sylfaen"/>
          <w:sz w:val="24"/>
          <w:szCs w:val="24"/>
          <w:lang w:val="ka-GE"/>
        </w:rPr>
        <w:t>და სართულებზე ლიფტის</w:t>
      </w:r>
      <w:r w:rsidR="00DF562C" w:rsidRPr="009A0AA5">
        <w:rPr>
          <w:rFonts w:ascii="Sylfaen" w:hAnsi="Sylfaen" w:cs="Sylfaen"/>
          <w:sz w:val="24"/>
          <w:szCs w:val="24"/>
          <w:lang w:val="ka-GE"/>
        </w:rPr>
        <w:t xml:space="preserve"> </w:t>
      </w:r>
      <w:r w:rsidR="00827F2A" w:rsidRPr="009A0AA5">
        <w:rPr>
          <w:rFonts w:ascii="Sylfaen" w:hAnsi="Sylfaen" w:cs="Sylfaen"/>
          <w:sz w:val="24"/>
          <w:szCs w:val="24"/>
          <w:lang w:val="ka-GE"/>
        </w:rPr>
        <w:t>მეშვეობით. ასევე სპე</w:t>
      </w:r>
      <w:r w:rsidR="008273DF" w:rsidRPr="009A0AA5">
        <w:rPr>
          <w:rFonts w:ascii="Sylfaen" w:hAnsi="Sylfaen" w:cs="Sylfaen"/>
          <w:sz w:val="24"/>
          <w:szCs w:val="24"/>
          <w:lang w:val="ka-GE"/>
        </w:rPr>
        <w:t>ც</w:t>
      </w:r>
      <w:r w:rsidR="00827F2A" w:rsidRPr="009A0AA5">
        <w:rPr>
          <w:rFonts w:ascii="Sylfaen" w:hAnsi="Sylfaen" w:cs="Sylfaen"/>
          <w:sz w:val="24"/>
          <w:szCs w:val="24"/>
          <w:lang w:val="ka-GE"/>
        </w:rPr>
        <w:t xml:space="preserve">იალურად მოწყობილი საპირფარეშოებით. </w:t>
      </w:r>
    </w:p>
    <w:p w:rsidR="009A0AA5" w:rsidRPr="004959E3" w:rsidRDefault="009A0AA5" w:rsidP="009A0AA5">
      <w:pPr>
        <w:pStyle w:val="ListParagraph"/>
        <w:numPr>
          <w:ilvl w:val="1"/>
          <w:numId w:val="8"/>
        </w:numPr>
        <w:tabs>
          <w:tab w:val="left" w:pos="255"/>
          <w:tab w:val="left" w:pos="9923"/>
        </w:tabs>
        <w:spacing w:after="0" w:line="240" w:lineRule="auto"/>
        <w:ind w:right="1249"/>
        <w:jc w:val="both"/>
        <w:rPr>
          <w:rFonts w:ascii="Sylfaen" w:hAnsi="Sylfaen" w:cs="Sylfaen"/>
          <w:color w:val="000000" w:themeColor="text1"/>
          <w:sz w:val="24"/>
          <w:szCs w:val="24"/>
          <w:lang w:val="ka-GE"/>
        </w:rPr>
      </w:pPr>
      <w:r w:rsidRPr="004959E3">
        <w:rPr>
          <w:rFonts w:ascii="Sylfaen" w:hAnsi="Sylfaen" w:cs="Sylfaen"/>
          <w:color w:val="000000" w:themeColor="text1"/>
          <w:sz w:val="24"/>
          <w:szCs w:val="24"/>
          <w:lang w:val="ka-GE"/>
        </w:rPr>
        <w:t>საჭიროების  შემთხვევაში შეზღუდული შესაძლებლობების მქონე პირთათვის კოლეჯი   შეიმუშავებს ინდივიდუალურ სასწავლო გეგმას. (დირექტორის N01/15 16.08.2019 წ ბრძანება)</w:t>
      </w:r>
    </w:p>
    <w:p w:rsidR="00DF562C" w:rsidRPr="004959E3" w:rsidRDefault="00DF562C" w:rsidP="001D7889">
      <w:pPr>
        <w:tabs>
          <w:tab w:val="left" w:pos="255"/>
          <w:tab w:val="left" w:pos="9923"/>
        </w:tabs>
        <w:spacing w:after="0" w:line="240" w:lineRule="auto"/>
        <w:ind w:right="1249"/>
        <w:jc w:val="both"/>
        <w:rPr>
          <w:rFonts w:ascii="Sylfaen" w:hAnsi="Sylfaen" w:cs="Sylfaen"/>
          <w:color w:val="000000" w:themeColor="text1"/>
          <w:sz w:val="24"/>
          <w:szCs w:val="24"/>
          <w:lang w:val="ka-GE"/>
        </w:rPr>
      </w:pPr>
    </w:p>
    <w:p w:rsidR="00CA4368" w:rsidRPr="00103CAD" w:rsidRDefault="002700D3" w:rsidP="002700D3">
      <w:pPr>
        <w:shd w:val="clear" w:color="auto" w:fill="FFFFFF"/>
        <w:spacing w:after="0" w:line="240" w:lineRule="auto"/>
        <w:ind w:left="900" w:hanging="900"/>
        <w:rPr>
          <w:rFonts w:ascii="Sylfaen" w:eastAsia="Times New Roman" w:hAnsi="Sylfaen" w:cs="Calibri"/>
          <w:sz w:val="24"/>
          <w:szCs w:val="24"/>
          <w:lang w:val="ka-GE"/>
        </w:rPr>
      </w:pPr>
      <w:r w:rsidRPr="00103CAD">
        <w:rPr>
          <w:rFonts w:ascii="Sylfaen" w:eastAsia="Times New Roman" w:hAnsi="Sylfaen" w:cs="Sylfaen"/>
          <w:b/>
          <w:bCs/>
          <w:sz w:val="24"/>
          <w:szCs w:val="24"/>
        </w:rPr>
        <w:t>მუხლი</w:t>
      </w:r>
      <w:r w:rsidRPr="00103CAD">
        <w:rPr>
          <w:rFonts w:eastAsia="Times New Roman" w:cs="Calibri"/>
          <w:b/>
          <w:bCs/>
          <w:sz w:val="24"/>
          <w:szCs w:val="24"/>
        </w:rPr>
        <w:t xml:space="preserve"> </w:t>
      </w:r>
      <w:r w:rsidRPr="00103CAD">
        <w:rPr>
          <w:rFonts w:ascii="Sylfaen" w:eastAsia="Times New Roman" w:hAnsi="Sylfaen" w:cs="Calibri"/>
          <w:b/>
          <w:bCs/>
          <w:sz w:val="24"/>
          <w:szCs w:val="24"/>
          <w:lang w:val="ka-GE"/>
        </w:rPr>
        <w:t xml:space="preserve">23 </w:t>
      </w:r>
      <w:r w:rsidRPr="00103CAD">
        <w:rPr>
          <w:rFonts w:eastAsia="Times New Roman" w:cs="Calibri"/>
          <w:b/>
          <w:bCs/>
          <w:sz w:val="24"/>
          <w:szCs w:val="24"/>
        </w:rPr>
        <w:t xml:space="preserve">. </w:t>
      </w:r>
      <w:r w:rsidRPr="00103CAD">
        <w:rPr>
          <w:rFonts w:ascii="Sylfaen" w:eastAsia="Times New Roman" w:hAnsi="Sylfaen" w:cs="Sylfaen"/>
          <w:b/>
          <w:bCs/>
          <w:sz w:val="24"/>
          <w:szCs w:val="24"/>
        </w:rPr>
        <w:t>სასწავლო</w:t>
      </w:r>
      <w:r w:rsidRPr="00103CAD">
        <w:rPr>
          <w:rFonts w:eastAsia="Times New Roman" w:cs="Calibri"/>
          <w:b/>
          <w:bCs/>
          <w:sz w:val="24"/>
          <w:szCs w:val="24"/>
        </w:rPr>
        <w:t xml:space="preserve"> </w:t>
      </w:r>
      <w:r w:rsidR="007A4190">
        <w:rPr>
          <w:rFonts w:eastAsia="Times New Roman" w:cs="Calibri"/>
          <w:b/>
          <w:bCs/>
          <w:sz w:val="24"/>
          <w:szCs w:val="24"/>
        </w:rPr>
        <w:t xml:space="preserve">  </w:t>
      </w:r>
      <w:r w:rsidRPr="00103CAD">
        <w:rPr>
          <w:rFonts w:ascii="Sylfaen" w:eastAsia="Times New Roman" w:hAnsi="Sylfaen" w:cs="Sylfaen"/>
          <w:b/>
          <w:bCs/>
          <w:sz w:val="24"/>
          <w:szCs w:val="24"/>
        </w:rPr>
        <w:t>მიზნებისათვის</w:t>
      </w:r>
      <w:r w:rsidRPr="00103CAD">
        <w:rPr>
          <w:rFonts w:eastAsia="Times New Roman" w:cs="Calibri"/>
          <w:b/>
          <w:bCs/>
          <w:sz w:val="24"/>
          <w:szCs w:val="24"/>
        </w:rPr>
        <w:t xml:space="preserve"> </w:t>
      </w:r>
      <w:r w:rsidR="007A4190">
        <w:rPr>
          <w:rFonts w:eastAsia="Times New Roman" w:cs="Calibri"/>
          <w:b/>
          <w:bCs/>
          <w:sz w:val="24"/>
          <w:szCs w:val="24"/>
        </w:rPr>
        <w:t xml:space="preserve"> </w:t>
      </w:r>
      <w:r w:rsidRPr="00103CAD">
        <w:rPr>
          <w:rFonts w:ascii="Sylfaen" w:eastAsia="Times New Roman" w:hAnsi="Sylfaen" w:cs="Sylfaen"/>
          <w:b/>
          <w:bCs/>
          <w:sz w:val="24"/>
          <w:szCs w:val="24"/>
        </w:rPr>
        <w:t>გამოყენებული</w:t>
      </w:r>
      <w:r w:rsidRPr="00103CAD">
        <w:rPr>
          <w:rFonts w:eastAsia="Times New Roman" w:cs="Calibri"/>
          <w:b/>
          <w:bCs/>
          <w:sz w:val="24"/>
          <w:szCs w:val="24"/>
        </w:rPr>
        <w:t xml:space="preserve"> </w:t>
      </w:r>
      <w:r w:rsidR="007A4190">
        <w:rPr>
          <w:rFonts w:eastAsia="Times New Roman" w:cs="Calibri"/>
          <w:b/>
          <w:bCs/>
          <w:sz w:val="24"/>
          <w:szCs w:val="24"/>
        </w:rPr>
        <w:t xml:space="preserve"> </w:t>
      </w:r>
      <w:r w:rsidRPr="00103CAD">
        <w:rPr>
          <w:rFonts w:ascii="Sylfaen" w:eastAsia="Times New Roman" w:hAnsi="Sylfaen" w:cs="Sylfaen"/>
          <w:b/>
          <w:bCs/>
          <w:sz w:val="24"/>
          <w:szCs w:val="24"/>
        </w:rPr>
        <w:t>მასალებისა</w:t>
      </w:r>
      <w:r w:rsidRPr="00103CAD">
        <w:rPr>
          <w:rFonts w:eastAsia="Times New Roman" w:cs="Calibri"/>
          <w:b/>
          <w:bCs/>
          <w:sz w:val="24"/>
          <w:szCs w:val="24"/>
        </w:rPr>
        <w:t xml:space="preserve"> </w:t>
      </w:r>
      <w:r w:rsidR="007A4190">
        <w:rPr>
          <w:rFonts w:eastAsia="Times New Roman" w:cs="Calibri"/>
          <w:b/>
          <w:bCs/>
          <w:sz w:val="24"/>
          <w:szCs w:val="24"/>
        </w:rPr>
        <w:t xml:space="preserve"> </w:t>
      </w:r>
      <w:r w:rsidRPr="00103CAD">
        <w:rPr>
          <w:rFonts w:ascii="Sylfaen" w:eastAsia="Times New Roman" w:hAnsi="Sylfaen" w:cs="Sylfaen"/>
          <w:b/>
          <w:bCs/>
          <w:sz w:val="24"/>
          <w:szCs w:val="24"/>
        </w:rPr>
        <w:t>და</w:t>
      </w:r>
      <w:r w:rsidRPr="00103CAD">
        <w:rPr>
          <w:rFonts w:eastAsia="Times New Roman" w:cs="Calibri"/>
          <w:b/>
          <w:bCs/>
          <w:sz w:val="24"/>
          <w:szCs w:val="24"/>
        </w:rPr>
        <w:t xml:space="preserve"> </w:t>
      </w:r>
      <w:r w:rsidR="007A4190">
        <w:rPr>
          <w:rFonts w:eastAsia="Times New Roman" w:cs="Calibri"/>
          <w:b/>
          <w:bCs/>
          <w:sz w:val="24"/>
          <w:szCs w:val="24"/>
        </w:rPr>
        <w:t xml:space="preserve"> </w:t>
      </w:r>
      <w:r w:rsidRPr="00103CAD">
        <w:rPr>
          <w:rFonts w:ascii="Sylfaen" w:eastAsia="Times New Roman" w:hAnsi="Sylfaen" w:cs="Sylfaen"/>
          <w:b/>
          <w:bCs/>
          <w:sz w:val="24"/>
          <w:szCs w:val="24"/>
        </w:rPr>
        <w:t>ნედლეულის</w:t>
      </w:r>
      <w:r w:rsidR="007A4190">
        <w:rPr>
          <w:rFonts w:ascii="Sylfaen" w:eastAsia="Times New Roman" w:hAnsi="Sylfaen" w:cs="Sylfaen"/>
          <w:b/>
          <w:bCs/>
          <w:sz w:val="24"/>
          <w:szCs w:val="24"/>
        </w:rPr>
        <w:t xml:space="preserve"> </w:t>
      </w:r>
      <w:r w:rsidRPr="00103CAD">
        <w:rPr>
          <w:rFonts w:eastAsia="Times New Roman" w:cs="Calibri"/>
          <w:b/>
          <w:bCs/>
          <w:sz w:val="24"/>
          <w:szCs w:val="24"/>
        </w:rPr>
        <w:t xml:space="preserve"> </w:t>
      </w:r>
      <w:r w:rsidRPr="00103CAD">
        <w:rPr>
          <w:rFonts w:ascii="Sylfaen" w:eastAsia="Times New Roman" w:hAnsi="Sylfaen" w:cs="Sylfaen"/>
          <w:b/>
          <w:bCs/>
          <w:sz w:val="24"/>
          <w:szCs w:val="24"/>
        </w:rPr>
        <w:t>შენახვისა</w:t>
      </w:r>
      <w:r w:rsidRPr="00103CAD">
        <w:rPr>
          <w:rFonts w:eastAsia="Times New Roman" w:cs="Calibri"/>
          <w:b/>
          <w:bCs/>
          <w:sz w:val="24"/>
          <w:szCs w:val="24"/>
        </w:rPr>
        <w:t xml:space="preserve"> </w:t>
      </w:r>
      <w:r w:rsidRPr="00103CAD">
        <w:rPr>
          <w:rFonts w:ascii="Sylfaen" w:eastAsia="Times New Roman" w:hAnsi="Sylfaen" w:cs="Sylfaen"/>
          <w:b/>
          <w:bCs/>
          <w:sz w:val="24"/>
          <w:szCs w:val="24"/>
        </w:rPr>
        <w:t>და</w:t>
      </w:r>
      <w:r w:rsidRPr="00103CAD">
        <w:rPr>
          <w:rFonts w:eastAsia="Times New Roman" w:cs="Calibri"/>
          <w:b/>
          <w:bCs/>
          <w:sz w:val="24"/>
          <w:szCs w:val="24"/>
        </w:rPr>
        <w:t xml:space="preserve"> </w:t>
      </w:r>
      <w:r w:rsidRPr="00103CAD">
        <w:rPr>
          <w:rFonts w:ascii="Sylfaen" w:eastAsia="Times New Roman" w:hAnsi="Sylfaen" w:cs="Sylfaen"/>
          <w:b/>
          <w:bCs/>
          <w:sz w:val="24"/>
          <w:szCs w:val="24"/>
        </w:rPr>
        <w:t>გამოყენების</w:t>
      </w:r>
      <w:r w:rsidRPr="00103CAD">
        <w:rPr>
          <w:rFonts w:eastAsia="Times New Roman" w:cs="Calibri"/>
          <w:b/>
          <w:bCs/>
          <w:sz w:val="24"/>
          <w:szCs w:val="24"/>
        </w:rPr>
        <w:t xml:space="preserve"> </w:t>
      </w:r>
      <w:r w:rsidR="007A4190">
        <w:rPr>
          <w:rFonts w:eastAsia="Times New Roman" w:cs="Calibri"/>
          <w:b/>
          <w:bCs/>
          <w:sz w:val="24"/>
          <w:szCs w:val="24"/>
        </w:rPr>
        <w:t xml:space="preserve"> </w:t>
      </w:r>
      <w:r w:rsidRPr="00103CAD">
        <w:rPr>
          <w:rFonts w:ascii="Sylfaen" w:eastAsia="Times New Roman" w:hAnsi="Sylfaen" w:cs="Sylfaen"/>
          <w:b/>
          <w:bCs/>
          <w:sz w:val="24"/>
          <w:szCs w:val="24"/>
        </w:rPr>
        <w:t>მექანიზმები</w:t>
      </w:r>
      <w:r w:rsidRPr="00103CAD">
        <w:rPr>
          <w:rFonts w:eastAsia="Times New Roman" w:cs="Calibri"/>
          <w:sz w:val="24"/>
          <w:szCs w:val="24"/>
        </w:rPr>
        <w:t> </w:t>
      </w:r>
    </w:p>
    <w:p w:rsidR="00CA4368" w:rsidRPr="00103CAD" w:rsidRDefault="00CA4368" w:rsidP="002700D3">
      <w:pPr>
        <w:shd w:val="clear" w:color="auto" w:fill="FFFFFF"/>
        <w:spacing w:after="0" w:line="240" w:lineRule="auto"/>
        <w:ind w:left="900" w:hanging="900"/>
        <w:rPr>
          <w:rFonts w:ascii="Sylfaen" w:eastAsia="Times New Roman" w:hAnsi="Sylfaen" w:cs="Calibri"/>
          <w:sz w:val="24"/>
          <w:szCs w:val="24"/>
          <w:lang w:val="ka-GE"/>
        </w:rPr>
      </w:pPr>
    </w:p>
    <w:p w:rsidR="00F273FB" w:rsidRPr="00103CAD" w:rsidRDefault="002A76B9" w:rsidP="00871287">
      <w:pPr>
        <w:shd w:val="clear" w:color="auto" w:fill="FFFFFF"/>
        <w:spacing w:after="0" w:line="240" w:lineRule="auto"/>
        <w:ind w:left="900" w:right="1260" w:hanging="900"/>
        <w:jc w:val="both"/>
        <w:rPr>
          <w:rFonts w:ascii="Sylfaen" w:hAnsi="Sylfaen" w:cs="Sylfaen"/>
          <w:sz w:val="24"/>
          <w:szCs w:val="24"/>
          <w:lang w:val="ka-GE"/>
        </w:rPr>
      </w:pPr>
      <w:r w:rsidRPr="00103CAD">
        <w:rPr>
          <w:rFonts w:ascii="Sylfaen" w:eastAsia="Times New Roman" w:hAnsi="Sylfaen" w:cs="Calibri"/>
          <w:sz w:val="24"/>
          <w:szCs w:val="24"/>
          <w:lang w:val="ka-GE"/>
        </w:rPr>
        <w:t xml:space="preserve">     1</w:t>
      </w:r>
      <w:r w:rsidR="002700D3" w:rsidRPr="00103CAD">
        <w:rPr>
          <w:rFonts w:eastAsia="Times New Roman" w:cs="Calibri"/>
          <w:sz w:val="24"/>
          <w:szCs w:val="24"/>
        </w:rPr>
        <w:t xml:space="preserve">. </w:t>
      </w:r>
      <w:r w:rsidR="008816E9" w:rsidRPr="00103CAD">
        <w:rPr>
          <w:rFonts w:ascii="Sylfaen" w:eastAsia="Times New Roman" w:hAnsi="Sylfaen" w:cs="Calibri"/>
          <w:sz w:val="24"/>
          <w:szCs w:val="24"/>
          <w:lang w:val="ka-GE"/>
        </w:rPr>
        <w:t xml:space="preserve"> </w:t>
      </w:r>
      <w:r w:rsidR="002700D3" w:rsidRPr="00103CAD">
        <w:rPr>
          <w:rFonts w:ascii="Sylfaen" w:hAnsi="Sylfaen" w:cs="Sylfaen"/>
          <w:sz w:val="24"/>
          <w:szCs w:val="24"/>
          <w:lang w:val="ka-GE"/>
        </w:rPr>
        <w:t xml:space="preserve">მოდულურ პროგრამაზე ჩარიცხული სტუდენტების რაოდენობის, პროგრამაში შემავალი მოდულების მასალებისა და ნედლეულის ნაწილის გათვალისწინებით </w:t>
      </w:r>
      <w:r w:rsidR="00665E71" w:rsidRPr="00103CAD">
        <w:rPr>
          <w:rFonts w:ascii="Sylfaen" w:hAnsi="Sylfaen" w:cs="Sylfaen"/>
          <w:sz w:val="24"/>
          <w:szCs w:val="24"/>
          <w:lang w:val="ka-GE"/>
        </w:rPr>
        <w:t>ხარისხის  მართვის სამსახურის</w:t>
      </w:r>
      <w:r w:rsidR="002C1064" w:rsidRPr="00103CAD">
        <w:rPr>
          <w:rFonts w:ascii="Sylfaen" w:hAnsi="Sylfaen" w:cs="Sylfaen"/>
          <w:sz w:val="24"/>
          <w:szCs w:val="24"/>
          <w:lang w:val="ka-GE"/>
        </w:rPr>
        <w:t xml:space="preserve"> მენეჯერი</w:t>
      </w:r>
      <w:r w:rsidR="002700D3" w:rsidRPr="00103CAD">
        <w:rPr>
          <w:rFonts w:ascii="Sylfaen" w:hAnsi="Sylfaen" w:cs="Sylfaen"/>
          <w:sz w:val="24"/>
          <w:szCs w:val="24"/>
          <w:lang w:val="ka-GE"/>
        </w:rPr>
        <w:t xml:space="preserve"> ახორციელებს მასალებისა და ნედლეულის შესყიდვას მოდულის დაწყებამდე და გადასცემს მოდულის განმახორციელებელ პირს</w:t>
      </w:r>
      <w:r w:rsidR="000B5AC6">
        <w:rPr>
          <w:rFonts w:ascii="Sylfaen" w:hAnsi="Sylfaen" w:cs="Sylfaen"/>
          <w:sz w:val="24"/>
          <w:szCs w:val="24"/>
          <w:lang w:val="ka-GE"/>
        </w:rPr>
        <w:t>;</w:t>
      </w:r>
    </w:p>
    <w:p w:rsidR="00F273FB" w:rsidRPr="00103CAD" w:rsidRDefault="00F273FB" w:rsidP="00871287">
      <w:pPr>
        <w:shd w:val="clear" w:color="auto" w:fill="FFFFFF"/>
        <w:spacing w:after="0" w:line="240" w:lineRule="auto"/>
        <w:ind w:left="900" w:right="1260" w:hanging="900"/>
        <w:jc w:val="both"/>
        <w:rPr>
          <w:rFonts w:ascii="Sylfaen" w:eastAsia="Times New Roman" w:hAnsi="Sylfaen" w:cs="Calibri"/>
          <w:sz w:val="24"/>
          <w:szCs w:val="24"/>
          <w:lang w:val="ka-GE"/>
        </w:rPr>
      </w:pPr>
      <w:r w:rsidRPr="00103CAD">
        <w:rPr>
          <w:rFonts w:ascii="Sylfaen" w:eastAsia="Times New Roman" w:hAnsi="Sylfaen" w:cs="Calibri"/>
          <w:sz w:val="24"/>
          <w:szCs w:val="24"/>
          <w:lang w:val="ka-GE"/>
        </w:rPr>
        <w:t xml:space="preserve">     </w:t>
      </w:r>
      <w:r w:rsidRPr="00103CAD">
        <w:rPr>
          <w:rFonts w:eastAsia="Times New Roman" w:cs="Calibri"/>
          <w:sz w:val="24"/>
          <w:szCs w:val="24"/>
        </w:rPr>
        <w:t xml:space="preserve"> </w:t>
      </w:r>
      <w:r w:rsidR="002700D3" w:rsidRPr="00103CAD">
        <w:rPr>
          <w:rFonts w:eastAsia="Times New Roman" w:cs="Calibri"/>
          <w:sz w:val="24"/>
          <w:szCs w:val="24"/>
        </w:rPr>
        <w:t>2.</w:t>
      </w:r>
      <w:r w:rsidRPr="00103CAD">
        <w:rPr>
          <w:rFonts w:ascii="Sylfaen" w:eastAsia="Times New Roman" w:hAnsi="Sylfaen" w:cs="Calibri"/>
          <w:sz w:val="24"/>
          <w:szCs w:val="24"/>
          <w:lang w:val="ka-GE"/>
        </w:rPr>
        <w:t xml:space="preserve"> </w:t>
      </w:r>
      <w:r w:rsidR="002700D3" w:rsidRPr="00103CAD">
        <w:rPr>
          <w:rFonts w:ascii="Sylfaen" w:eastAsia="Times New Roman" w:hAnsi="Sylfaen" w:cs="Sylfaen"/>
          <w:sz w:val="24"/>
          <w:szCs w:val="24"/>
        </w:rPr>
        <w:t>თუ</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მოდულის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პრაქტიკული</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მეცადინეობა</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ტარდება</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პრაქტიკის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ობიექტზე</w:t>
      </w:r>
      <w:r w:rsidR="002700D3" w:rsidRPr="00103CAD">
        <w:rPr>
          <w:rFonts w:eastAsia="Times New Roman" w:cs="Calibri"/>
          <w:sz w:val="24"/>
          <w:szCs w:val="24"/>
        </w:rPr>
        <w:t xml:space="preserve"> </w:t>
      </w:r>
      <w:r w:rsidR="000B5AC6">
        <w:rPr>
          <w:rFonts w:ascii="Sylfaen" w:eastAsia="Times New Roman" w:hAnsi="Sylfaen" w:cs="Calibri"/>
          <w:sz w:val="24"/>
          <w:szCs w:val="24"/>
          <w:lang w:val="ka-GE"/>
        </w:rPr>
        <w:t xml:space="preserve">სასწავლო </w:t>
      </w:r>
      <w:r w:rsidR="002700D3" w:rsidRPr="00103CAD">
        <w:rPr>
          <w:rFonts w:ascii="Sylfaen" w:eastAsia="Times New Roman" w:hAnsi="Sylfaen" w:cs="Sylfaen"/>
          <w:sz w:val="24"/>
          <w:szCs w:val="24"/>
        </w:rPr>
        <w:t>დაწესებულება</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მასალებისა</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და</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ნედლეულის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შეძენას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იმ</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მოდულის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ფარგლებში</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არ</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lastRenderedPageBreak/>
        <w:t>ახორციელებს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რადგან</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ამ</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ვალდებულების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შესრულება</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ხელშეკრულებით</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ევალება</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პრაქტიკის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ობიექტს</w:t>
      </w:r>
      <w:r w:rsidR="002700D3" w:rsidRPr="00103CAD">
        <w:rPr>
          <w:rFonts w:eastAsia="Times New Roman" w:cs="Calibri"/>
          <w:sz w:val="24"/>
          <w:szCs w:val="24"/>
        </w:rPr>
        <w:t xml:space="preserve">; </w:t>
      </w:r>
    </w:p>
    <w:p w:rsidR="00F273FB" w:rsidRPr="00103CAD" w:rsidRDefault="00F273FB" w:rsidP="00FF653D">
      <w:pPr>
        <w:shd w:val="clear" w:color="auto" w:fill="FFFFFF"/>
        <w:spacing w:after="0" w:line="240" w:lineRule="auto"/>
        <w:ind w:left="900" w:right="1260" w:hanging="900"/>
        <w:jc w:val="both"/>
        <w:rPr>
          <w:rFonts w:ascii="Sylfaen" w:eastAsia="Times New Roman" w:hAnsi="Sylfaen" w:cs="Calibri"/>
          <w:sz w:val="24"/>
          <w:szCs w:val="24"/>
          <w:lang w:val="ka-GE"/>
        </w:rPr>
      </w:pPr>
      <w:r w:rsidRPr="00103CAD">
        <w:rPr>
          <w:rFonts w:ascii="Sylfaen" w:eastAsia="Times New Roman" w:hAnsi="Sylfaen" w:cs="Calibri"/>
          <w:sz w:val="24"/>
          <w:szCs w:val="24"/>
          <w:lang w:val="ka-GE"/>
        </w:rPr>
        <w:t xml:space="preserve">    </w:t>
      </w:r>
      <w:r w:rsidR="002700D3" w:rsidRPr="00103CAD">
        <w:rPr>
          <w:rFonts w:eastAsia="Times New Roman" w:cs="Calibri"/>
          <w:sz w:val="24"/>
          <w:szCs w:val="24"/>
        </w:rPr>
        <w:t xml:space="preserve">3. </w:t>
      </w:r>
      <w:r w:rsidR="001523C9" w:rsidRPr="00103CAD">
        <w:rPr>
          <w:rFonts w:ascii="Sylfaen" w:eastAsia="Times New Roman" w:hAnsi="Sylfaen" w:cs="Calibri"/>
          <w:sz w:val="24"/>
          <w:szCs w:val="24"/>
          <w:lang w:val="ka-GE"/>
        </w:rPr>
        <w:t xml:space="preserve"> </w:t>
      </w:r>
      <w:r w:rsidR="00FF653D" w:rsidRPr="00103CAD">
        <w:rPr>
          <w:rFonts w:ascii="Sylfaen" w:eastAsia="Times New Roman" w:hAnsi="Sylfaen" w:cs="Calibri"/>
          <w:sz w:val="24"/>
          <w:szCs w:val="24"/>
          <w:lang w:val="ka-GE"/>
        </w:rPr>
        <w:t xml:space="preserve">   </w:t>
      </w:r>
      <w:r w:rsidR="002700D3" w:rsidRPr="00103CAD">
        <w:rPr>
          <w:rFonts w:ascii="Sylfaen" w:hAnsi="Sylfaen" w:cs="Sylfaen"/>
          <w:sz w:val="24"/>
          <w:szCs w:val="24"/>
          <w:lang w:val="ka-GE"/>
        </w:rPr>
        <w:t>მასალებისა და ნედლეულის შეძენისას მხედველობაში უნდა იქნას მიღებული მათი ვარგისიანობის ვადა, მათი გამოყენების მომენტისათვის;</w:t>
      </w:r>
      <w:r w:rsidR="002700D3" w:rsidRPr="00103CAD">
        <w:rPr>
          <w:rFonts w:eastAsia="Times New Roman" w:cs="Calibri"/>
          <w:sz w:val="24"/>
          <w:szCs w:val="24"/>
        </w:rPr>
        <w:t xml:space="preserve"> </w:t>
      </w:r>
    </w:p>
    <w:p w:rsidR="00F273FB" w:rsidRPr="00103CAD" w:rsidRDefault="00F273FB" w:rsidP="002700D3">
      <w:pPr>
        <w:shd w:val="clear" w:color="auto" w:fill="FFFFFF"/>
        <w:spacing w:after="0" w:line="240" w:lineRule="auto"/>
        <w:ind w:left="900" w:hanging="900"/>
        <w:rPr>
          <w:rFonts w:ascii="Sylfaen" w:eastAsia="Times New Roman" w:hAnsi="Sylfaen" w:cs="Calibri"/>
          <w:sz w:val="24"/>
          <w:szCs w:val="24"/>
          <w:lang w:val="ka-GE"/>
        </w:rPr>
      </w:pPr>
      <w:r w:rsidRPr="00103CAD">
        <w:rPr>
          <w:rFonts w:ascii="Sylfaen" w:eastAsia="Times New Roman" w:hAnsi="Sylfaen" w:cs="Calibri"/>
          <w:sz w:val="24"/>
          <w:szCs w:val="24"/>
          <w:lang w:val="ka-GE"/>
        </w:rPr>
        <w:t xml:space="preserve">    </w:t>
      </w:r>
      <w:r w:rsidR="002700D3" w:rsidRPr="00103CAD">
        <w:rPr>
          <w:rFonts w:eastAsia="Times New Roman" w:cs="Calibri"/>
          <w:sz w:val="24"/>
          <w:szCs w:val="24"/>
        </w:rPr>
        <w:t xml:space="preserve">4. </w:t>
      </w:r>
      <w:r w:rsidRPr="00103CAD">
        <w:rPr>
          <w:rFonts w:ascii="Sylfaen" w:eastAsia="Times New Roman" w:hAnsi="Sylfaen" w:cs="Calibri"/>
          <w:sz w:val="24"/>
          <w:szCs w:val="24"/>
          <w:lang w:val="ka-GE"/>
        </w:rPr>
        <w:t xml:space="preserve">        </w:t>
      </w:r>
      <w:r w:rsidR="002700D3" w:rsidRPr="00103CAD">
        <w:rPr>
          <w:rFonts w:ascii="Sylfaen" w:eastAsia="Times New Roman" w:hAnsi="Sylfaen" w:cs="Sylfaen"/>
          <w:sz w:val="24"/>
          <w:szCs w:val="24"/>
        </w:rPr>
        <w:t>მასალებისა</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და</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ნედლეულის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შენახვა</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ხორციელდება</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შენახვის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წესების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დაცვით</w:t>
      </w:r>
      <w:r w:rsidR="002700D3" w:rsidRPr="00103CAD">
        <w:rPr>
          <w:rFonts w:eastAsia="Times New Roman" w:cs="Calibri"/>
          <w:sz w:val="24"/>
          <w:szCs w:val="24"/>
        </w:rPr>
        <w:t xml:space="preserve">; </w:t>
      </w:r>
    </w:p>
    <w:p w:rsidR="006A02A2" w:rsidRPr="00103CAD" w:rsidRDefault="00F273FB" w:rsidP="005877A6">
      <w:pPr>
        <w:shd w:val="clear" w:color="auto" w:fill="FFFFFF"/>
        <w:spacing w:after="0" w:line="240" w:lineRule="auto"/>
        <w:ind w:left="900" w:right="1260" w:hanging="900"/>
        <w:jc w:val="both"/>
        <w:rPr>
          <w:rFonts w:ascii="Sylfaen" w:eastAsia="Times New Roman" w:hAnsi="Sylfaen" w:cs="Calibri"/>
          <w:sz w:val="24"/>
          <w:szCs w:val="24"/>
          <w:lang w:val="ka-GE"/>
        </w:rPr>
      </w:pPr>
      <w:r w:rsidRPr="00103CAD">
        <w:rPr>
          <w:rFonts w:ascii="Sylfaen" w:eastAsia="Times New Roman" w:hAnsi="Sylfaen" w:cs="Calibri"/>
          <w:sz w:val="24"/>
          <w:szCs w:val="24"/>
          <w:lang w:val="ka-GE"/>
        </w:rPr>
        <w:t xml:space="preserve">    </w:t>
      </w:r>
      <w:r w:rsidR="002700D3" w:rsidRPr="00103CAD">
        <w:rPr>
          <w:rFonts w:eastAsia="Times New Roman" w:cs="Calibri"/>
          <w:sz w:val="24"/>
          <w:szCs w:val="24"/>
        </w:rPr>
        <w:t>5.</w:t>
      </w:r>
      <w:r w:rsidR="000B5AC6">
        <w:rPr>
          <w:rFonts w:ascii="Sylfaen" w:eastAsia="Times New Roman" w:hAnsi="Sylfaen" w:cs="Calibri"/>
          <w:sz w:val="24"/>
          <w:szCs w:val="24"/>
          <w:lang w:val="ka-GE"/>
        </w:rPr>
        <w:t xml:space="preserve">  </w:t>
      </w:r>
      <w:r w:rsidR="002700D3" w:rsidRPr="00103CAD">
        <w:rPr>
          <w:rFonts w:ascii="Sylfaen" w:eastAsia="Times New Roman" w:hAnsi="Sylfaen" w:cs="Sylfaen"/>
          <w:sz w:val="24"/>
          <w:szCs w:val="24"/>
        </w:rPr>
        <w:t>მალფუჭებადი</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მასალები</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და</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ნედლეული</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ინახება</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შესაბამის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მაცივრებში</w:t>
      </w:r>
      <w:r w:rsidR="002700D3" w:rsidRPr="00103CAD">
        <w:rPr>
          <w:rFonts w:eastAsia="Times New Roman" w:cs="Calibri"/>
          <w:sz w:val="24"/>
          <w:szCs w:val="24"/>
        </w:rPr>
        <w:t xml:space="preserve">, </w:t>
      </w:r>
      <w:r w:rsidR="005877A6" w:rsidRPr="00103CAD">
        <w:rPr>
          <w:rFonts w:ascii="Sylfaen" w:eastAsia="Times New Roman" w:hAnsi="Sylfaen" w:cs="Calibri"/>
          <w:sz w:val="24"/>
          <w:szCs w:val="24"/>
          <w:lang w:val="ka-GE"/>
        </w:rPr>
        <w:t xml:space="preserve">  </w:t>
      </w:r>
      <w:r w:rsidR="002700D3" w:rsidRPr="00103CAD">
        <w:rPr>
          <w:rFonts w:ascii="Sylfaen" w:eastAsia="Times New Roman" w:hAnsi="Sylfaen" w:cs="Sylfaen"/>
          <w:sz w:val="24"/>
          <w:szCs w:val="24"/>
        </w:rPr>
        <w:t>ინსტრუქციაში</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აღნიშნული</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შენახვის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წესის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შესაბამისად</w:t>
      </w:r>
      <w:r w:rsidR="002700D3" w:rsidRPr="00103CAD">
        <w:rPr>
          <w:rFonts w:eastAsia="Times New Roman" w:cs="Calibri"/>
          <w:sz w:val="24"/>
          <w:szCs w:val="24"/>
        </w:rPr>
        <w:t xml:space="preserve">. </w:t>
      </w:r>
    </w:p>
    <w:p w:rsidR="002700D3" w:rsidRPr="00103CAD" w:rsidRDefault="006A02A2" w:rsidP="005877A6">
      <w:pPr>
        <w:shd w:val="clear" w:color="auto" w:fill="FFFFFF"/>
        <w:spacing w:after="0" w:line="240" w:lineRule="auto"/>
        <w:ind w:left="900" w:right="1260" w:hanging="900"/>
        <w:jc w:val="both"/>
        <w:rPr>
          <w:rFonts w:ascii="Sylfaen" w:eastAsia="Times New Roman" w:hAnsi="Sylfaen" w:cs="Calibri"/>
          <w:sz w:val="24"/>
          <w:szCs w:val="24"/>
          <w:lang w:val="ka-GE"/>
        </w:rPr>
      </w:pPr>
      <w:r w:rsidRPr="00103CAD">
        <w:rPr>
          <w:rFonts w:ascii="Sylfaen" w:eastAsia="Times New Roman" w:hAnsi="Sylfaen" w:cs="Calibri"/>
          <w:sz w:val="24"/>
          <w:szCs w:val="24"/>
          <w:lang w:val="ka-GE"/>
        </w:rPr>
        <w:t xml:space="preserve">    </w:t>
      </w:r>
      <w:r w:rsidR="002700D3" w:rsidRPr="00103CAD">
        <w:rPr>
          <w:rFonts w:eastAsia="Times New Roman" w:cs="Calibri"/>
          <w:sz w:val="24"/>
          <w:szCs w:val="24"/>
        </w:rPr>
        <w:t>6.</w:t>
      </w:r>
      <w:r w:rsidRPr="00103CAD">
        <w:rPr>
          <w:rFonts w:ascii="Sylfaen" w:eastAsia="Times New Roman" w:hAnsi="Sylfaen" w:cs="Calibri"/>
          <w:sz w:val="24"/>
          <w:szCs w:val="24"/>
          <w:lang w:val="ka-GE"/>
        </w:rPr>
        <w:t xml:space="preserve">    </w:t>
      </w:r>
      <w:r w:rsidR="009E067A" w:rsidRPr="00103CAD">
        <w:rPr>
          <w:rFonts w:ascii="Sylfaen" w:eastAsia="Times New Roman" w:hAnsi="Sylfaen" w:cs="Calibri"/>
          <w:sz w:val="24"/>
          <w:szCs w:val="24"/>
          <w:lang w:val="ka-GE"/>
        </w:rPr>
        <w:t xml:space="preserve"> </w:t>
      </w:r>
      <w:r w:rsidR="002700D3" w:rsidRPr="00103CAD">
        <w:rPr>
          <w:rFonts w:ascii="Sylfaen" w:eastAsia="Times New Roman" w:hAnsi="Sylfaen" w:cs="Sylfaen"/>
          <w:sz w:val="24"/>
          <w:szCs w:val="24"/>
        </w:rPr>
        <w:t>სასწავლო</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წლის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დასრულებისას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სამეურნეო</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სამსახურის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უფროსი</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სპეციალისტის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და</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ბუღალტრის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მიერ</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ხორციელდება</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გახარჯული</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მასალებისა</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და</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ნედლეულის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შესახებ</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ანგარიშგება</w:t>
      </w:r>
      <w:r w:rsidR="002700D3" w:rsidRPr="00103CAD">
        <w:rPr>
          <w:rFonts w:eastAsia="Times New Roman" w:cs="Calibri"/>
          <w:sz w:val="24"/>
          <w:szCs w:val="24"/>
        </w:rPr>
        <w:t>. </w:t>
      </w:r>
    </w:p>
    <w:p w:rsidR="009E067A" w:rsidRPr="00103CAD" w:rsidRDefault="009E067A" w:rsidP="009E067A">
      <w:pPr>
        <w:shd w:val="clear" w:color="auto" w:fill="FFFFFF"/>
        <w:spacing w:after="0" w:line="240" w:lineRule="auto"/>
        <w:ind w:left="900" w:hanging="900"/>
        <w:jc w:val="both"/>
        <w:rPr>
          <w:rFonts w:ascii="Sylfaen" w:eastAsia="Times New Roman" w:hAnsi="Sylfaen" w:cs="Calibri"/>
          <w:sz w:val="24"/>
          <w:szCs w:val="24"/>
          <w:lang w:val="ka-GE"/>
        </w:rPr>
      </w:pPr>
    </w:p>
    <w:p w:rsidR="00AE07B3" w:rsidRDefault="002700D3" w:rsidP="002700D3">
      <w:pPr>
        <w:shd w:val="clear" w:color="auto" w:fill="FFFFFF"/>
        <w:spacing w:after="0" w:line="240" w:lineRule="auto"/>
        <w:ind w:left="900" w:hanging="900"/>
        <w:rPr>
          <w:rFonts w:ascii="Sylfaen" w:eastAsia="Times New Roman" w:hAnsi="Sylfaen" w:cs="Sylfaen"/>
          <w:b/>
          <w:bCs/>
          <w:sz w:val="24"/>
          <w:szCs w:val="24"/>
          <w:lang w:val="ka-GE"/>
        </w:rPr>
      </w:pPr>
      <w:r w:rsidRPr="00103CAD">
        <w:rPr>
          <w:rFonts w:ascii="Sylfaen" w:eastAsia="Times New Roman" w:hAnsi="Sylfaen" w:cs="Sylfaen"/>
          <w:b/>
          <w:bCs/>
          <w:sz w:val="24"/>
          <w:szCs w:val="24"/>
        </w:rPr>
        <w:t>მუხლი</w:t>
      </w:r>
      <w:r w:rsidRPr="00103CAD">
        <w:rPr>
          <w:rFonts w:eastAsia="Times New Roman" w:cs="Calibri"/>
          <w:b/>
          <w:bCs/>
          <w:sz w:val="24"/>
          <w:szCs w:val="24"/>
        </w:rPr>
        <w:t xml:space="preserve"> 2</w:t>
      </w:r>
      <w:r w:rsidR="00B40780" w:rsidRPr="00103CAD">
        <w:rPr>
          <w:rFonts w:ascii="Sylfaen" w:eastAsia="Times New Roman" w:hAnsi="Sylfaen" w:cs="Calibri"/>
          <w:b/>
          <w:bCs/>
          <w:sz w:val="24"/>
          <w:szCs w:val="24"/>
          <w:lang w:val="ka-GE"/>
        </w:rPr>
        <w:t>4</w:t>
      </w:r>
      <w:r w:rsidRPr="00103CAD">
        <w:rPr>
          <w:rFonts w:eastAsia="Times New Roman" w:cs="Calibri"/>
          <w:b/>
          <w:bCs/>
          <w:sz w:val="24"/>
          <w:szCs w:val="24"/>
        </w:rPr>
        <w:t xml:space="preserve">. </w:t>
      </w:r>
      <w:r w:rsidR="00F573ED" w:rsidRPr="00103CAD">
        <w:rPr>
          <w:rFonts w:ascii="Sylfaen" w:eastAsia="Times New Roman" w:hAnsi="Sylfaen" w:cs="Calibri"/>
          <w:b/>
          <w:bCs/>
          <w:sz w:val="24"/>
          <w:szCs w:val="24"/>
          <w:lang w:val="ka-GE"/>
        </w:rPr>
        <w:t xml:space="preserve">  </w:t>
      </w:r>
      <w:r w:rsidRPr="00103CAD">
        <w:rPr>
          <w:rFonts w:ascii="Sylfaen" w:eastAsia="Times New Roman" w:hAnsi="Sylfaen" w:cs="Sylfaen"/>
          <w:b/>
          <w:bCs/>
          <w:sz w:val="24"/>
          <w:szCs w:val="24"/>
        </w:rPr>
        <w:t>სასწავლო</w:t>
      </w:r>
      <w:r w:rsidRPr="00103CAD">
        <w:rPr>
          <w:rFonts w:eastAsia="Times New Roman" w:cs="Calibri"/>
          <w:b/>
          <w:bCs/>
          <w:sz w:val="24"/>
          <w:szCs w:val="24"/>
        </w:rPr>
        <w:t xml:space="preserve"> </w:t>
      </w:r>
      <w:r w:rsidRPr="00103CAD">
        <w:rPr>
          <w:rFonts w:ascii="Sylfaen" w:eastAsia="Times New Roman" w:hAnsi="Sylfaen" w:cs="Sylfaen"/>
          <w:b/>
          <w:bCs/>
          <w:sz w:val="24"/>
          <w:szCs w:val="24"/>
        </w:rPr>
        <w:t>პროცესის</w:t>
      </w:r>
      <w:r w:rsidRPr="00103CAD">
        <w:rPr>
          <w:rFonts w:eastAsia="Times New Roman" w:cs="Calibri"/>
          <w:b/>
          <w:bCs/>
          <w:sz w:val="24"/>
          <w:szCs w:val="24"/>
        </w:rPr>
        <w:t xml:space="preserve"> </w:t>
      </w:r>
      <w:r w:rsidRPr="00103CAD">
        <w:rPr>
          <w:rFonts w:ascii="Sylfaen" w:eastAsia="Times New Roman" w:hAnsi="Sylfaen" w:cs="Sylfaen"/>
          <w:b/>
          <w:bCs/>
          <w:sz w:val="24"/>
          <w:szCs w:val="24"/>
        </w:rPr>
        <w:t>ფარგლებში</w:t>
      </w:r>
      <w:r w:rsidRPr="00103CAD">
        <w:rPr>
          <w:rFonts w:eastAsia="Times New Roman" w:cs="Calibri"/>
          <w:b/>
          <w:bCs/>
          <w:sz w:val="24"/>
          <w:szCs w:val="24"/>
        </w:rPr>
        <w:t xml:space="preserve"> </w:t>
      </w:r>
      <w:r w:rsidRPr="00103CAD">
        <w:rPr>
          <w:rFonts w:ascii="Sylfaen" w:eastAsia="Times New Roman" w:hAnsi="Sylfaen" w:cs="Sylfaen"/>
          <w:b/>
          <w:bCs/>
          <w:sz w:val="24"/>
          <w:szCs w:val="24"/>
        </w:rPr>
        <w:t>შექმნილი</w:t>
      </w:r>
      <w:r w:rsidRPr="00103CAD">
        <w:rPr>
          <w:rFonts w:eastAsia="Times New Roman" w:cs="Calibri"/>
          <w:b/>
          <w:bCs/>
          <w:sz w:val="24"/>
          <w:szCs w:val="24"/>
        </w:rPr>
        <w:t xml:space="preserve"> </w:t>
      </w:r>
      <w:r w:rsidRPr="00103CAD">
        <w:rPr>
          <w:rFonts w:ascii="Sylfaen" w:eastAsia="Times New Roman" w:hAnsi="Sylfaen" w:cs="Sylfaen"/>
          <w:b/>
          <w:bCs/>
          <w:sz w:val="24"/>
          <w:szCs w:val="24"/>
        </w:rPr>
        <w:t>პროდუქტის</w:t>
      </w:r>
      <w:r w:rsidRPr="00103CAD">
        <w:rPr>
          <w:rFonts w:eastAsia="Times New Roman" w:cs="Calibri"/>
          <w:b/>
          <w:bCs/>
          <w:sz w:val="24"/>
          <w:szCs w:val="24"/>
        </w:rPr>
        <w:t xml:space="preserve"> </w:t>
      </w:r>
      <w:r w:rsidRPr="00103CAD">
        <w:rPr>
          <w:rFonts w:ascii="Sylfaen" w:eastAsia="Times New Roman" w:hAnsi="Sylfaen" w:cs="Sylfaen"/>
          <w:b/>
          <w:bCs/>
          <w:sz w:val="24"/>
          <w:szCs w:val="24"/>
        </w:rPr>
        <w:t>შენახვისა</w:t>
      </w:r>
      <w:r w:rsidRPr="00103CAD">
        <w:rPr>
          <w:rFonts w:eastAsia="Times New Roman" w:cs="Calibri"/>
          <w:b/>
          <w:bCs/>
          <w:sz w:val="24"/>
          <w:szCs w:val="24"/>
        </w:rPr>
        <w:t xml:space="preserve"> </w:t>
      </w:r>
      <w:r w:rsidRPr="00103CAD">
        <w:rPr>
          <w:rFonts w:ascii="Sylfaen" w:eastAsia="Times New Roman" w:hAnsi="Sylfaen" w:cs="Sylfaen"/>
          <w:b/>
          <w:bCs/>
          <w:sz w:val="24"/>
          <w:szCs w:val="24"/>
        </w:rPr>
        <w:t>და</w:t>
      </w:r>
      <w:r w:rsidRPr="00103CAD">
        <w:rPr>
          <w:rFonts w:eastAsia="Times New Roman" w:cs="Calibri"/>
          <w:b/>
          <w:bCs/>
          <w:sz w:val="24"/>
          <w:szCs w:val="24"/>
        </w:rPr>
        <w:t xml:space="preserve"> </w:t>
      </w:r>
      <w:r w:rsidRPr="00103CAD">
        <w:rPr>
          <w:rFonts w:ascii="Sylfaen" w:eastAsia="Times New Roman" w:hAnsi="Sylfaen" w:cs="Sylfaen"/>
          <w:b/>
          <w:bCs/>
          <w:sz w:val="24"/>
          <w:szCs w:val="24"/>
        </w:rPr>
        <w:t>განკარგვის</w:t>
      </w:r>
    </w:p>
    <w:p w:rsidR="006A02A2" w:rsidRPr="00103CAD" w:rsidRDefault="00AE07B3" w:rsidP="002700D3">
      <w:pPr>
        <w:shd w:val="clear" w:color="auto" w:fill="FFFFFF"/>
        <w:spacing w:after="0" w:line="240" w:lineRule="auto"/>
        <w:ind w:left="900" w:hanging="900"/>
        <w:rPr>
          <w:rFonts w:ascii="Sylfaen" w:eastAsia="Times New Roman" w:hAnsi="Sylfaen" w:cs="Calibri"/>
          <w:sz w:val="24"/>
          <w:szCs w:val="24"/>
          <w:lang w:val="ka-GE"/>
        </w:rPr>
      </w:pPr>
      <w:r>
        <w:rPr>
          <w:rFonts w:ascii="Sylfaen" w:eastAsia="Times New Roman" w:hAnsi="Sylfaen" w:cs="Sylfaen"/>
          <w:b/>
          <w:bCs/>
          <w:sz w:val="24"/>
          <w:szCs w:val="24"/>
          <w:lang w:val="ka-GE"/>
        </w:rPr>
        <w:t xml:space="preserve">                      </w:t>
      </w:r>
      <w:r w:rsidR="002700D3" w:rsidRPr="00103CAD">
        <w:rPr>
          <w:rFonts w:eastAsia="Times New Roman" w:cs="Calibri"/>
          <w:b/>
          <w:bCs/>
          <w:sz w:val="24"/>
          <w:szCs w:val="24"/>
        </w:rPr>
        <w:t xml:space="preserve"> </w:t>
      </w:r>
      <w:r w:rsidR="002700D3" w:rsidRPr="00103CAD">
        <w:rPr>
          <w:rFonts w:ascii="Sylfaen" w:eastAsia="Times New Roman" w:hAnsi="Sylfaen" w:cs="Sylfaen"/>
          <w:b/>
          <w:bCs/>
          <w:sz w:val="24"/>
          <w:szCs w:val="24"/>
        </w:rPr>
        <w:t>წესი</w:t>
      </w:r>
      <w:r w:rsidR="002700D3" w:rsidRPr="00103CAD">
        <w:rPr>
          <w:rFonts w:eastAsia="Times New Roman" w:cs="Calibri"/>
          <w:sz w:val="24"/>
          <w:szCs w:val="24"/>
        </w:rPr>
        <w:t> </w:t>
      </w:r>
    </w:p>
    <w:p w:rsidR="006A02A2" w:rsidRPr="00103CAD" w:rsidRDefault="006A02A2" w:rsidP="002700D3">
      <w:pPr>
        <w:shd w:val="clear" w:color="auto" w:fill="FFFFFF"/>
        <w:spacing w:after="0" w:line="240" w:lineRule="auto"/>
        <w:ind w:left="900" w:hanging="900"/>
        <w:rPr>
          <w:rFonts w:ascii="Sylfaen" w:eastAsia="Times New Roman" w:hAnsi="Sylfaen" w:cs="Calibri"/>
          <w:sz w:val="24"/>
          <w:szCs w:val="24"/>
          <w:lang w:val="ka-GE"/>
        </w:rPr>
      </w:pPr>
    </w:p>
    <w:p w:rsidR="006A02A2" w:rsidRPr="00103CAD" w:rsidRDefault="006A02A2" w:rsidP="000C235D">
      <w:pPr>
        <w:shd w:val="clear" w:color="auto" w:fill="FFFFFF"/>
        <w:spacing w:after="0" w:line="240" w:lineRule="auto"/>
        <w:ind w:left="900" w:right="1260" w:hanging="900"/>
        <w:jc w:val="both"/>
        <w:rPr>
          <w:rFonts w:ascii="Sylfaen" w:eastAsia="Times New Roman" w:hAnsi="Sylfaen" w:cs="Calibri"/>
          <w:sz w:val="24"/>
          <w:szCs w:val="24"/>
          <w:lang w:val="ka-GE"/>
        </w:rPr>
      </w:pPr>
      <w:r w:rsidRPr="00103CAD">
        <w:rPr>
          <w:rFonts w:ascii="Sylfaen" w:eastAsia="Times New Roman" w:hAnsi="Sylfaen" w:cs="Calibri"/>
          <w:sz w:val="24"/>
          <w:szCs w:val="24"/>
          <w:lang w:val="ka-GE"/>
        </w:rPr>
        <w:t xml:space="preserve">    </w:t>
      </w:r>
      <w:r w:rsidR="002700D3" w:rsidRPr="00103CAD">
        <w:rPr>
          <w:rFonts w:eastAsia="Times New Roman" w:cs="Calibri"/>
          <w:sz w:val="24"/>
          <w:szCs w:val="24"/>
        </w:rPr>
        <w:t xml:space="preserve">1. </w:t>
      </w:r>
      <w:r w:rsidR="000C235D" w:rsidRPr="00103CAD">
        <w:rPr>
          <w:rFonts w:ascii="Sylfaen" w:eastAsia="Times New Roman" w:hAnsi="Sylfaen" w:cs="Calibri"/>
          <w:sz w:val="24"/>
          <w:szCs w:val="24"/>
          <w:lang w:val="ka-GE"/>
        </w:rPr>
        <w:t xml:space="preserve">  </w:t>
      </w:r>
      <w:r w:rsidR="002700D3" w:rsidRPr="00103CAD">
        <w:rPr>
          <w:rFonts w:ascii="Sylfaen" w:eastAsia="Times New Roman" w:hAnsi="Sylfaen" w:cs="Sylfaen"/>
          <w:sz w:val="24"/>
          <w:szCs w:val="24"/>
        </w:rPr>
        <w:t>სასწავლო</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პროცესის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ფარგლებში</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შექმნილი</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პროდუქტი</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წარმოადგენს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შეფასების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მტკიცებულებას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და</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ინახება</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დაწესებულებაში</w:t>
      </w:r>
      <w:r w:rsidR="002700D3" w:rsidRPr="00103CAD">
        <w:rPr>
          <w:rFonts w:eastAsia="Times New Roman" w:cs="Calibri"/>
          <w:sz w:val="24"/>
          <w:szCs w:val="24"/>
        </w:rPr>
        <w:t>.</w:t>
      </w:r>
    </w:p>
    <w:p w:rsidR="00226C0F" w:rsidRPr="00103CAD" w:rsidRDefault="006A02A2" w:rsidP="000C235D">
      <w:pPr>
        <w:shd w:val="clear" w:color="auto" w:fill="FFFFFF"/>
        <w:spacing w:after="0" w:line="240" w:lineRule="auto"/>
        <w:ind w:left="900" w:right="1170" w:hanging="900"/>
        <w:jc w:val="both"/>
        <w:rPr>
          <w:rFonts w:ascii="Sylfaen" w:eastAsia="Times New Roman" w:hAnsi="Sylfaen" w:cs="Calibri"/>
          <w:sz w:val="24"/>
          <w:szCs w:val="24"/>
          <w:lang w:val="ka-GE"/>
        </w:rPr>
      </w:pPr>
      <w:r w:rsidRPr="00103CAD">
        <w:rPr>
          <w:rFonts w:ascii="Sylfaen" w:eastAsia="Times New Roman" w:hAnsi="Sylfaen" w:cs="Calibri"/>
          <w:sz w:val="24"/>
          <w:szCs w:val="24"/>
          <w:lang w:val="ka-GE"/>
        </w:rPr>
        <w:t xml:space="preserve">   </w:t>
      </w:r>
      <w:r w:rsidR="002700D3" w:rsidRPr="00103CAD">
        <w:rPr>
          <w:rFonts w:eastAsia="Times New Roman" w:cs="Calibri"/>
          <w:sz w:val="24"/>
          <w:szCs w:val="24"/>
        </w:rPr>
        <w:t>2.</w:t>
      </w:r>
      <w:r w:rsidRPr="00103CAD">
        <w:rPr>
          <w:rFonts w:ascii="Sylfaen" w:eastAsia="Times New Roman" w:hAnsi="Sylfaen" w:cs="Calibri"/>
          <w:sz w:val="24"/>
          <w:szCs w:val="24"/>
          <w:lang w:val="ka-GE"/>
        </w:rPr>
        <w:t xml:space="preserve">  </w:t>
      </w:r>
      <w:r w:rsidR="002700D3" w:rsidRPr="00103CAD">
        <w:rPr>
          <w:rFonts w:ascii="Sylfaen" w:eastAsia="Times New Roman" w:hAnsi="Sylfaen" w:cs="Sylfaen"/>
          <w:sz w:val="24"/>
          <w:szCs w:val="24"/>
        </w:rPr>
        <w:t>დოკუმენტაციის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სახით</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არსებული</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პროდუქტი</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როგორც</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შედეგი</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მაგ</w:t>
      </w:r>
      <w:r w:rsidR="002700D3" w:rsidRPr="00103CAD">
        <w:rPr>
          <w:rFonts w:eastAsia="Times New Roman" w:cs="Calibri"/>
          <w:sz w:val="24"/>
          <w:szCs w:val="24"/>
        </w:rPr>
        <w:t>:</w:t>
      </w:r>
      <w:r w:rsidR="002C1064" w:rsidRPr="00103CAD">
        <w:rPr>
          <w:rFonts w:ascii="Sylfaen" w:eastAsia="Times New Roman" w:hAnsi="Sylfaen" w:cs="Calibri"/>
          <w:sz w:val="24"/>
          <w:szCs w:val="24"/>
          <w:lang w:val="ka-GE"/>
        </w:rPr>
        <w:t xml:space="preserve"> </w:t>
      </w:r>
      <w:r w:rsidR="002700D3" w:rsidRPr="00103CAD">
        <w:rPr>
          <w:rFonts w:ascii="Sylfaen" w:eastAsia="Times New Roman" w:hAnsi="Sylfaen" w:cs="Sylfaen"/>
          <w:sz w:val="24"/>
          <w:szCs w:val="24"/>
        </w:rPr>
        <w:t>ტესტები</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პროექტები</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მოდულური</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პროგრამის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განმახორციელებელი</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პირის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დაკვირვების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ფორმები</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და</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სხვა</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ინახება</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შექმნიდან</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არანაკლებ</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შესაბამის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პროგრამაზე</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ჩარიცხულ</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პროფესიული</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სტუდენტებისათვის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კვალიფიკაციის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მინიჭებამდე</w:t>
      </w:r>
      <w:r w:rsidR="002700D3" w:rsidRPr="00103CAD">
        <w:rPr>
          <w:rFonts w:eastAsia="Times New Roman" w:cs="Calibri"/>
          <w:sz w:val="24"/>
          <w:szCs w:val="24"/>
        </w:rPr>
        <w:t xml:space="preserve"> , </w:t>
      </w:r>
      <w:r w:rsidR="002700D3" w:rsidRPr="00103CAD">
        <w:rPr>
          <w:rFonts w:ascii="Sylfaen" w:eastAsia="Times New Roman" w:hAnsi="Sylfaen" w:cs="Sylfaen"/>
          <w:sz w:val="24"/>
          <w:szCs w:val="24"/>
        </w:rPr>
        <w:t>რის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შემდეგაც</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ნადგურდება</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დადგენილი</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წესით</w:t>
      </w:r>
      <w:r w:rsidR="002700D3" w:rsidRPr="00103CAD">
        <w:rPr>
          <w:rFonts w:eastAsia="Times New Roman" w:cs="Calibri"/>
          <w:sz w:val="24"/>
          <w:szCs w:val="24"/>
        </w:rPr>
        <w:t xml:space="preserve"> . </w:t>
      </w:r>
    </w:p>
    <w:p w:rsidR="00226C0F" w:rsidRPr="00103CAD" w:rsidRDefault="00226C0F" w:rsidP="00665E71">
      <w:pPr>
        <w:shd w:val="clear" w:color="auto" w:fill="FFFFFF"/>
        <w:spacing w:after="0" w:line="240" w:lineRule="auto"/>
        <w:ind w:left="900" w:right="1170" w:hanging="900"/>
        <w:jc w:val="both"/>
        <w:rPr>
          <w:rFonts w:ascii="Sylfaen" w:eastAsia="Times New Roman" w:hAnsi="Sylfaen" w:cs="Calibri"/>
          <w:sz w:val="24"/>
          <w:szCs w:val="24"/>
          <w:lang w:val="ka-GE"/>
        </w:rPr>
      </w:pPr>
      <w:r w:rsidRPr="00103CAD">
        <w:rPr>
          <w:rFonts w:ascii="Sylfaen" w:eastAsia="Times New Roman" w:hAnsi="Sylfaen" w:cs="Calibri"/>
          <w:sz w:val="24"/>
          <w:szCs w:val="24"/>
          <w:lang w:val="ka-GE"/>
        </w:rPr>
        <w:t xml:space="preserve">   </w:t>
      </w:r>
      <w:r w:rsidR="002700D3" w:rsidRPr="00103CAD">
        <w:rPr>
          <w:rFonts w:eastAsia="Times New Roman" w:cs="Calibri"/>
          <w:sz w:val="24"/>
          <w:szCs w:val="24"/>
        </w:rPr>
        <w:t xml:space="preserve">3. </w:t>
      </w:r>
      <w:r w:rsidR="0060005F" w:rsidRPr="00103CAD">
        <w:rPr>
          <w:rFonts w:ascii="Sylfaen" w:eastAsia="Times New Roman" w:hAnsi="Sylfaen" w:cs="Calibri"/>
          <w:sz w:val="24"/>
          <w:szCs w:val="24"/>
          <w:lang w:val="ka-GE"/>
        </w:rPr>
        <w:t xml:space="preserve">   </w:t>
      </w:r>
      <w:r w:rsidR="002700D3" w:rsidRPr="00103CAD">
        <w:rPr>
          <w:rFonts w:ascii="Sylfaen" w:eastAsia="Times New Roman" w:hAnsi="Sylfaen" w:cs="Sylfaen"/>
          <w:sz w:val="24"/>
          <w:szCs w:val="24"/>
        </w:rPr>
        <w:t>პროდუქტი</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რომელიც</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წარმოდგენილია</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ელექტრონული</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სახით</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უნდა</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ჩაიწეროს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ინფორმაციის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ციფრულ</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მატარებელზე</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და</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ინახება</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შექმნიდან</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არანაკლებ</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შესაბამის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პროგრამაზე</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ჩარიცხულ</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პროფესიული</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სტუდენტებისათვის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კვალიფიკაციის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მინიჭებამდე</w:t>
      </w:r>
      <w:r w:rsidR="002700D3" w:rsidRPr="00103CAD">
        <w:rPr>
          <w:rFonts w:eastAsia="Times New Roman" w:cs="Calibri"/>
          <w:sz w:val="24"/>
          <w:szCs w:val="24"/>
        </w:rPr>
        <w:t xml:space="preserve"> , </w:t>
      </w:r>
      <w:r w:rsidR="002700D3" w:rsidRPr="00103CAD">
        <w:rPr>
          <w:rFonts w:ascii="Sylfaen" w:eastAsia="Times New Roman" w:hAnsi="Sylfaen" w:cs="Sylfaen"/>
          <w:sz w:val="24"/>
          <w:szCs w:val="24"/>
        </w:rPr>
        <w:t>რის</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შემდეგაც</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ნადგურდება</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დადგენილი</w:t>
      </w:r>
      <w:r w:rsidR="002700D3" w:rsidRPr="00103CAD">
        <w:rPr>
          <w:rFonts w:eastAsia="Times New Roman" w:cs="Calibri"/>
          <w:sz w:val="24"/>
          <w:szCs w:val="24"/>
        </w:rPr>
        <w:t xml:space="preserve"> </w:t>
      </w:r>
      <w:r w:rsidR="002700D3" w:rsidRPr="00103CAD">
        <w:rPr>
          <w:rFonts w:ascii="Sylfaen" w:eastAsia="Times New Roman" w:hAnsi="Sylfaen" w:cs="Sylfaen"/>
          <w:sz w:val="24"/>
          <w:szCs w:val="24"/>
        </w:rPr>
        <w:t>წესით</w:t>
      </w:r>
      <w:r w:rsidR="002700D3" w:rsidRPr="00103CAD">
        <w:rPr>
          <w:rFonts w:eastAsia="Times New Roman" w:cs="Calibri"/>
          <w:sz w:val="24"/>
          <w:szCs w:val="24"/>
        </w:rPr>
        <w:t>.</w:t>
      </w:r>
    </w:p>
    <w:p w:rsidR="00226C0F" w:rsidRPr="00103CAD" w:rsidRDefault="00226C0F" w:rsidP="00665E71">
      <w:pPr>
        <w:shd w:val="clear" w:color="auto" w:fill="FFFFFF"/>
        <w:spacing w:after="0" w:line="240" w:lineRule="auto"/>
        <w:ind w:left="900" w:right="1170" w:hanging="900"/>
        <w:jc w:val="both"/>
        <w:rPr>
          <w:rFonts w:ascii="Sylfaen" w:eastAsia="Times New Roman" w:hAnsi="Sylfaen" w:cs="Sylfaen"/>
          <w:sz w:val="24"/>
          <w:szCs w:val="24"/>
          <w:lang w:val="ka-GE"/>
        </w:rPr>
      </w:pPr>
      <w:r w:rsidRPr="00103CAD">
        <w:rPr>
          <w:rFonts w:ascii="Sylfaen" w:eastAsia="Times New Roman" w:hAnsi="Sylfaen" w:cs="Calibri"/>
          <w:sz w:val="24"/>
          <w:szCs w:val="24"/>
          <w:lang w:val="ka-GE"/>
        </w:rPr>
        <w:t xml:space="preserve">   </w:t>
      </w:r>
      <w:r w:rsidR="002700D3" w:rsidRPr="00103CAD">
        <w:rPr>
          <w:rFonts w:eastAsia="Times New Roman" w:cs="Calibri"/>
          <w:sz w:val="24"/>
          <w:szCs w:val="24"/>
        </w:rPr>
        <w:t>4.</w:t>
      </w:r>
      <w:r w:rsidRPr="00103CAD">
        <w:rPr>
          <w:rFonts w:ascii="Sylfaen" w:eastAsia="Times New Roman" w:hAnsi="Sylfaen" w:cs="Calibri"/>
          <w:sz w:val="24"/>
          <w:szCs w:val="24"/>
          <w:lang w:val="ka-GE"/>
        </w:rPr>
        <w:t xml:space="preserve">   </w:t>
      </w:r>
      <w:r w:rsidR="0060005F" w:rsidRPr="00103CAD">
        <w:rPr>
          <w:rFonts w:ascii="Sylfaen" w:eastAsia="Times New Roman" w:hAnsi="Sylfaen" w:cs="Calibri"/>
          <w:sz w:val="24"/>
          <w:szCs w:val="24"/>
          <w:lang w:val="ka-GE"/>
        </w:rPr>
        <w:t xml:space="preserve"> </w:t>
      </w:r>
      <w:r w:rsidR="002700D3" w:rsidRPr="00103CAD">
        <w:rPr>
          <w:rFonts w:ascii="Sylfaen" w:eastAsia="Times New Roman" w:hAnsi="Sylfaen" w:cs="Sylfaen"/>
          <w:sz w:val="24"/>
          <w:szCs w:val="24"/>
        </w:rPr>
        <w:t xml:space="preserve">პროდუქტი, რომელიც წარმოადგენს მატერიალური სახის შემოქმედებით ნაშრომს (ნახატი, მაკეტი და სხვა) რჩება დაწესებულებაში საგანმანათლებლო მიზნებისათვის; </w:t>
      </w:r>
    </w:p>
    <w:p w:rsidR="00226C0F" w:rsidRPr="00103CAD" w:rsidRDefault="00226C0F" w:rsidP="00665E71">
      <w:pPr>
        <w:shd w:val="clear" w:color="auto" w:fill="FFFFFF"/>
        <w:spacing w:after="0" w:line="240" w:lineRule="auto"/>
        <w:ind w:left="900" w:right="1170" w:hanging="900"/>
        <w:jc w:val="both"/>
        <w:rPr>
          <w:rFonts w:ascii="Sylfaen" w:eastAsia="Times New Roman" w:hAnsi="Sylfaen" w:cs="Sylfaen"/>
          <w:sz w:val="24"/>
          <w:szCs w:val="24"/>
          <w:lang w:val="ka-GE"/>
        </w:rPr>
      </w:pPr>
      <w:r w:rsidRPr="00103CAD">
        <w:rPr>
          <w:rFonts w:ascii="Sylfaen" w:eastAsia="Times New Roman" w:hAnsi="Sylfaen" w:cs="Sylfaen"/>
          <w:sz w:val="24"/>
          <w:szCs w:val="24"/>
          <w:lang w:val="ka-GE"/>
        </w:rPr>
        <w:t xml:space="preserve">   </w:t>
      </w:r>
      <w:r w:rsidR="002700D3" w:rsidRPr="00103CAD">
        <w:rPr>
          <w:rFonts w:ascii="Sylfaen" w:eastAsia="Times New Roman" w:hAnsi="Sylfaen" w:cs="Sylfaen"/>
          <w:sz w:val="24"/>
          <w:szCs w:val="24"/>
        </w:rPr>
        <w:t xml:space="preserve">5. </w:t>
      </w:r>
      <w:r w:rsidR="00AB651A" w:rsidRPr="00103CAD">
        <w:rPr>
          <w:rFonts w:ascii="Sylfaen" w:eastAsia="Times New Roman" w:hAnsi="Sylfaen" w:cs="Sylfaen"/>
          <w:sz w:val="24"/>
          <w:szCs w:val="24"/>
          <w:lang w:val="ka-GE"/>
        </w:rPr>
        <w:t xml:space="preserve">   </w:t>
      </w:r>
      <w:r w:rsidR="002700D3" w:rsidRPr="00103CAD">
        <w:rPr>
          <w:rFonts w:ascii="Sylfaen" w:eastAsia="Times New Roman" w:hAnsi="Sylfaen" w:cs="Sylfaen"/>
          <w:sz w:val="24"/>
          <w:szCs w:val="24"/>
        </w:rPr>
        <w:t xml:space="preserve">პროდუქტი, რომელიც წარმოადგენს მალფუჭებად საქონელს, უნდა დაფიქსირდეს ფოტო ან ვიდეო გამოსახულების სახით, რაც ინახება არანაკლებ შესაბამის პროგრამაზე ჩარიცხულ პროფესიული სტუდენტებისათვის კვალიფიკაციის მინიჭებამდე , შემდეგ ნადგურდება დადგენილი წესით ან რჩება დაწესებულებაში საგანმანათლებლო მიზნებისათვის; </w:t>
      </w:r>
    </w:p>
    <w:p w:rsidR="002700D3" w:rsidRPr="00103CAD" w:rsidRDefault="00226C0F" w:rsidP="00665E71">
      <w:pPr>
        <w:shd w:val="clear" w:color="auto" w:fill="FFFFFF"/>
        <w:spacing w:after="0" w:line="240" w:lineRule="auto"/>
        <w:ind w:left="900" w:right="1170" w:hanging="900"/>
        <w:jc w:val="both"/>
        <w:rPr>
          <w:rFonts w:ascii="Sylfaen" w:eastAsia="Times New Roman" w:hAnsi="Sylfaen" w:cs="Sylfaen"/>
          <w:sz w:val="24"/>
          <w:szCs w:val="24"/>
          <w:lang w:val="ka-GE"/>
        </w:rPr>
      </w:pPr>
      <w:r w:rsidRPr="00103CAD">
        <w:rPr>
          <w:rFonts w:ascii="Sylfaen" w:eastAsia="Times New Roman" w:hAnsi="Sylfaen" w:cs="Sylfaen"/>
          <w:sz w:val="24"/>
          <w:szCs w:val="24"/>
          <w:lang w:val="ka-GE"/>
        </w:rPr>
        <w:t xml:space="preserve">    </w:t>
      </w:r>
      <w:r w:rsidR="002700D3" w:rsidRPr="00103CAD">
        <w:rPr>
          <w:rFonts w:ascii="Sylfaen" w:eastAsia="Times New Roman" w:hAnsi="Sylfaen" w:cs="Sylfaen"/>
          <w:sz w:val="24"/>
          <w:szCs w:val="24"/>
        </w:rPr>
        <w:t xml:space="preserve">6. </w:t>
      </w:r>
      <w:r w:rsidR="00AB651A" w:rsidRPr="00103CAD">
        <w:rPr>
          <w:rFonts w:ascii="Sylfaen" w:eastAsia="Times New Roman" w:hAnsi="Sylfaen" w:cs="Sylfaen"/>
          <w:sz w:val="24"/>
          <w:szCs w:val="24"/>
          <w:lang w:val="ka-GE"/>
        </w:rPr>
        <w:t xml:space="preserve"> </w:t>
      </w:r>
      <w:r w:rsidR="002700D3" w:rsidRPr="00103CAD">
        <w:rPr>
          <w:rFonts w:ascii="Sylfaen" w:eastAsia="Times New Roman" w:hAnsi="Sylfaen" w:cs="Sylfaen"/>
          <w:sz w:val="24"/>
          <w:szCs w:val="24"/>
        </w:rPr>
        <w:t>სასწავლო პროცესში შექმნილი პროდუქტის შენახვისას შესაძლებელი უნდა იყოს მისი შემქნელ(ებ)ის იდენტიფიკაცია. </w:t>
      </w:r>
    </w:p>
    <w:p w:rsidR="00226C0F" w:rsidRDefault="00226C0F" w:rsidP="00226C0F">
      <w:pPr>
        <w:shd w:val="clear" w:color="auto" w:fill="FFFFFF"/>
        <w:spacing w:after="0" w:line="240" w:lineRule="auto"/>
        <w:ind w:left="900" w:hanging="900"/>
        <w:rPr>
          <w:rFonts w:ascii="Sylfaen" w:eastAsia="Times New Roman" w:hAnsi="Sylfaen" w:cs="Sylfaen"/>
          <w:color w:val="FF0000"/>
          <w:sz w:val="24"/>
          <w:szCs w:val="24"/>
        </w:rPr>
      </w:pPr>
    </w:p>
    <w:p w:rsidR="003D59BE" w:rsidRDefault="003D59BE" w:rsidP="00226C0F">
      <w:pPr>
        <w:shd w:val="clear" w:color="auto" w:fill="FFFFFF"/>
        <w:spacing w:after="0" w:line="240" w:lineRule="auto"/>
        <w:ind w:left="900" w:hanging="900"/>
        <w:rPr>
          <w:rFonts w:ascii="Sylfaen" w:eastAsia="Times New Roman" w:hAnsi="Sylfaen" w:cs="Sylfaen"/>
          <w:color w:val="FF0000"/>
          <w:sz w:val="24"/>
          <w:szCs w:val="24"/>
        </w:rPr>
      </w:pPr>
    </w:p>
    <w:p w:rsidR="003D59BE" w:rsidRDefault="003D59BE" w:rsidP="00226C0F">
      <w:pPr>
        <w:shd w:val="clear" w:color="auto" w:fill="FFFFFF"/>
        <w:spacing w:after="0" w:line="240" w:lineRule="auto"/>
        <w:ind w:left="900" w:hanging="900"/>
        <w:rPr>
          <w:rFonts w:ascii="Sylfaen" w:eastAsia="Times New Roman" w:hAnsi="Sylfaen" w:cs="Sylfaen"/>
          <w:color w:val="FF0000"/>
          <w:sz w:val="24"/>
          <w:szCs w:val="24"/>
        </w:rPr>
      </w:pPr>
    </w:p>
    <w:p w:rsidR="003D59BE" w:rsidRDefault="003D59BE" w:rsidP="00226C0F">
      <w:pPr>
        <w:shd w:val="clear" w:color="auto" w:fill="FFFFFF"/>
        <w:spacing w:after="0" w:line="240" w:lineRule="auto"/>
        <w:ind w:left="900" w:hanging="900"/>
        <w:rPr>
          <w:rFonts w:ascii="Sylfaen" w:eastAsia="Times New Roman" w:hAnsi="Sylfaen" w:cs="Sylfaen"/>
          <w:color w:val="FF0000"/>
          <w:sz w:val="24"/>
          <w:szCs w:val="24"/>
        </w:rPr>
      </w:pPr>
    </w:p>
    <w:p w:rsidR="007A4190" w:rsidRPr="007A4190" w:rsidRDefault="007A4190" w:rsidP="00226C0F">
      <w:pPr>
        <w:shd w:val="clear" w:color="auto" w:fill="FFFFFF"/>
        <w:spacing w:after="0" w:line="240" w:lineRule="auto"/>
        <w:ind w:left="900" w:hanging="900"/>
        <w:rPr>
          <w:rFonts w:ascii="Sylfaen" w:eastAsia="Times New Roman" w:hAnsi="Sylfaen" w:cs="Sylfaen"/>
          <w:color w:val="FF0000"/>
          <w:sz w:val="24"/>
          <w:szCs w:val="24"/>
        </w:rPr>
      </w:pPr>
    </w:p>
    <w:p w:rsidR="00226C0F" w:rsidRPr="00103CAD" w:rsidRDefault="00226C0F" w:rsidP="002700D3">
      <w:pPr>
        <w:shd w:val="clear" w:color="auto" w:fill="FFFFFF"/>
        <w:spacing w:after="0" w:line="240" w:lineRule="auto"/>
        <w:ind w:left="900" w:hanging="900"/>
        <w:rPr>
          <w:rFonts w:ascii="Sylfaen" w:eastAsia="Times New Roman" w:hAnsi="Sylfaen" w:cs="Sylfaen"/>
          <w:b/>
          <w:bCs/>
          <w:sz w:val="24"/>
          <w:szCs w:val="24"/>
          <w:lang w:val="ka-GE"/>
        </w:rPr>
      </w:pPr>
      <w:r w:rsidRPr="002C1064">
        <w:rPr>
          <w:rFonts w:ascii="Sylfaen" w:eastAsia="Times New Roman" w:hAnsi="Sylfaen" w:cs="Sylfaen"/>
          <w:b/>
          <w:bCs/>
          <w:color w:val="FF0000"/>
          <w:sz w:val="24"/>
          <w:szCs w:val="24"/>
          <w:lang w:val="ka-GE"/>
        </w:rPr>
        <w:lastRenderedPageBreak/>
        <w:t xml:space="preserve"> </w:t>
      </w:r>
      <w:r w:rsidR="002700D3" w:rsidRPr="00103CAD">
        <w:rPr>
          <w:rFonts w:ascii="Sylfaen" w:eastAsia="Times New Roman" w:hAnsi="Sylfaen" w:cs="Sylfaen"/>
          <w:b/>
          <w:bCs/>
          <w:sz w:val="24"/>
          <w:szCs w:val="24"/>
        </w:rPr>
        <w:t>მუხლი</w:t>
      </w:r>
      <w:r w:rsidR="00F573ED" w:rsidRPr="00103CAD">
        <w:rPr>
          <w:rFonts w:ascii="Sylfaen" w:eastAsia="Times New Roman" w:hAnsi="Sylfaen" w:cs="Calibri"/>
          <w:b/>
          <w:bCs/>
          <w:sz w:val="24"/>
          <w:szCs w:val="24"/>
          <w:lang w:val="ka-GE"/>
        </w:rPr>
        <w:t xml:space="preserve"> </w:t>
      </w:r>
      <w:r w:rsidR="002700D3" w:rsidRPr="00103CAD">
        <w:rPr>
          <w:rFonts w:eastAsia="Times New Roman" w:cs="Calibri"/>
          <w:b/>
          <w:bCs/>
          <w:sz w:val="24"/>
          <w:szCs w:val="24"/>
        </w:rPr>
        <w:t>2</w:t>
      </w:r>
      <w:r w:rsidR="00B40780" w:rsidRPr="00103CAD">
        <w:rPr>
          <w:rFonts w:ascii="Sylfaen" w:eastAsia="Times New Roman" w:hAnsi="Sylfaen" w:cs="Calibri"/>
          <w:b/>
          <w:bCs/>
          <w:sz w:val="24"/>
          <w:szCs w:val="24"/>
          <w:lang w:val="ka-GE"/>
        </w:rPr>
        <w:t>5</w:t>
      </w:r>
      <w:r w:rsidR="00F573ED" w:rsidRPr="00103CAD">
        <w:rPr>
          <w:rFonts w:ascii="Sylfaen" w:eastAsia="Times New Roman" w:hAnsi="Sylfaen" w:cs="Calibri"/>
          <w:b/>
          <w:bCs/>
          <w:sz w:val="24"/>
          <w:szCs w:val="24"/>
          <w:lang w:val="ka-GE"/>
        </w:rPr>
        <w:t xml:space="preserve">. </w:t>
      </w:r>
      <w:r w:rsidR="002700D3" w:rsidRPr="00103CAD">
        <w:rPr>
          <w:rFonts w:eastAsia="Times New Roman" w:cs="Calibri"/>
          <w:b/>
          <w:bCs/>
          <w:sz w:val="24"/>
          <w:szCs w:val="24"/>
        </w:rPr>
        <w:t xml:space="preserve"> </w:t>
      </w:r>
      <w:r w:rsidR="002700D3" w:rsidRPr="00103CAD">
        <w:rPr>
          <w:rFonts w:ascii="Sylfaen" w:eastAsia="Times New Roman" w:hAnsi="Sylfaen" w:cs="Sylfaen"/>
          <w:b/>
          <w:bCs/>
          <w:sz w:val="24"/>
          <w:szCs w:val="24"/>
        </w:rPr>
        <w:t>სასწავლო</w:t>
      </w:r>
      <w:r w:rsidR="002700D3" w:rsidRPr="00103CAD">
        <w:rPr>
          <w:rFonts w:eastAsia="Times New Roman" w:cs="Calibri"/>
          <w:b/>
          <w:bCs/>
          <w:sz w:val="24"/>
          <w:szCs w:val="24"/>
        </w:rPr>
        <w:t xml:space="preserve"> </w:t>
      </w:r>
      <w:r w:rsidR="007A4190">
        <w:rPr>
          <w:rFonts w:eastAsia="Times New Roman" w:cs="Calibri"/>
          <w:b/>
          <w:bCs/>
          <w:sz w:val="24"/>
          <w:szCs w:val="24"/>
        </w:rPr>
        <w:t xml:space="preserve"> </w:t>
      </w:r>
      <w:r w:rsidR="002700D3" w:rsidRPr="00103CAD">
        <w:rPr>
          <w:rFonts w:ascii="Sylfaen" w:eastAsia="Times New Roman" w:hAnsi="Sylfaen" w:cs="Sylfaen"/>
          <w:b/>
          <w:bCs/>
          <w:sz w:val="24"/>
          <w:szCs w:val="24"/>
        </w:rPr>
        <w:t>პროცესის</w:t>
      </w:r>
      <w:r w:rsidR="002700D3" w:rsidRPr="00103CAD">
        <w:rPr>
          <w:rFonts w:eastAsia="Times New Roman" w:cs="Calibri"/>
          <w:b/>
          <w:bCs/>
          <w:sz w:val="24"/>
          <w:szCs w:val="24"/>
        </w:rPr>
        <w:t xml:space="preserve"> </w:t>
      </w:r>
      <w:r w:rsidR="007A4190">
        <w:rPr>
          <w:rFonts w:eastAsia="Times New Roman" w:cs="Calibri"/>
          <w:b/>
          <w:bCs/>
          <w:sz w:val="24"/>
          <w:szCs w:val="24"/>
        </w:rPr>
        <w:t xml:space="preserve"> </w:t>
      </w:r>
      <w:r w:rsidR="002700D3" w:rsidRPr="00103CAD">
        <w:rPr>
          <w:rFonts w:ascii="Sylfaen" w:eastAsia="Times New Roman" w:hAnsi="Sylfaen" w:cs="Sylfaen"/>
          <w:b/>
          <w:bCs/>
          <w:sz w:val="24"/>
          <w:szCs w:val="24"/>
        </w:rPr>
        <w:t>ფარგლებში</w:t>
      </w:r>
      <w:r w:rsidR="002700D3" w:rsidRPr="00103CAD">
        <w:rPr>
          <w:rFonts w:eastAsia="Times New Roman" w:cs="Calibri"/>
          <w:b/>
          <w:bCs/>
          <w:sz w:val="24"/>
          <w:szCs w:val="24"/>
        </w:rPr>
        <w:t xml:space="preserve"> </w:t>
      </w:r>
      <w:r w:rsidR="007A4190">
        <w:rPr>
          <w:rFonts w:eastAsia="Times New Roman" w:cs="Calibri"/>
          <w:b/>
          <w:bCs/>
          <w:sz w:val="24"/>
          <w:szCs w:val="24"/>
        </w:rPr>
        <w:t xml:space="preserve"> </w:t>
      </w:r>
      <w:r w:rsidR="002700D3" w:rsidRPr="00103CAD">
        <w:rPr>
          <w:rFonts w:ascii="Sylfaen" w:eastAsia="Times New Roman" w:hAnsi="Sylfaen" w:cs="Sylfaen"/>
          <w:b/>
          <w:bCs/>
          <w:sz w:val="24"/>
          <w:szCs w:val="24"/>
        </w:rPr>
        <w:t>წარმოშობილი</w:t>
      </w:r>
      <w:r w:rsidR="002700D3" w:rsidRPr="00103CAD">
        <w:rPr>
          <w:rFonts w:eastAsia="Times New Roman" w:cs="Calibri"/>
          <w:b/>
          <w:bCs/>
          <w:sz w:val="24"/>
          <w:szCs w:val="24"/>
        </w:rPr>
        <w:t xml:space="preserve"> </w:t>
      </w:r>
      <w:r w:rsidR="007A4190">
        <w:rPr>
          <w:rFonts w:eastAsia="Times New Roman" w:cs="Calibri"/>
          <w:b/>
          <w:bCs/>
          <w:sz w:val="24"/>
          <w:szCs w:val="24"/>
        </w:rPr>
        <w:t xml:space="preserve"> </w:t>
      </w:r>
      <w:r w:rsidR="002700D3" w:rsidRPr="00103CAD">
        <w:rPr>
          <w:rFonts w:ascii="Sylfaen" w:eastAsia="Times New Roman" w:hAnsi="Sylfaen" w:cs="Sylfaen"/>
          <w:b/>
          <w:bCs/>
          <w:sz w:val="24"/>
          <w:szCs w:val="24"/>
        </w:rPr>
        <w:t>ნარჩენების</w:t>
      </w:r>
      <w:r w:rsidR="002700D3" w:rsidRPr="00103CAD">
        <w:rPr>
          <w:rFonts w:eastAsia="Times New Roman" w:cs="Calibri"/>
          <w:b/>
          <w:bCs/>
          <w:sz w:val="24"/>
          <w:szCs w:val="24"/>
        </w:rPr>
        <w:t xml:space="preserve"> </w:t>
      </w:r>
      <w:r w:rsidR="002700D3" w:rsidRPr="00103CAD">
        <w:rPr>
          <w:rFonts w:ascii="Sylfaen" w:eastAsia="Times New Roman" w:hAnsi="Sylfaen" w:cs="Sylfaen"/>
          <w:b/>
          <w:bCs/>
          <w:sz w:val="24"/>
          <w:szCs w:val="24"/>
        </w:rPr>
        <w:t>უტილიზაცი</w:t>
      </w:r>
      <w:r w:rsidR="00F573ED" w:rsidRPr="00103CAD">
        <w:rPr>
          <w:rFonts w:ascii="Sylfaen" w:eastAsia="Times New Roman" w:hAnsi="Sylfaen" w:cs="Sylfaen"/>
          <w:b/>
          <w:bCs/>
          <w:sz w:val="24"/>
          <w:szCs w:val="24"/>
          <w:lang w:val="ka-GE"/>
        </w:rPr>
        <w:t>ა</w:t>
      </w:r>
    </w:p>
    <w:p w:rsidR="00F573ED" w:rsidRPr="00103CAD" w:rsidRDefault="00F573ED" w:rsidP="002700D3">
      <w:pPr>
        <w:shd w:val="clear" w:color="auto" w:fill="FFFFFF"/>
        <w:spacing w:after="0" w:line="240" w:lineRule="auto"/>
        <w:ind w:left="900" w:hanging="900"/>
        <w:rPr>
          <w:rFonts w:ascii="Sylfaen" w:eastAsia="Times New Roman" w:hAnsi="Sylfaen" w:cs="Calibri"/>
          <w:sz w:val="24"/>
          <w:szCs w:val="24"/>
          <w:lang w:val="ka-GE"/>
        </w:rPr>
      </w:pPr>
    </w:p>
    <w:p w:rsidR="00F573ED" w:rsidRPr="003D59BE" w:rsidRDefault="00F573ED" w:rsidP="003D59BE">
      <w:pPr>
        <w:pStyle w:val="ListParagraph"/>
        <w:numPr>
          <w:ilvl w:val="0"/>
          <w:numId w:val="31"/>
        </w:numPr>
        <w:shd w:val="clear" w:color="auto" w:fill="FFFFFF"/>
        <w:tabs>
          <w:tab w:val="left" w:pos="900"/>
          <w:tab w:val="left" w:pos="10080"/>
        </w:tabs>
        <w:spacing w:after="0" w:line="240" w:lineRule="auto"/>
        <w:ind w:right="1170"/>
        <w:jc w:val="both"/>
        <w:rPr>
          <w:rFonts w:ascii="Sylfaen" w:eastAsia="Times New Roman" w:hAnsi="Sylfaen" w:cs="Calibri"/>
          <w:sz w:val="24"/>
          <w:szCs w:val="24"/>
          <w:lang w:val="ka-GE"/>
        </w:rPr>
      </w:pPr>
      <w:r w:rsidRPr="003D59BE">
        <w:rPr>
          <w:rFonts w:ascii="Sylfaen" w:eastAsia="Times New Roman" w:hAnsi="Sylfaen" w:cs="Calibri"/>
          <w:sz w:val="24"/>
          <w:szCs w:val="24"/>
          <w:lang w:val="ka-GE"/>
        </w:rPr>
        <w:t xml:space="preserve">  </w:t>
      </w:r>
      <w:r w:rsidR="002700D3" w:rsidRPr="003D59BE">
        <w:rPr>
          <w:rFonts w:ascii="Sylfaen" w:eastAsia="Times New Roman" w:hAnsi="Sylfaen" w:cs="Calibri"/>
          <w:sz w:val="24"/>
          <w:szCs w:val="24"/>
          <w:lang w:val="ka-GE"/>
        </w:rPr>
        <w:t xml:space="preserve">სასწავლო მიზნებისათვის ორგანიზებულ ტექნოლოგიურ პროცესში წარმოშობილი ნარჩენების უტილიზაცია უნდა განხორციელდეს სახელმწიფო ორგანოების მიერ დადგენილი ნარჩენების უტილიზაციის წესების დაცვით ასეთის არსებობის შემთხვევაში. სხვა შემთხვევაში უტილიზაცია უნდა განხორციელდეს იმგვარად, რომ ზიანი არ მიადგეს გარემოს და გარშემო მყოფ პირებს; </w:t>
      </w:r>
    </w:p>
    <w:p w:rsidR="00F573ED" w:rsidRPr="003D59BE" w:rsidRDefault="002700D3" w:rsidP="003D59BE">
      <w:pPr>
        <w:pStyle w:val="ListParagraph"/>
        <w:numPr>
          <w:ilvl w:val="0"/>
          <w:numId w:val="31"/>
        </w:numPr>
        <w:shd w:val="clear" w:color="auto" w:fill="FFFFFF"/>
        <w:tabs>
          <w:tab w:val="left" w:pos="900"/>
          <w:tab w:val="left" w:pos="10080"/>
        </w:tabs>
        <w:spacing w:after="0" w:line="240" w:lineRule="auto"/>
        <w:ind w:right="1170"/>
        <w:rPr>
          <w:rFonts w:ascii="Sylfaen" w:eastAsia="Times New Roman" w:hAnsi="Sylfaen" w:cs="Calibri"/>
          <w:sz w:val="24"/>
          <w:szCs w:val="24"/>
          <w:lang w:val="ka-GE"/>
        </w:rPr>
      </w:pPr>
      <w:r w:rsidRPr="003D59BE">
        <w:rPr>
          <w:rFonts w:ascii="Sylfaen" w:eastAsia="Times New Roman" w:hAnsi="Sylfaen" w:cs="Calibri"/>
          <w:sz w:val="24"/>
          <w:szCs w:val="24"/>
          <w:lang w:val="ka-GE"/>
        </w:rPr>
        <w:t xml:space="preserve"> ნარჩენების შეგროვებაზე და უტილიზაციაზე პასუხისმგებლობა ეკისრება </w:t>
      </w:r>
      <w:r w:rsidR="000B5AC6" w:rsidRPr="003D59BE">
        <w:rPr>
          <w:rFonts w:ascii="Sylfaen" w:eastAsia="Times New Roman" w:hAnsi="Sylfaen" w:cs="Calibri"/>
          <w:sz w:val="24"/>
          <w:szCs w:val="24"/>
          <w:lang w:val="ka-GE"/>
        </w:rPr>
        <w:t xml:space="preserve">სასწავლო </w:t>
      </w:r>
      <w:r w:rsidRPr="003D59BE">
        <w:rPr>
          <w:rFonts w:ascii="Sylfaen" w:eastAsia="Times New Roman" w:hAnsi="Sylfaen" w:cs="Calibri"/>
          <w:sz w:val="24"/>
          <w:szCs w:val="24"/>
          <w:lang w:val="ka-GE"/>
        </w:rPr>
        <w:t xml:space="preserve">დაწესებულებას. </w:t>
      </w:r>
    </w:p>
    <w:p w:rsidR="002700D3" w:rsidRPr="003D59BE" w:rsidRDefault="002700D3" w:rsidP="003D59BE">
      <w:pPr>
        <w:pStyle w:val="ListParagraph"/>
        <w:numPr>
          <w:ilvl w:val="0"/>
          <w:numId w:val="31"/>
        </w:numPr>
        <w:shd w:val="clear" w:color="auto" w:fill="FFFFFF"/>
        <w:tabs>
          <w:tab w:val="left" w:pos="900"/>
          <w:tab w:val="left" w:pos="10080"/>
        </w:tabs>
        <w:spacing w:after="0" w:line="240" w:lineRule="auto"/>
        <w:ind w:right="1170"/>
        <w:rPr>
          <w:rFonts w:ascii="Sylfaen" w:eastAsia="Times New Roman" w:hAnsi="Sylfaen" w:cs="Calibri"/>
          <w:sz w:val="24"/>
          <w:szCs w:val="24"/>
          <w:lang w:val="ka-GE"/>
        </w:rPr>
      </w:pPr>
      <w:r w:rsidRPr="003D59BE">
        <w:rPr>
          <w:rFonts w:ascii="Sylfaen" w:eastAsia="Times New Roman" w:hAnsi="Sylfaen" w:cs="Calibri"/>
          <w:sz w:val="24"/>
          <w:szCs w:val="24"/>
          <w:lang w:val="ka-GE"/>
        </w:rPr>
        <w:t xml:space="preserve">ამ წესის მითითებული პირობების კონტროლი ეკისრება </w:t>
      </w:r>
      <w:r w:rsidR="000B5AC6" w:rsidRPr="003D59BE">
        <w:rPr>
          <w:rFonts w:ascii="Sylfaen" w:eastAsia="Times New Roman" w:hAnsi="Sylfaen" w:cs="Calibri"/>
          <w:sz w:val="24"/>
          <w:szCs w:val="24"/>
          <w:lang w:val="ka-GE"/>
        </w:rPr>
        <w:t xml:space="preserve">საწავლო </w:t>
      </w:r>
      <w:r w:rsidRPr="003D59BE">
        <w:rPr>
          <w:rFonts w:ascii="Sylfaen" w:eastAsia="Times New Roman" w:hAnsi="Sylfaen" w:cs="Calibri"/>
          <w:sz w:val="24"/>
          <w:szCs w:val="24"/>
          <w:lang w:val="ka-GE"/>
        </w:rPr>
        <w:t xml:space="preserve">დაწესებულების დირექტორს, ხოლო პასუხისმგებლობა შესაძლო შედეგებზე ეკისრება </w:t>
      </w:r>
      <w:r w:rsidR="00234AAA" w:rsidRPr="003D59BE">
        <w:rPr>
          <w:rFonts w:ascii="Sylfaen" w:eastAsia="Times New Roman" w:hAnsi="Sylfaen" w:cs="Calibri"/>
          <w:sz w:val="24"/>
          <w:szCs w:val="24"/>
          <w:lang w:val="ka-GE"/>
        </w:rPr>
        <w:t xml:space="preserve">მატერიალური </w:t>
      </w:r>
      <w:r w:rsidR="00375116" w:rsidRPr="003D59BE">
        <w:rPr>
          <w:rFonts w:ascii="Sylfaen" w:eastAsia="Times New Roman" w:hAnsi="Sylfaen" w:cs="Calibri"/>
          <w:sz w:val="24"/>
          <w:szCs w:val="24"/>
          <w:lang w:val="ka-GE"/>
        </w:rPr>
        <w:t xml:space="preserve">რესურსების </w:t>
      </w:r>
      <w:r w:rsidRPr="003D59BE">
        <w:rPr>
          <w:rFonts w:ascii="Sylfaen" w:eastAsia="Times New Roman" w:hAnsi="Sylfaen" w:cs="Calibri"/>
          <w:sz w:val="24"/>
          <w:szCs w:val="24"/>
          <w:lang w:val="ka-GE"/>
        </w:rPr>
        <w:t xml:space="preserve">სამსახურის </w:t>
      </w:r>
      <w:r w:rsidR="00375116" w:rsidRPr="003D59BE">
        <w:rPr>
          <w:rFonts w:ascii="Sylfaen" w:eastAsia="Times New Roman" w:hAnsi="Sylfaen" w:cs="Calibri"/>
          <w:sz w:val="24"/>
          <w:szCs w:val="24"/>
          <w:lang w:val="ka-GE"/>
        </w:rPr>
        <w:t>უფროსს</w:t>
      </w:r>
      <w:r w:rsidRPr="003D59BE">
        <w:rPr>
          <w:rFonts w:ascii="Sylfaen" w:eastAsia="Times New Roman" w:hAnsi="Sylfaen" w:cs="Calibri"/>
          <w:sz w:val="24"/>
          <w:szCs w:val="24"/>
          <w:lang w:val="ka-GE"/>
        </w:rPr>
        <w:t>, მოდულის განმახორციელებელ პირს და ბუღალტერს</w:t>
      </w:r>
      <w:r w:rsidR="009F4683" w:rsidRPr="003D59BE">
        <w:rPr>
          <w:rFonts w:ascii="Sylfaen" w:eastAsia="Times New Roman" w:hAnsi="Sylfaen" w:cs="Calibri"/>
          <w:sz w:val="24"/>
          <w:szCs w:val="24"/>
        </w:rPr>
        <w:t>.</w:t>
      </w:r>
    </w:p>
    <w:p w:rsidR="006906CD" w:rsidRDefault="006906CD" w:rsidP="002700D3">
      <w:pPr>
        <w:tabs>
          <w:tab w:val="left" w:pos="255"/>
          <w:tab w:val="left" w:pos="9923"/>
        </w:tabs>
        <w:spacing w:after="0" w:line="240" w:lineRule="auto"/>
        <w:ind w:left="900" w:right="1249" w:hanging="900"/>
        <w:jc w:val="both"/>
        <w:rPr>
          <w:rFonts w:ascii="Sylfaen" w:hAnsi="Sylfaen" w:cs="Sylfaen"/>
          <w:sz w:val="24"/>
          <w:szCs w:val="24"/>
          <w:lang w:val="ka-GE"/>
        </w:rPr>
      </w:pPr>
    </w:p>
    <w:p w:rsidR="00AF7306" w:rsidRPr="001A3340" w:rsidRDefault="00AF7306" w:rsidP="001D7889">
      <w:pPr>
        <w:tabs>
          <w:tab w:val="left" w:pos="255"/>
          <w:tab w:val="left" w:pos="9923"/>
        </w:tabs>
        <w:spacing w:after="0" w:line="240" w:lineRule="auto"/>
        <w:ind w:right="1249"/>
        <w:jc w:val="both"/>
        <w:rPr>
          <w:rFonts w:ascii="Sylfaen" w:hAnsi="Sylfaen" w:cs="Sylfaen"/>
          <w:sz w:val="24"/>
          <w:szCs w:val="24"/>
        </w:rPr>
      </w:pPr>
    </w:p>
    <w:p w:rsidR="00600481" w:rsidRPr="00797D5B" w:rsidRDefault="00600481" w:rsidP="001D7889">
      <w:pPr>
        <w:tabs>
          <w:tab w:val="left" w:pos="255"/>
          <w:tab w:val="left" w:pos="9923"/>
        </w:tabs>
        <w:spacing w:after="0" w:line="240" w:lineRule="auto"/>
        <w:ind w:right="1249"/>
        <w:jc w:val="center"/>
        <w:rPr>
          <w:rFonts w:ascii="Sylfaen" w:hAnsi="Sylfaen" w:cs="Sylfaen"/>
          <w:b/>
          <w:sz w:val="24"/>
          <w:szCs w:val="24"/>
          <w:lang w:val="ka-GE"/>
        </w:rPr>
      </w:pPr>
      <w:r w:rsidRPr="00797D5B">
        <w:rPr>
          <w:rFonts w:ascii="Sylfaen" w:hAnsi="Sylfaen" w:cs="Sylfaen"/>
          <w:b/>
          <w:sz w:val="24"/>
          <w:szCs w:val="24"/>
          <w:lang w:val="ka-GE"/>
        </w:rPr>
        <w:t>თავი VI</w:t>
      </w:r>
    </w:p>
    <w:p w:rsidR="00600481" w:rsidRPr="00797D5B" w:rsidRDefault="00600481" w:rsidP="001D7889">
      <w:pPr>
        <w:tabs>
          <w:tab w:val="left" w:pos="255"/>
          <w:tab w:val="left" w:pos="9923"/>
        </w:tabs>
        <w:spacing w:after="0" w:line="240" w:lineRule="auto"/>
        <w:ind w:right="1249"/>
        <w:jc w:val="center"/>
        <w:rPr>
          <w:rFonts w:ascii="Sylfaen" w:hAnsi="Sylfaen" w:cs="Sylfaen"/>
          <w:b/>
          <w:sz w:val="24"/>
          <w:szCs w:val="24"/>
          <w:lang w:val="ka-GE"/>
        </w:rPr>
      </w:pPr>
      <w:r w:rsidRPr="00797D5B">
        <w:rPr>
          <w:rFonts w:ascii="Sylfaen" w:hAnsi="Sylfaen" w:cs="Sylfaen"/>
          <w:b/>
          <w:sz w:val="24"/>
          <w:szCs w:val="24"/>
          <w:lang w:val="ka-GE"/>
        </w:rPr>
        <w:t>დასკვნითი დებულებები</w:t>
      </w:r>
    </w:p>
    <w:p w:rsidR="00F068D1" w:rsidRPr="00797D5B" w:rsidRDefault="00F068D1" w:rsidP="001D7889">
      <w:pPr>
        <w:tabs>
          <w:tab w:val="left" w:pos="255"/>
          <w:tab w:val="left" w:pos="9923"/>
        </w:tabs>
        <w:spacing w:after="0" w:line="240" w:lineRule="auto"/>
        <w:ind w:right="1249"/>
        <w:jc w:val="center"/>
        <w:rPr>
          <w:rFonts w:ascii="Sylfaen" w:hAnsi="Sylfaen" w:cs="Sylfaen"/>
          <w:b/>
          <w:sz w:val="24"/>
          <w:szCs w:val="24"/>
          <w:lang w:val="ka-GE"/>
        </w:rPr>
      </w:pPr>
    </w:p>
    <w:p w:rsidR="00600481" w:rsidRPr="003821EC" w:rsidRDefault="00600481" w:rsidP="001D7889">
      <w:pPr>
        <w:tabs>
          <w:tab w:val="left" w:pos="255"/>
          <w:tab w:val="left" w:pos="9923"/>
        </w:tabs>
        <w:spacing w:after="0" w:line="240" w:lineRule="auto"/>
        <w:ind w:right="1249"/>
        <w:jc w:val="both"/>
        <w:rPr>
          <w:rFonts w:ascii="Sylfaen" w:hAnsi="Sylfaen" w:cs="Sylfaen"/>
          <w:b/>
          <w:sz w:val="24"/>
          <w:szCs w:val="24"/>
          <w:lang w:val="ka-GE"/>
        </w:rPr>
      </w:pPr>
      <w:r w:rsidRPr="003821EC">
        <w:rPr>
          <w:rFonts w:ascii="Sylfaen" w:hAnsi="Sylfaen" w:cs="Sylfaen"/>
          <w:b/>
          <w:sz w:val="24"/>
          <w:szCs w:val="24"/>
          <w:lang w:val="ka-GE"/>
        </w:rPr>
        <w:t xml:space="preserve">მუხლი </w:t>
      </w:r>
      <w:r w:rsidR="00FF2666">
        <w:rPr>
          <w:rFonts w:ascii="Sylfaen" w:hAnsi="Sylfaen" w:cs="Sylfaen"/>
          <w:b/>
          <w:sz w:val="24"/>
          <w:szCs w:val="24"/>
          <w:lang w:val="ka-GE"/>
        </w:rPr>
        <w:t>2</w:t>
      </w:r>
      <w:r w:rsidR="00B40780">
        <w:rPr>
          <w:rFonts w:ascii="Sylfaen" w:hAnsi="Sylfaen" w:cs="Sylfaen"/>
          <w:b/>
          <w:sz w:val="24"/>
          <w:szCs w:val="24"/>
          <w:lang w:val="ka-GE"/>
        </w:rPr>
        <w:t>6</w:t>
      </w:r>
      <w:r w:rsidRPr="003821EC">
        <w:rPr>
          <w:rFonts w:ascii="Sylfaen" w:hAnsi="Sylfaen" w:cs="Sylfaen"/>
          <w:b/>
          <w:sz w:val="24"/>
          <w:szCs w:val="24"/>
          <w:lang w:val="ka-GE"/>
        </w:rPr>
        <w:t>.   დასკვნითი დებულებები</w:t>
      </w:r>
    </w:p>
    <w:p w:rsidR="005F1E64" w:rsidRPr="003821EC" w:rsidRDefault="005F1E64" w:rsidP="001D7889">
      <w:pPr>
        <w:tabs>
          <w:tab w:val="left" w:pos="255"/>
          <w:tab w:val="left" w:pos="9923"/>
        </w:tabs>
        <w:spacing w:after="0" w:line="240" w:lineRule="auto"/>
        <w:ind w:right="1249"/>
        <w:jc w:val="both"/>
        <w:rPr>
          <w:rFonts w:ascii="Sylfaen" w:hAnsi="Sylfaen" w:cs="Sylfaen"/>
          <w:b/>
          <w:sz w:val="24"/>
          <w:szCs w:val="24"/>
          <w:lang w:val="ka-GE"/>
        </w:rPr>
      </w:pPr>
    </w:p>
    <w:p w:rsidR="00AF7306" w:rsidRDefault="00600481" w:rsidP="003C69EB">
      <w:pPr>
        <w:numPr>
          <w:ilvl w:val="0"/>
          <w:numId w:val="20"/>
        </w:numPr>
        <w:tabs>
          <w:tab w:val="left" w:pos="567"/>
          <w:tab w:val="left" w:pos="9923"/>
        </w:tabs>
        <w:spacing w:after="0" w:line="240" w:lineRule="auto"/>
        <w:ind w:left="540" w:right="1249" w:hanging="450"/>
        <w:jc w:val="both"/>
        <w:rPr>
          <w:rFonts w:ascii="Sylfaen" w:hAnsi="Sylfaen" w:cs="Sylfaen"/>
          <w:sz w:val="24"/>
          <w:szCs w:val="24"/>
          <w:lang w:val="ka-GE"/>
        </w:rPr>
      </w:pPr>
      <w:r w:rsidRPr="003821EC">
        <w:rPr>
          <w:rFonts w:ascii="Sylfaen" w:hAnsi="Sylfaen" w:cs="Sylfaen"/>
          <w:sz w:val="24"/>
          <w:szCs w:val="24"/>
          <w:lang w:val="ka-GE"/>
        </w:rPr>
        <w:t xml:space="preserve">წინამდებარე დებულებას ამტკიცებს </w:t>
      </w:r>
      <w:r w:rsidR="00FB5F65" w:rsidRPr="003821EC">
        <w:rPr>
          <w:rFonts w:ascii="Sylfaen" w:hAnsi="Sylfaen" w:cs="Sylfaen"/>
          <w:sz w:val="24"/>
          <w:szCs w:val="24"/>
          <w:lang w:val="ka-GE"/>
        </w:rPr>
        <w:t>კოლეჯის</w:t>
      </w:r>
      <w:r w:rsidRPr="003821EC">
        <w:rPr>
          <w:rFonts w:ascii="Sylfaen" w:hAnsi="Sylfaen" w:cs="Sylfaen"/>
          <w:sz w:val="24"/>
          <w:szCs w:val="24"/>
          <w:lang w:val="ka-GE"/>
        </w:rPr>
        <w:t xml:space="preserve"> დირექტორი ბრძანების</w:t>
      </w:r>
      <w:r w:rsidR="00AF7306">
        <w:rPr>
          <w:rFonts w:ascii="Sylfaen" w:hAnsi="Sylfaen" w:cs="Sylfaen"/>
          <w:sz w:val="24"/>
          <w:szCs w:val="24"/>
          <w:lang w:val="ka-GE"/>
        </w:rPr>
        <w:t xml:space="preserve"> </w:t>
      </w:r>
      <w:r w:rsidRPr="003821EC">
        <w:rPr>
          <w:rFonts w:ascii="Sylfaen" w:hAnsi="Sylfaen" w:cs="Sylfaen"/>
          <w:sz w:val="24"/>
          <w:szCs w:val="24"/>
          <w:lang w:val="ka-GE"/>
        </w:rPr>
        <w:t>გამოცემით</w:t>
      </w:r>
      <w:r w:rsidR="004737DB">
        <w:rPr>
          <w:rFonts w:ascii="Sylfaen" w:hAnsi="Sylfaen" w:cs="Sylfaen"/>
          <w:sz w:val="24"/>
          <w:szCs w:val="24"/>
          <w:lang w:val="ka-GE"/>
        </w:rPr>
        <w:t>;</w:t>
      </w:r>
    </w:p>
    <w:p w:rsidR="00AF7306" w:rsidRDefault="00600481" w:rsidP="003C69EB">
      <w:pPr>
        <w:numPr>
          <w:ilvl w:val="0"/>
          <w:numId w:val="20"/>
        </w:numPr>
        <w:tabs>
          <w:tab w:val="left" w:pos="567"/>
          <w:tab w:val="left" w:pos="9923"/>
        </w:tabs>
        <w:spacing w:after="0" w:line="240" w:lineRule="auto"/>
        <w:ind w:left="540" w:right="1249" w:hanging="450"/>
        <w:jc w:val="both"/>
        <w:rPr>
          <w:rFonts w:ascii="Sylfaen" w:hAnsi="Sylfaen" w:cs="Sylfaen"/>
          <w:sz w:val="24"/>
          <w:szCs w:val="24"/>
          <w:lang w:val="ka-GE"/>
        </w:rPr>
      </w:pPr>
      <w:r w:rsidRPr="00AF7306">
        <w:rPr>
          <w:rFonts w:ascii="Sylfaen" w:hAnsi="Sylfaen" w:cs="Sylfaen"/>
          <w:sz w:val="24"/>
          <w:szCs w:val="24"/>
          <w:lang w:val="ka-GE"/>
        </w:rPr>
        <w:t xml:space="preserve">დებულებაში ცვლილებების შეტანა, გაუქმება ან/და ძალადაკარგულად </w:t>
      </w:r>
      <w:r w:rsidR="00F068D1" w:rsidRPr="00AF7306">
        <w:rPr>
          <w:rFonts w:ascii="Sylfaen" w:hAnsi="Sylfaen" w:cs="Sylfaen"/>
          <w:sz w:val="24"/>
          <w:szCs w:val="24"/>
          <w:lang w:val="ka-GE"/>
        </w:rPr>
        <w:t xml:space="preserve"> </w:t>
      </w:r>
      <w:r w:rsidRPr="00AF7306">
        <w:rPr>
          <w:rFonts w:ascii="Sylfaen" w:hAnsi="Sylfaen" w:cs="Sylfaen"/>
          <w:sz w:val="24"/>
          <w:szCs w:val="24"/>
          <w:lang w:val="ka-GE"/>
        </w:rPr>
        <w:t>გამოცხადება შეიძლება განხორციელდეს მხოლოდ მისი მიღებისთ</w:t>
      </w:r>
      <w:r w:rsidR="00CC3102" w:rsidRPr="00AF7306">
        <w:rPr>
          <w:rFonts w:ascii="Sylfaen" w:hAnsi="Sylfaen" w:cs="Sylfaen"/>
          <w:sz w:val="24"/>
          <w:szCs w:val="24"/>
          <w:lang w:val="ka-GE"/>
        </w:rPr>
        <w:t>ვ</w:t>
      </w:r>
      <w:r w:rsidRPr="00AF7306">
        <w:rPr>
          <w:rFonts w:ascii="Sylfaen" w:hAnsi="Sylfaen" w:cs="Sylfaen"/>
          <w:sz w:val="24"/>
          <w:szCs w:val="24"/>
          <w:lang w:val="ka-GE"/>
        </w:rPr>
        <w:t>ის დადგენილი პროცედურების დაცვის გზით</w:t>
      </w:r>
      <w:r w:rsidR="004737DB">
        <w:rPr>
          <w:rFonts w:ascii="Sylfaen" w:hAnsi="Sylfaen" w:cs="Sylfaen"/>
          <w:sz w:val="24"/>
          <w:szCs w:val="24"/>
          <w:lang w:val="ka-GE"/>
        </w:rPr>
        <w:t>;</w:t>
      </w:r>
    </w:p>
    <w:p w:rsidR="00600481" w:rsidRPr="00C90E81" w:rsidRDefault="00600481" w:rsidP="00C90E81">
      <w:pPr>
        <w:numPr>
          <w:ilvl w:val="0"/>
          <w:numId w:val="20"/>
        </w:numPr>
        <w:tabs>
          <w:tab w:val="left" w:pos="567"/>
          <w:tab w:val="left" w:pos="9923"/>
        </w:tabs>
        <w:spacing w:after="0" w:line="240" w:lineRule="auto"/>
        <w:ind w:left="540" w:right="1249" w:hanging="450"/>
        <w:jc w:val="both"/>
        <w:rPr>
          <w:rFonts w:ascii="Sylfaen" w:hAnsi="Sylfaen" w:cs="Sylfaen"/>
          <w:sz w:val="24"/>
          <w:szCs w:val="24"/>
          <w:lang w:val="ka-GE"/>
        </w:rPr>
      </w:pPr>
      <w:r w:rsidRPr="00C90E81">
        <w:rPr>
          <w:rFonts w:ascii="Sylfaen" w:hAnsi="Sylfaen" w:cs="Sylfaen"/>
          <w:sz w:val="24"/>
          <w:szCs w:val="24"/>
          <w:lang w:val="ka-GE"/>
        </w:rPr>
        <w:t xml:space="preserve">ძალადაკარგულად ჩაითვალოს </w:t>
      </w:r>
      <w:r w:rsidR="00FB5F65" w:rsidRPr="00C90E81">
        <w:rPr>
          <w:rFonts w:ascii="Sylfaen" w:hAnsi="Sylfaen" w:cs="Sylfaen"/>
          <w:sz w:val="24"/>
          <w:szCs w:val="24"/>
          <w:lang w:val="ka-GE"/>
        </w:rPr>
        <w:t>კოლეჯის</w:t>
      </w:r>
      <w:r w:rsidRPr="00C90E81">
        <w:rPr>
          <w:rFonts w:ascii="Sylfaen" w:hAnsi="Sylfaen" w:cs="Sylfaen"/>
          <w:sz w:val="24"/>
          <w:szCs w:val="24"/>
          <w:lang w:val="ka-GE"/>
        </w:rPr>
        <w:t xml:space="preserve"> მიერ გამოცემული სამართლებრივი აქტების ის ნორმები, რომლებიც განსხვავებულად აწესრიგებენ ამ  დებულებით განსაზღვრულ ურთიერთობებს.</w:t>
      </w:r>
    </w:p>
    <w:p w:rsidR="00600481" w:rsidRPr="003821EC" w:rsidRDefault="00600481" w:rsidP="001D7889">
      <w:pPr>
        <w:spacing w:line="240" w:lineRule="auto"/>
        <w:ind w:right="1249"/>
        <w:jc w:val="both"/>
        <w:rPr>
          <w:rFonts w:ascii="Sylfaen" w:hAnsi="Sylfaen"/>
          <w:sz w:val="24"/>
          <w:szCs w:val="24"/>
          <w:lang w:val="ka-GE"/>
        </w:rPr>
      </w:pPr>
    </w:p>
    <w:p w:rsidR="00600481" w:rsidRPr="00B0553F" w:rsidRDefault="00600481" w:rsidP="00B0553F">
      <w:pPr>
        <w:ind w:right="1249"/>
        <w:rPr>
          <w:rFonts w:ascii="Sylfaen" w:hAnsi="Sylfaen"/>
          <w:sz w:val="24"/>
          <w:szCs w:val="24"/>
        </w:rPr>
      </w:pPr>
    </w:p>
    <w:sectPr w:rsidR="00600481" w:rsidRPr="00B0553F" w:rsidSect="004A1344">
      <w:headerReference w:type="even" r:id="rId8"/>
      <w:headerReference w:type="default" r:id="rId9"/>
      <w:footerReference w:type="even" r:id="rId10"/>
      <w:footerReference w:type="default" r:id="rId11"/>
      <w:headerReference w:type="first" r:id="rId12"/>
      <w:footerReference w:type="first" r:id="rId13"/>
      <w:pgSz w:w="12240" w:h="15840"/>
      <w:pgMar w:top="284" w:right="270" w:bottom="270"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CC1" w:rsidRDefault="009B4CC1">
      <w:r>
        <w:separator/>
      </w:r>
    </w:p>
  </w:endnote>
  <w:endnote w:type="continuationSeparator" w:id="1">
    <w:p w:rsidR="009B4CC1" w:rsidRDefault="009B4CC1">
      <w:r>
        <w:continuationSeparator/>
      </w:r>
    </w:p>
  </w:endnote>
</w:endnotes>
</file>

<file path=word/fontTable.xml><?xml version="1.0" encoding="utf-8"?>
<w:fonts xmlns:r="http://schemas.openxmlformats.org/officeDocument/2006/relationships" xmlns:w="http://schemas.openxmlformats.org/wordprocessingml/2006/main">
  <w:font w:name="AcadNusx">
    <w:panose1 w:val="00000000000000000000"/>
    <w:charset w:val="00"/>
    <w:family w:val="auto"/>
    <w:pitch w:val="variable"/>
    <w:sig w:usb0="00000087" w:usb1="00000000" w:usb2="00000000" w:usb3="00000000" w:csb0="0000001B"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PG Glaho">
    <w:panose1 w:val="020B0604020202020204"/>
    <w:charset w:val="00"/>
    <w:family w:val="swiss"/>
    <w:pitch w:val="variable"/>
    <w:sig w:usb0="A4000027" w:usb1="1000004A" w:usb2="00000000" w:usb3="00000000" w:csb0="00000111" w:csb1="00000000"/>
  </w:font>
  <w:font w:name="Arial">
    <w:panose1 w:val="020B0604020202020204"/>
    <w:charset w:val="CC"/>
    <w:family w:val="swiss"/>
    <w:pitch w:val="variable"/>
    <w:sig w:usb0="E0002AFF" w:usb1="C0007843" w:usb2="00000009" w:usb3="00000000" w:csb0="000001FF"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1FA" w:rsidRDefault="00AA2AA7" w:rsidP="00600481">
    <w:pPr>
      <w:pStyle w:val="Footer"/>
      <w:framePr w:wrap="around" w:vAnchor="text" w:hAnchor="margin" w:xAlign="right" w:y="1"/>
      <w:rPr>
        <w:rStyle w:val="PageNumber"/>
      </w:rPr>
    </w:pPr>
    <w:r>
      <w:rPr>
        <w:rStyle w:val="PageNumber"/>
      </w:rPr>
      <w:fldChar w:fldCharType="begin"/>
    </w:r>
    <w:r w:rsidR="001951FA">
      <w:rPr>
        <w:rStyle w:val="PageNumber"/>
      </w:rPr>
      <w:instrText xml:space="preserve">PAGE  </w:instrText>
    </w:r>
    <w:r>
      <w:rPr>
        <w:rStyle w:val="PageNumber"/>
      </w:rPr>
      <w:fldChar w:fldCharType="end"/>
    </w:r>
  </w:p>
  <w:p w:rsidR="001951FA" w:rsidRDefault="001951FA" w:rsidP="006004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1FA" w:rsidRDefault="00AA2AA7">
    <w:pPr>
      <w:pStyle w:val="Footer"/>
      <w:jc w:val="center"/>
    </w:pPr>
    <w:fldSimple w:instr=" PAGE   \* MERGEFORMAT ">
      <w:r w:rsidR="00045B47">
        <w:rPr>
          <w:noProof/>
        </w:rPr>
        <w:t>7</w:t>
      </w:r>
    </w:fldSimple>
  </w:p>
  <w:p w:rsidR="001951FA" w:rsidRDefault="001951FA" w:rsidP="0060048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1FA" w:rsidRDefault="001951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CC1" w:rsidRDefault="009B4CC1">
      <w:r>
        <w:separator/>
      </w:r>
    </w:p>
  </w:footnote>
  <w:footnote w:type="continuationSeparator" w:id="1">
    <w:p w:rsidR="009B4CC1" w:rsidRDefault="009B4C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1FA" w:rsidRDefault="001951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1FA" w:rsidRDefault="001951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1FA" w:rsidRDefault="001951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10AA"/>
    <w:multiLevelType w:val="hybridMultilevel"/>
    <w:tmpl w:val="8A44F21C"/>
    <w:lvl w:ilvl="0" w:tplc="D890B5E6">
      <w:start w:val="1"/>
      <w:numFmt w:val="decimal"/>
      <w:lvlText w:val="%1."/>
      <w:lvlJc w:val="left"/>
      <w:pPr>
        <w:tabs>
          <w:tab w:val="num" w:pos="1494"/>
        </w:tabs>
        <w:ind w:left="149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957F2D"/>
    <w:multiLevelType w:val="hybridMultilevel"/>
    <w:tmpl w:val="CE3C9340"/>
    <w:lvl w:ilvl="0" w:tplc="8F02A210">
      <w:start w:val="1"/>
      <w:numFmt w:val="decimal"/>
      <w:lvlText w:val="%1."/>
      <w:lvlJc w:val="left"/>
      <w:pPr>
        <w:ind w:left="1080" w:hanging="360"/>
      </w:pPr>
      <w:rPr>
        <w:rFonts w:ascii="AcadNusx" w:hAnsi="AcadNusx"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5427F0"/>
    <w:multiLevelType w:val="hybridMultilevel"/>
    <w:tmpl w:val="CA3C0B46"/>
    <w:lvl w:ilvl="0" w:tplc="0409000F">
      <w:start w:val="3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E31DB"/>
    <w:multiLevelType w:val="hybridMultilevel"/>
    <w:tmpl w:val="585053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A0355"/>
    <w:multiLevelType w:val="hybridMultilevel"/>
    <w:tmpl w:val="E002480A"/>
    <w:lvl w:ilvl="0" w:tplc="FFDADE96">
      <w:start w:val="1"/>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835801"/>
    <w:multiLevelType w:val="hybridMultilevel"/>
    <w:tmpl w:val="CB563442"/>
    <w:lvl w:ilvl="0" w:tplc="2C368C16">
      <w:start w:val="1"/>
      <w:numFmt w:val="decimal"/>
      <w:lvlText w:val="%1."/>
      <w:lvlJc w:val="left"/>
      <w:pPr>
        <w:ind w:left="540" w:hanging="360"/>
      </w:pPr>
      <w:rPr>
        <w:rFonts w:ascii="Sylfaen" w:eastAsia="Calibri" w:hAnsi="Sylfae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6C44E8"/>
    <w:multiLevelType w:val="hybridMultilevel"/>
    <w:tmpl w:val="5C78B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B25C68"/>
    <w:multiLevelType w:val="hybridMultilevel"/>
    <w:tmpl w:val="FDE4B478"/>
    <w:lvl w:ilvl="0" w:tplc="04190001">
      <w:start w:val="1"/>
      <w:numFmt w:val="bullet"/>
      <w:lvlText w:val=""/>
      <w:lvlJc w:val="left"/>
      <w:pPr>
        <w:tabs>
          <w:tab w:val="num" w:pos="1002"/>
        </w:tabs>
        <w:ind w:left="1002" w:hanging="360"/>
      </w:pPr>
      <w:rPr>
        <w:rFonts w:ascii="Symbol" w:hAnsi="Symbol" w:hint="default"/>
      </w:rPr>
    </w:lvl>
    <w:lvl w:ilvl="1" w:tplc="04190003" w:tentative="1">
      <w:start w:val="1"/>
      <w:numFmt w:val="bullet"/>
      <w:lvlText w:val="o"/>
      <w:lvlJc w:val="left"/>
      <w:pPr>
        <w:tabs>
          <w:tab w:val="num" w:pos="1722"/>
        </w:tabs>
        <w:ind w:left="1722" w:hanging="360"/>
      </w:pPr>
      <w:rPr>
        <w:rFonts w:ascii="Courier New" w:hAnsi="Courier New" w:cs="Courier New" w:hint="default"/>
      </w:rPr>
    </w:lvl>
    <w:lvl w:ilvl="2" w:tplc="04190005" w:tentative="1">
      <w:start w:val="1"/>
      <w:numFmt w:val="bullet"/>
      <w:lvlText w:val=""/>
      <w:lvlJc w:val="left"/>
      <w:pPr>
        <w:tabs>
          <w:tab w:val="num" w:pos="2442"/>
        </w:tabs>
        <w:ind w:left="2442" w:hanging="360"/>
      </w:pPr>
      <w:rPr>
        <w:rFonts w:ascii="Wingdings" w:hAnsi="Wingdings" w:hint="default"/>
      </w:rPr>
    </w:lvl>
    <w:lvl w:ilvl="3" w:tplc="04190001" w:tentative="1">
      <w:start w:val="1"/>
      <w:numFmt w:val="bullet"/>
      <w:lvlText w:val=""/>
      <w:lvlJc w:val="left"/>
      <w:pPr>
        <w:tabs>
          <w:tab w:val="num" w:pos="3162"/>
        </w:tabs>
        <w:ind w:left="3162" w:hanging="360"/>
      </w:pPr>
      <w:rPr>
        <w:rFonts w:ascii="Symbol" w:hAnsi="Symbol" w:hint="default"/>
      </w:rPr>
    </w:lvl>
    <w:lvl w:ilvl="4" w:tplc="04190003" w:tentative="1">
      <w:start w:val="1"/>
      <w:numFmt w:val="bullet"/>
      <w:lvlText w:val="o"/>
      <w:lvlJc w:val="left"/>
      <w:pPr>
        <w:tabs>
          <w:tab w:val="num" w:pos="3882"/>
        </w:tabs>
        <w:ind w:left="3882" w:hanging="360"/>
      </w:pPr>
      <w:rPr>
        <w:rFonts w:ascii="Courier New" w:hAnsi="Courier New" w:cs="Courier New" w:hint="default"/>
      </w:rPr>
    </w:lvl>
    <w:lvl w:ilvl="5" w:tplc="04190005" w:tentative="1">
      <w:start w:val="1"/>
      <w:numFmt w:val="bullet"/>
      <w:lvlText w:val=""/>
      <w:lvlJc w:val="left"/>
      <w:pPr>
        <w:tabs>
          <w:tab w:val="num" w:pos="4602"/>
        </w:tabs>
        <w:ind w:left="4602" w:hanging="360"/>
      </w:pPr>
      <w:rPr>
        <w:rFonts w:ascii="Wingdings" w:hAnsi="Wingdings" w:hint="default"/>
      </w:rPr>
    </w:lvl>
    <w:lvl w:ilvl="6" w:tplc="04190001" w:tentative="1">
      <w:start w:val="1"/>
      <w:numFmt w:val="bullet"/>
      <w:lvlText w:val=""/>
      <w:lvlJc w:val="left"/>
      <w:pPr>
        <w:tabs>
          <w:tab w:val="num" w:pos="5322"/>
        </w:tabs>
        <w:ind w:left="5322" w:hanging="360"/>
      </w:pPr>
      <w:rPr>
        <w:rFonts w:ascii="Symbol" w:hAnsi="Symbol" w:hint="default"/>
      </w:rPr>
    </w:lvl>
    <w:lvl w:ilvl="7" w:tplc="04190003" w:tentative="1">
      <w:start w:val="1"/>
      <w:numFmt w:val="bullet"/>
      <w:lvlText w:val="o"/>
      <w:lvlJc w:val="left"/>
      <w:pPr>
        <w:tabs>
          <w:tab w:val="num" w:pos="6042"/>
        </w:tabs>
        <w:ind w:left="6042" w:hanging="360"/>
      </w:pPr>
      <w:rPr>
        <w:rFonts w:ascii="Courier New" w:hAnsi="Courier New" w:cs="Courier New" w:hint="default"/>
      </w:rPr>
    </w:lvl>
    <w:lvl w:ilvl="8" w:tplc="04190005" w:tentative="1">
      <w:start w:val="1"/>
      <w:numFmt w:val="bullet"/>
      <w:lvlText w:val=""/>
      <w:lvlJc w:val="left"/>
      <w:pPr>
        <w:tabs>
          <w:tab w:val="num" w:pos="6762"/>
        </w:tabs>
        <w:ind w:left="6762" w:hanging="360"/>
      </w:pPr>
      <w:rPr>
        <w:rFonts w:ascii="Wingdings" w:hAnsi="Wingdings" w:hint="default"/>
      </w:rPr>
    </w:lvl>
  </w:abstractNum>
  <w:abstractNum w:abstractNumId="8">
    <w:nsid w:val="3B352C80"/>
    <w:multiLevelType w:val="multilevel"/>
    <w:tmpl w:val="0972B18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cadNusx" w:eastAsia="Calibri" w:hAnsi="Sylfae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EBB56E7"/>
    <w:multiLevelType w:val="hybridMultilevel"/>
    <w:tmpl w:val="6BD2DE62"/>
    <w:lvl w:ilvl="0" w:tplc="006224A0">
      <w:start w:val="10"/>
      <w:numFmt w:val="decimal"/>
      <w:lvlText w:val="%1"/>
      <w:lvlJc w:val="left"/>
      <w:pPr>
        <w:ind w:left="1525" w:hanging="360"/>
      </w:pPr>
      <w:rPr>
        <w:rFonts w:hint="default"/>
      </w:rPr>
    </w:lvl>
    <w:lvl w:ilvl="1" w:tplc="04090019" w:tentative="1">
      <w:start w:val="1"/>
      <w:numFmt w:val="lowerLetter"/>
      <w:lvlText w:val="%2."/>
      <w:lvlJc w:val="left"/>
      <w:pPr>
        <w:ind w:left="2245" w:hanging="360"/>
      </w:pPr>
    </w:lvl>
    <w:lvl w:ilvl="2" w:tplc="0409001B" w:tentative="1">
      <w:start w:val="1"/>
      <w:numFmt w:val="lowerRoman"/>
      <w:lvlText w:val="%3."/>
      <w:lvlJc w:val="right"/>
      <w:pPr>
        <w:ind w:left="2965" w:hanging="180"/>
      </w:pPr>
    </w:lvl>
    <w:lvl w:ilvl="3" w:tplc="0409000F" w:tentative="1">
      <w:start w:val="1"/>
      <w:numFmt w:val="decimal"/>
      <w:lvlText w:val="%4."/>
      <w:lvlJc w:val="left"/>
      <w:pPr>
        <w:ind w:left="3685" w:hanging="360"/>
      </w:pPr>
    </w:lvl>
    <w:lvl w:ilvl="4" w:tplc="04090019" w:tentative="1">
      <w:start w:val="1"/>
      <w:numFmt w:val="lowerLetter"/>
      <w:lvlText w:val="%5."/>
      <w:lvlJc w:val="left"/>
      <w:pPr>
        <w:ind w:left="4405" w:hanging="360"/>
      </w:pPr>
    </w:lvl>
    <w:lvl w:ilvl="5" w:tplc="0409001B" w:tentative="1">
      <w:start w:val="1"/>
      <w:numFmt w:val="lowerRoman"/>
      <w:lvlText w:val="%6."/>
      <w:lvlJc w:val="right"/>
      <w:pPr>
        <w:ind w:left="5125" w:hanging="180"/>
      </w:pPr>
    </w:lvl>
    <w:lvl w:ilvl="6" w:tplc="0409000F" w:tentative="1">
      <w:start w:val="1"/>
      <w:numFmt w:val="decimal"/>
      <w:lvlText w:val="%7."/>
      <w:lvlJc w:val="left"/>
      <w:pPr>
        <w:ind w:left="5845" w:hanging="360"/>
      </w:pPr>
    </w:lvl>
    <w:lvl w:ilvl="7" w:tplc="04090019" w:tentative="1">
      <w:start w:val="1"/>
      <w:numFmt w:val="lowerLetter"/>
      <w:lvlText w:val="%8."/>
      <w:lvlJc w:val="left"/>
      <w:pPr>
        <w:ind w:left="6565" w:hanging="360"/>
      </w:pPr>
    </w:lvl>
    <w:lvl w:ilvl="8" w:tplc="0409001B" w:tentative="1">
      <w:start w:val="1"/>
      <w:numFmt w:val="lowerRoman"/>
      <w:lvlText w:val="%9."/>
      <w:lvlJc w:val="right"/>
      <w:pPr>
        <w:ind w:left="7285" w:hanging="180"/>
      </w:pPr>
    </w:lvl>
  </w:abstractNum>
  <w:abstractNum w:abstractNumId="10">
    <w:nsid w:val="40D56273"/>
    <w:multiLevelType w:val="hybridMultilevel"/>
    <w:tmpl w:val="6F3A9418"/>
    <w:lvl w:ilvl="0" w:tplc="BD2A6AB8">
      <w:start w:val="7"/>
      <w:numFmt w:val="decimal"/>
      <w:lvlText w:val="%1."/>
      <w:lvlJc w:val="left"/>
      <w:pPr>
        <w:ind w:left="2912" w:hanging="360"/>
      </w:pPr>
      <w:rPr>
        <w:rFonts w:hint="default"/>
      </w:rPr>
    </w:lvl>
    <w:lvl w:ilvl="1" w:tplc="04090019" w:tentative="1">
      <w:start w:val="1"/>
      <w:numFmt w:val="lowerLetter"/>
      <w:lvlText w:val="%2."/>
      <w:lvlJc w:val="left"/>
      <w:pPr>
        <w:ind w:left="2185" w:hanging="360"/>
      </w:pPr>
    </w:lvl>
    <w:lvl w:ilvl="2" w:tplc="0409001B" w:tentative="1">
      <w:start w:val="1"/>
      <w:numFmt w:val="lowerRoman"/>
      <w:lvlText w:val="%3."/>
      <w:lvlJc w:val="right"/>
      <w:pPr>
        <w:ind w:left="2905" w:hanging="180"/>
      </w:pPr>
    </w:lvl>
    <w:lvl w:ilvl="3" w:tplc="0409000F" w:tentative="1">
      <w:start w:val="1"/>
      <w:numFmt w:val="decimal"/>
      <w:lvlText w:val="%4."/>
      <w:lvlJc w:val="left"/>
      <w:pPr>
        <w:ind w:left="3625" w:hanging="360"/>
      </w:pPr>
    </w:lvl>
    <w:lvl w:ilvl="4" w:tplc="04090019" w:tentative="1">
      <w:start w:val="1"/>
      <w:numFmt w:val="lowerLetter"/>
      <w:lvlText w:val="%5."/>
      <w:lvlJc w:val="left"/>
      <w:pPr>
        <w:ind w:left="4345" w:hanging="360"/>
      </w:pPr>
    </w:lvl>
    <w:lvl w:ilvl="5" w:tplc="0409001B" w:tentative="1">
      <w:start w:val="1"/>
      <w:numFmt w:val="lowerRoman"/>
      <w:lvlText w:val="%6."/>
      <w:lvlJc w:val="right"/>
      <w:pPr>
        <w:ind w:left="5065" w:hanging="180"/>
      </w:pPr>
    </w:lvl>
    <w:lvl w:ilvl="6" w:tplc="0409000F" w:tentative="1">
      <w:start w:val="1"/>
      <w:numFmt w:val="decimal"/>
      <w:lvlText w:val="%7."/>
      <w:lvlJc w:val="left"/>
      <w:pPr>
        <w:ind w:left="5785" w:hanging="360"/>
      </w:pPr>
    </w:lvl>
    <w:lvl w:ilvl="7" w:tplc="04090019" w:tentative="1">
      <w:start w:val="1"/>
      <w:numFmt w:val="lowerLetter"/>
      <w:lvlText w:val="%8."/>
      <w:lvlJc w:val="left"/>
      <w:pPr>
        <w:ind w:left="6505" w:hanging="360"/>
      </w:pPr>
    </w:lvl>
    <w:lvl w:ilvl="8" w:tplc="0409001B" w:tentative="1">
      <w:start w:val="1"/>
      <w:numFmt w:val="lowerRoman"/>
      <w:lvlText w:val="%9."/>
      <w:lvlJc w:val="right"/>
      <w:pPr>
        <w:ind w:left="7225" w:hanging="180"/>
      </w:pPr>
    </w:lvl>
  </w:abstractNum>
  <w:abstractNum w:abstractNumId="11">
    <w:nsid w:val="450D3D5F"/>
    <w:multiLevelType w:val="hybridMultilevel"/>
    <w:tmpl w:val="DACEA4B2"/>
    <w:lvl w:ilvl="0" w:tplc="A56EF60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A019A4"/>
    <w:multiLevelType w:val="hybridMultilevel"/>
    <w:tmpl w:val="6464D5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D26ED8"/>
    <w:multiLevelType w:val="hybridMultilevel"/>
    <w:tmpl w:val="61DEE716"/>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C202810"/>
    <w:multiLevelType w:val="hybridMultilevel"/>
    <w:tmpl w:val="94341E5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EE444EF"/>
    <w:multiLevelType w:val="hybridMultilevel"/>
    <w:tmpl w:val="713CAD5C"/>
    <w:lvl w:ilvl="0" w:tplc="FFDADE96">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FB10B4"/>
    <w:multiLevelType w:val="multilevel"/>
    <w:tmpl w:val="CBF2AD14"/>
    <w:lvl w:ilvl="0">
      <w:start w:val="3"/>
      <w:numFmt w:val="decimal"/>
      <w:lvlText w:val="%1"/>
      <w:lvlJc w:val="left"/>
      <w:pPr>
        <w:ind w:left="360" w:hanging="360"/>
      </w:pPr>
      <w:rPr>
        <w:rFonts w:hint="default"/>
      </w:rPr>
    </w:lvl>
    <w:lvl w:ilvl="1">
      <w:start w:val="1"/>
      <w:numFmt w:val="decimal"/>
      <w:lvlText w:val="%2."/>
      <w:lvlJc w:val="left"/>
      <w:pPr>
        <w:ind w:left="1212" w:hanging="360"/>
      </w:pPr>
      <w:rPr>
        <w:rFonts w:ascii="Sylfaen" w:eastAsia="Calibri" w:hAnsi="Sylfae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07F5528"/>
    <w:multiLevelType w:val="hybridMultilevel"/>
    <w:tmpl w:val="E5F0B768"/>
    <w:lvl w:ilvl="0" w:tplc="B2200E1E">
      <w:start w:val="8"/>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8">
    <w:nsid w:val="5660751C"/>
    <w:multiLevelType w:val="hybridMultilevel"/>
    <w:tmpl w:val="FC2CD1EE"/>
    <w:lvl w:ilvl="0" w:tplc="0419000F">
      <w:start w:val="1"/>
      <w:numFmt w:val="decimal"/>
      <w:lvlText w:val="%1."/>
      <w:lvlJc w:val="left"/>
      <w:pPr>
        <w:tabs>
          <w:tab w:val="num" w:pos="720"/>
        </w:tabs>
        <w:ind w:left="720" w:hanging="360"/>
      </w:pPr>
    </w:lvl>
    <w:lvl w:ilvl="1" w:tplc="4BD6E712">
      <w:start w:val="1"/>
      <w:numFmt w:val="decimal"/>
      <w:lvlText w:val="%2."/>
      <w:lvlJc w:val="left"/>
      <w:pPr>
        <w:tabs>
          <w:tab w:val="num" w:pos="1440"/>
        </w:tabs>
        <w:ind w:left="1440" w:hanging="360"/>
      </w:pPr>
      <w:rPr>
        <w:rFonts w:ascii="Sylfaen" w:eastAsia="Calibri" w:hAnsi="Sylfaen" w:cs="Sylfae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A8731E3"/>
    <w:multiLevelType w:val="hybridMultilevel"/>
    <w:tmpl w:val="DC8EF292"/>
    <w:lvl w:ilvl="0" w:tplc="97B6C2F0">
      <w:start w:val="6"/>
      <w:numFmt w:val="decimal"/>
      <w:lvlText w:val="%1."/>
      <w:lvlJc w:val="left"/>
      <w:pPr>
        <w:ind w:left="1465"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nsid w:val="5F21476A"/>
    <w:multiLevelType w:val="hybridMultilevel"/>
    <w:tmpl w:val="86D65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A4094E"/>
    <w:multiLevelType w:val="hybridMultilevel"/>
    <w:tmpl w:val="289A05DA"/>
    <w:lvl w:ilvl="0" w:tplc="04190009">
      <w:start w:val="1"/>
      <w:numFmt w:val="bullet"/>
      <w:lvlText w:val=""/>
      <w:lvlJc w:val="left"/>
      <w:pPr>
        <w:ind w:left="1920" w:hanging="360"/>
      </w:pPr>
      <w:rPr>
        <w:rFonts w:ascii="Wingdings" w:hAnsi="Wingdings" w:hint="default"/>
      </w:rPr>
    </w:lvl>
    <w:lvl w:ilvl="1" w:tplc="04190003">
      <w:start w:val="1"/>
      <w:numFmt w:val="bullet"/>
      <w:lvlText w:val="o"/>
      <w:lvlJc w:val="left"/>
      <w:pPr>
        <w:ind w:left="2640" w:hanging="360"/>
      </w:pPr>
      <w:rPr>
        <w:rFonts w:ascii="Courier New" w:hAnsi="Courier New"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hint="default"/>
      </w:rPr>
    </w:lvl>
    <w:lvl w:ilvl="8" w:tplc="04190005">
      <w:start w:val="1"/>
      <w:numFmt w:val="bullet"/>
      <w:lvlText w:val=""/>
      <w:lvlJc w:val="left"/>
      <w:pPr>
        <w:ind w:left="7680" w:hanging="360"/>
      </w:pPr>
      <w:rPr>
        <w:rFonts w:ascii="Wingdings" w:hAnsi="Wingdings" w:hint="default"/>
      </w:rPr>
    </w:lvl>
  </w:abstractNum>
  <w:abstractNum w:abstractNumId="22">
    <w:nsid w:val="64D46E2A"/>
    <w:multiLevelType w:val="hybridMultilevel"/>
    <w:tmpl w:val="FEAA6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FA6F16"/>
    <w:multiLevelType w:val="hybridMultilevel"/>
    <w:tmpl w:val="D908B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D95B05"/>
    <w:multiLevelType w:val="hybridMultilevel"/>
    <w:tmpl w:val="44945BD2"/>
    <w:lvl w:ilvl="0" w:tplc="5C56A4DE">
      <w:start w:val="1"/>
      <w:numFmt w:val="bullet"/>
      <w:lvlText w:val="-"/>
      <w:lvlJc w:val="left"/>
      <w:pPr>
        <w:ind w:left="1080" w:hanging="360"/>
      </w:pPr>
      <w:rPr>
        <w:rFonts w:ascii="Sylfaen" w:eastAsia="Calibri" w:hAnsi="Sylfae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7CC3746"/>
    <w:multiLevelType w:val="multilevel"/>
    <w:tmpl w:val="AD144FB4"/>
    <w:lvl w:ilvl="0">
      <w:start w:val="2"/>
      <w:numFmt w:val="decimal"/>
      <w:lvlText w:val="%1."/>
      <w:lvlJc w:val="left"/>
      <w:pPr>
        <w:tabs>
          <w:tab w:val="num" w:pos="360"/>
        </w:tabs>
        <w:ind w:left="360" w:hanging="360"/>
      </w:pPr>
      <w:rPr>
        <w:rFonts w:eastAsia="Sylfaen" w:cs="Times New Roman" w:hint="default"/>
        <w:color w:val="auto"/>
      </w:rPr>
    </w:lvl>
    <w:lvl w:ilvl="1">
      <w:start w:val="1"/>
      <w:numFmt w:val="decimal"/>
      <w:lvlText w:val="%1.%2."/>
      <w:lvlJc w:val="left"/>
      <w:pPr>
        <w:tabs>
          <w:tab w:val="num" w:pos="360"/>
        </w:tabs>
        <w:ind w:left="360" w:hanging="360"/>
      </w:pPr>
      <w:rPr>
        <w:rFonts w:eastAsia="Sylfaen" w:cs="Times New Roman" w:hint="default"/>
      </w:rPr>
    </w:lvl>
    <w:lvl w:ilvl="2">
      <w:start w:val="1"/>
      <w:numFmt w:val="decimal"/>
      <w:lvlText w:val="%1.%2.%3."/>
      <w:lvlJc w:val="left"/>
      <w:pPr>
        <w:tabs>
          <w:tab w:val="num" w:pos="720"/>
        </w:tabs>
        <w:ind w:left="720" w:hanging="720"/>
      </w:pPr>
      <w:rPr>
        <w:rFonts w:eastAsia="Sylfaen" w:cs="Times New Roman" w:hint="default"/>
      </w:rPr>
    </w:lvl>
    <w:lvl w:ilvl="3">
      <w:start w:val="1"/>
      <w:numFmt w:val="decimal"/>
      <w:lvlText w:val="%1.%2.%3.%4."/>
      <w:lvlJc w:val="left"/>
      <w:pPr>
        <w:tabs>
          <w:tab w:val="num" w:pos="720"/>
        </w:tabs>
        <w:ind w:left="720" w:hanging="720"/>
      </w:pPr>
      <w:rPr>
        <w:rFonts w:eastAsia="Sylfaen" w:cs="Times New Roman" w:hint="default"/>
      </w:rPr>
    </w:lvl>
    <w:lvl w:ilvl="4">
      <w:start w:val="1"/>
      <w:numFmt w:val="decimal"/>
      <w:lvlText w:val="%1.%2.%3.%4.%5."/>
      <w:lvlJc w:val="left"/>
      <w:pPr>
        <w:tabs>
          <w:tab w:val="num" w:pos="1080"/>
        </w:tabs>
        <w:ind w:left="1080" w:hanging="1080"/>
      </w:pPr>
      <w:rPr>
        <w:rFonts w:eastAsia="Sylfaen" w:cs="Times New Roman" w:hint="default"/>
      </w:rPr>
    </w:lvl>
    <w:lvl w:ilvl="5">
      <w:start w:val="1"/>
      <w:numFmt w:val="decimal"/>
      <w:lvlText w:val="%1.%2.%3.%4.%5.%6."/>
      <w:lvlJc w:val="left"/>
      <w:pPr>
        <w:tabs>
          <w:tab w:val="num" w:pos="1080"/>
        </w:tabs>
        <w:ind w:left="1080" w:hanging="1080"/>
      </w:pPr>
      <w:rPr>
        <w:rFonts w:eastAsia="Sylfaen" w:cs="Times New Roman" w:hint="default"/>
      </w:rPr>
    </w:lvl>
    <w:lvl w:ilvl="6">
      <w:start w:val="1"/>
      <w:numFmt w:val="decimal"/>
      <w:lvlText w:val="%1.%2.%3.%4.%5.%6.%7."/>
      <w:lvlJc w:val="left"/>
      <w:pPr>
        <w:tabs>
          <w:tab w:val="num" w:pos="1440"/>
        </w:tabs>
        <w:ind w:left="1440" w:hanging="1440"/>
      </w:pPr>
      <w:rPr>
        <w:rFonts w:eastAsia="Sylfaen" w:cs="Times New Roman" w:hint="default"/>
      </w:rPr>
    </w:lvl>
    <w:lvl w:ilvl="7">
      <w:start w:val="1"/>
      <w:numFmt w:val="decimal"/>
      <w:lvlText w:val="%1.%2.%3.%4.%5.%6.%7.%8."/>
      <w:lvlJc w:val="left"/>
      <w:pPr>
        <w:tabs>
          <w:tab w:val="num" w:pos="1440"/>
        </w:tabs>
        <w:ind w:left="1440" w:hanging="1440"/>
      </w:pPr>
      <w:rPr>
        <w:rFonts w:eastAsia="Sylfaen" w:cs="Times New Roman" w:hint="default"/>
      </w:rPr>
    </w:lvl>
    <w:lvl w:ilvl="8">
      <w:start w:val="1"/>
      <w:numFmt w:val="decimal"/>
      <w:lvlText w:val="%1.%2.%3.%4.%5.%6.%7.%8.%9."/>
      <w:lvlJc w:val="left"/>
      <w:pPr>
        <w:tabs>
          <w:tab w:val="num" w:pos="1800"/>
        </w:tabs>
        <w:ind w:left="1800" w:hanging="1800"/>
      </w:pPr>
      <w:rPr>
        <w:rFonts w:eastAsia="Sylfaen" w:cs="Times New Roman" w:hint="default"/>
      </w:rPr>
    </w:lvl>
  </w:abstractNum>
  <w:abstractNum w:abstractNumId="26">
    <w:nsid w:val="6AE21F9D"/>
    <w:multiLevelType w:val="hybridMultilevel"/>
    <w:tmpl w:val="113433BE"/>
    <w:lvl w:ilvl="0" w:tplc="D890B5E6">
      <w:start w:val="1"/>
      <w:numFmt w:val="decimal"/>
      <w:lvlText w:val="%1."/>
      <w:lvlJc w:val="left"/>
      <w:pPr>
        <w:tabs>
          <w:tab w:val="num" w:pos="1260"/>
        </w:tabs>
        <w:ind w:left="126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7">
    <w:nsid w:val="6D175AE2"/>
    <w:multiLevelType w:val="hybridMultilevel"/>
    <w:tmpl w:val="35124180"/>
    <w:lvl w:ilvl="0" w:tplc="D890B5E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D7F7B85"/>
    <w:multiLevelType w:val="hybridMultilevel"/>
    <w:tmpl w:val="2C04E05A"/>
    <w:lvl w:ilvl="0" w:tplc="04190001">
      <w:start w:val="1"/>
      <w:numFmt w:val="bullet"/>
      <w:lvlText w:val=""/>
      <w:lvlJc w:val="left"/>
      <w:pPr>
        <w:tabs>
          <w:tab w:val="num" w:pos="1228"/>
        </w:tabs>
        <w:ind w:left="1228" w:hanging="360"/>
      </w:pPr>
      <w:rPr>
        <w:rFonts w:ascii="Symbol" w:hAnsi="Symbol" w:hint="default"/>
      </w:rPr>
    </w:lvl>
    <w:lvl w:ilvl="1" w:tplc="0409000F">
      <w:start w:val="1"/>
      <w:numFmt w:val="decimal"/>
      <w:lvlText w:val="%2."/>
      <w:lvlJc w:val="left"/>
      <w:pPr>
        <w:tabs>
          <w:tab w:val="num" w:pos="1948"/>
        </w:tabs>
        <w:ind w:left="1948" w:hanging="360"/>
      </w:pPr>
      <w:rPr>
        <w:rFonts w:hint="default"/>
      </w:rPr>
    </w:lvl>
    <w:lvl w:ilvl="2" w:tplc="04190005" w:tentative="1">
      <w:start w:val="1"/>
      <w:numFmt w:val="bullet"/>
      <w:lvlText w:val=""/>
      <w:lvlJc w:val="left"/>
      <w:pPr>
        <w:tabs>
          <w:tab w:val="num" w:pos="2668"/>
        </w:tabs>
        <w:ind w:left="2668" w:hanging="360"/>
      </w:pPr>
      <w:rPr>
        <w:rFonts w:ascii="Wingdings" w:hAnsi="Wingdings" w:hint="default"/>
      </w:rPr>
    </w:lvl>
    <w:lvl w:ilvl="3" w:tplc="04190001" w:tentative="1">
      <w:start w:val="1"/>
      <w:numFmt w:val="bullet"/>
      <w:lvlText w:val=""/>
      <w:lvlJc w:val="left"/>
      <w:pPr>
        <w:tabs>
          <w:tab w:val="num" w:pos="3388"/>
        </w:tabs>
        <w:ind w:left="3388" w:hanging="360"/>
      </w:pPr>
      <w:rPr>
        <w:rFonts w:ascii="Symbol" w:hAnsi="Symbol" w:hint="default"/>
      </w:rPr>
    </w:lvl>
    <w:lvl w:ilvl="4" w:tplc="04190003" w:tentative="1">
      <w:start w:val="1"/>
      <w:numFmt w:val="bullet"/>
      <w:lvlText w:val="o"/>
      <w:lvlJc w:val="left"/>
      <w:pPr>
        <w:tabs>
          <w:tab w:val="num" w:pos="4108"/>
        </w:tabs>
        <w:ind w:left="4108" w:hanging="360"/>
      </w:pPr>
      <w:rPr>
        <w:rFonts w:ascii="Courier New" w:hAnsi="Courier New" w:cs="Courier New" w:hint="default"/>
      </w:rPr>
    </w:lvl>
    <w:lvl w:ilvl="5" w:tplc="04190005" w:tentative="1">
      <w:start w:val="1"/>
      <w:numFmt w:val="bullet"/>
      <w:lvlText w:val=""/>
      <w:lvlJc w:val="left"/>
      <w:pPr>
        <w:tabs>
          <w:tab w:val="num" w:pos="4828"/>
        </w:tabs>
        <w:ind w:left="4828" w:hanging="360"/>
      </w:pPr>
      <w:rPr>
        <w:rFonts w:ascii="Wingdings" w:hAnsi="Wingdings" w:hint="default"/>
      </w:rPr>
    </w:lvl>
    <w:lvl w:ilvl="6" w:tplc="04190001" w:tentative="1">
      <w:start w:val="1"/>
      <w:numFmt w:val="bullet"/>
      <w:lvlText w:val=""/>
      <w:lvlJc w:val="left"/>
      <w:pPr>
        <w:tabs>
          <w:tab w:val="num" w:pos="5548"/>
        </w:tabs>
        <w:ind w:left="5548" w:hanging="360"/>
      </w:pPr>
      <w:rPr>
        <w:rFonts w:ascii="Symbol" w:hAnsi="Symbol" w:hint="default"/>
      </w:rPr>
    </w:lvl>
    <w:lvl w:ilvl="7" w:tplc="04190003" w:tentative="1">
      <w:start w:val="1"/>
      <w:numFmt w:val="bullet"/>
      <w:lvlText w:val="o"/>
      <w:lvlJc w:val="left"/>
      <w:pPr>
        <w:tabs>
          <w:tab w:val="num" w:pos="6268"/>
        </w:tabs>
        <w:ind w:left="6268" w:hanging="360"/>
      </w:pPr>
      <w:rPr>
        <w:rFonts w:ascii="Courier New" w:hAnsi="Courier New" w:cs="Courier New" w:hint="default"/>
      </w:rPr>
    </w:lvl>
    <w:lvl w:ilvl="8" w:tplc="04190005" w:tentative="1">
      <w:start w:val="1"/>
      <w:numFmt w:val="bullet"/>
      <w:lvlText w:val=""/>
      <w:lvlJc w:val="left"/>
      <w:pPr>
        <w:tabs>
          <w:tab w:val="num" w:pos="6988"/>
        </w:tabs>
        <w:ind w:left="6988" w:hanging="360"/>
      </w:pPr>
      <w:rPr>
        <w:rFonts w:ascii="Wingdings" w:hAnsi="Wingdings" w:hint="default"/>
      </w:rPr>
    </w:lvl>
  </w:abstractNum>
  <w:abstractNum w:abstractNumId="29">
    <w:nsid w:val="6F0A1EB5"/>
    <w:multiLevelType w:val="hybridMultilevel"/>
    <w:tmpl w:val="79ECE2C8"/>
    <w:lvl w:ilvl="0" w:tplc="AE464536">
      <w:numFmt w:val="bullet"/>
      <w:lvlText w:val="-"/>
      <w:lvlJc w:val="left"/>
      <w:pPr>
        <w:ind w:left="1211" w:hanging="360"/>
      </w:pPr>
      <w:rPr>
        <w:rFonts w:ascii="Sylfaen" w:eastAsia="Sylfaen" w:hAnsi="Sylfaen" w:cs="Times New Roman" w:hint="default"/>
        <w:color w:val="auto"/>
      </w:rPr>
    </w:lvl>
    <w:lvl w:ilvl="1" w:tplc="041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66D79A1"/>
    <w:multiLevelType w:val="hybridMultilevel"/>
    <w:tmpl w:val="61DEE716"/>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BE01C7A"/>
    <w:multiLevelType w:val="hybridMultilevel"/>
    <w:tmpl w:val="E32A89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E875963"/>
    <w:multiLevelType w:val="hybridMultilevel"/>
    <w:tmpl w:val="0BEE2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4"/>
  </w:num>
  <w:num w:numId="4">
    <w:abstractNumId w:val="25"/>
  </w:num>
  <w:num w:numId="5">
    <w:abstractNumId w:val="31"/>
  </w:num>
  <w:num w:numId="6">
    <w:abstractNumId w:val="7"/>
  </w:num>
  <w:num w:numId="7">
    <w:abstractNumId w:val="18"/>
  </w:num>
  <w:num w:numId="8">
    <w:abstractNumId w:val="29"/>
  </w:num>
  <w:num w:numId="9">
    <w:abstractNumId w:val="27"/>
  </w:num>
  <w:num w:numId="10">
    <w:abstractNumId w:val="0"/>
  </w:num>
  <w:num w:numId="11">
    <w:abstractNumId w:val="28"/>
  </w:num>
  <w:num w:numId="12">
    <w:abstractNumId w:val="16"/>
  </w:num>
  <w:num w:numId="13">
    <w:abstractNumId w:val="6"/>
  </w:num>
  <w:num w:numId="14">
    <w:abstractNumId w:val="22"/>
  </w:num>
  <w:num w:numId="15">
    <w:abstractNumId w:val="3"/>
  </w:num>
  <w:num w:numId="16">
    <w:abstractNumId w:val="30"/>
  </w:num>
  <w:num w:numId="17">
    <w:abstractNumId w:val="26"/>
  </w:num>
  <w:num w:numId="18">
    <w:abstractNumId w:val="19"/>
  </w:num>
  <w:num w:numId="19">
    <w:abstractNumId w:val="2"/>
  </w:num>
  <w:num w:numId="20">
    <w:abstractNumId w:val="23"/>
  </w:num>
  <w:num w:numId="21">
    <w:abstractNumId w:val="4"/>
  </w:num>
  <w:num w:numId="22">
    <w:abstractNumId w:val="15"/>
  </w:num>
  <w:num w:numId="23">
    <w:abstractNumId w:val="21"/>
  </w:num>
  <w:num w:numId="24">
    <w:abstractNumId w:val="1"/>
  </w:num>
  <w:num w:numId="25">
    <w:abstractNumId w:val="20"/>
  </w:num>
  <w:num w:numId="26">
    <w:abstractNumId w:val="32"/>
  </w:num>
  <w:num w:numId="27">
    <w:abstractNumId w:val="10"/>
  </w:num>
  <w:num w:numId="28">
    <w:abstractNumId w:val="9"/>
  </w:num>
  <w:num w:numId="29">
    <w:abstractNumId w:val="17"/>
  </w:num>
  <w:num w:numId="30">
    <w:abstractNumId w:val="11"/>
  </w:num>
  <w:num w:numId="31">
    <w:abstractNumId w:val="12"/>
  </w:num>
  <w:num w:numId="32">
    <w:abstractNumId w:val="14"/>
  </w:num>
  <w:num w:numId="33">
    <w:abstractNumId w:val="1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characterSpacingControl w:val="doNotCompress"/>
  <w:footnotePr>
    <w:footnote w:id="0"/>
    <w:footnote w:id="1"/>
  </w:footnotePr>
  <w:endnotePr>
    <w:endnote w:id="0"/>
    <w:endnote w:id="1"/>
  </w:endnotePr>
  <w:compat/>
  <w:rsids>
    <w:rsidRoot w:val="00600481"/>
    <w:rsid w:val="00001D31"/>
    <w:rsid w:val="00003DAD"/>
    <w:rsid w:val="00006D35"/>
    <w:rsid w:val="00007A9A"/>
    <w:rsid w:val="00010135"/>
    <w:rsid w:val="000115B5"/>
    <w:rsid w:val="00012859"/>
    <w:rsid w:val="00015D01"/>
    <w:rsid w:val="00016841"/>
    <w:rsid w:val="00016C8B"/>
    <w:rsid w:val="00016DBE"/>
    <w:rsid w:val="000216FF"/>
    <w:rsid w:val="00025AED"/>
    <w:rsid w:val="000310B4"/>
    <w:rsid w:val="00033E2E"/>
    <w:rsid w:val="0004100D"/>
    <w:rsid w:val="00041FF5"/>
    <w:rsid w:val="00042E17"/>
    <w:rsid w:val="00044FA5"/>
    <w:rsid w:val="00045B47"/>
    <w:rsid w:val="00050C2E"/>
    <w:rsid w:val="000612F9"/>
    <w:rsid w:val="000624B9"/>
    <w:rsid w:val="00070732"/>
    <w:rsid w:val="00072BF8"/>
    <w:rsid w:val="00073A0A"/>
    <w:rsid w:val="0007481D"/>
    <w:rsid w:val="0007641B"/>
    <w:rsid w:val="00080308"/>
    <w:rsid w:val="0008072B"/>
    <w:rsid w:val="0008151F"/>
    <w:rsid w:val="0008269A"/>
    <w:rsid w:val="00086323"/>
    <w:rsid w:val="000864E3"/>
    <w:rsid w:val="00086A3F"/>
    <w:rsid w:val="000921D9"/>
    <w:rsid w:val="00093461"/>
    <w:rsid w:val="00095453"/>
    <w:rsid w:val="00095D3D"/>
    <w:rsid w:val="000A6BFD"/>
    <w:rsid w:val="000B3A77"/>
    <w:rsid w:val="000B5AC6"/>
    <w:rsid w:val="000C235D"/>
    <w:rsid w:val="000C4CDD"/>
    <w:rsid w:val="000C70A4"/>
    <w:rsid w:val="000E1D3C"/>
    <w:rsid w:val="000E293C"/>
    <w:rsid w:val="000E2ADC"/>
    <w:rsid w:val="000E2FFF"/>
    <w:rsid w:val="000F2D35"/>
    <w:rsid w:val="000F3C56"/>
    <w:rsid w:val="000F58BF"/>
    <w:rsid w:val="00103CAD"/>
    <w:rsid w:val="00105985"/>
    <w:rsid w:val="001106ED"/>
    <w:rsid w:val="0011269F"/>
    <w:rsid w:val="00112B18"/>
    <w:rsid w:val="00116664"/>
    <w:rsid w:val="00117053"/>
    <w:rsid w:val="001240F8"/>
    <w:rsid w:val="0012676E"/>
    <w:rsid w:val="001270DC"/>
    <w:rsid w:val="00135E75"/>
    <w:rsid w:val="00142D23"/>
    <w:rsid w:val="00146240"/>
    <w:rsid w:val="00147693"/>
    <w:rsid w:val="00147BDC"/>
    <w:rsid w:val="00150D84"/>
    <w:rsid w:val="001523C9"/>
    <w:rsid w:val="0015367D"/>
    <w:rsid w:val="001565FC"/>
    <w:rsid w:val="0016306C"/>
    <w:rsid w:val="00165733"/>
    <w:rsid w:val="001669F9"/>
    <w:rsid w:val="00167C76"/>
    <w:rsid w:val="001707A5"/>
    <w:rsid w:val="00171C20"/>
    <w:rsid w:val="00171EA5"/>
    <w:rsid w:val="0017426D"/>
    <w:rsid w:val="00181FE1"/>
    <w:rsid w:val="001847E5"/>
    <w:rsid w:val="00190C1D"/>
    <w:rsid w:val="00191D08"/>
    <w:rsid w:val="0019343D"/>
    <w:rsid w:val="001951FA"/>
    <w:rsid w:val="001A2132"/>
    <w:rsid w:val="001A2B4A"/>
    <w:rsid w:val="001A3340"/>
    <w:rsid w:val="001A3359"/>
    <w:rsid w:val="001A479A"/>
    <w:rsid w:val="001A6E52"/>
    <w:rsid w:val="001B1CE7"/>
    <w:rsid w:val="001B5F94"/>
    <w:rsid w:val="001B7467"/>
    <w:rsid w:val="001C08BA"/>
    <w:rsid w:val="001C0BE3"/>
    <w:rsid w:val="001C21E7"/>
    <w:rsid w:val="001D5AD0"/>
    <w:rsid w:val="001D7889"/>
    <w:rsid w:val="001F1D18"/>
    <w:rsid w:val="001F33E2"/>
    <w:rsid w:val="001F502E"/>
    <w:rsid w:val="00204103"/>
    <w:rsid w:val="002051C5"/>
    <w:rsid w:val="0020736C"/>
    <w:rsid w:val="002077A6"/>
    <w:rsid w:val="00210FDF"/>
    <w:rsid w:val="00215360"/>
    <w:rsid w:val="00217B9A"/>
    <w:rsid w:val="00226C0F"/>
    <w:rsid w:val="00234AAA"/>
    <w:rsid w:val="00237D48"/>
    <w:rsid w:val="00246054"/>
    <w:rsid w:val="0024646D"/>
    <w:rsid w:val="00247F07"/>
    <w:rsid w:val="002607A0"/>
    <w:rsid w:val="00264200"/>
    <w:rsid w:val="00265D52"/>
    <w:rsid w:val="002700D3"/>
    <w:rsid w:val="00272987"/>
    <w:rsid w:val="0027782D"/>
    <w:rsid w:val="002809D7"/>
    <w:rsid w:val="00280C6F"/>
    <w:rsid w:val="002840FE"/>
    <w:rsid w:val="0028750F"/>
    <w:rsid w:val="002925BB"/>
    <w:rsid w:val="00292810"/>
    <w:rsid w:val="00295EA3"/>
    <w:rsid w:val="00297C4A"/>
    <w:rsid w:val="002A2399"/>
    <w:rsid w:val="002A5145"/>
    <w:rsid w:val="002A532A"/>
    <w:rsid w:val="002A66D4"/>
    <w:rsid w:val="002A76B9"/>
    <w:rsid w:val="002B304E"/>
    <w:rsid w:val="002C1064"/>
    <w:rsid w:val="002C3F8E"/>
    <w:rsid w:val="002D051A"/>
    <w:rsid w:val="002D2EED"/>
    <w:rsid w:val="002D7C28"/>
    <w:rsid w:val="002E1C8B"/>
    <w:rsid w:val="00303764"/>
    <w:rsid w:val="003037F0"/>
    <w:rsid w:val="0030617B"/>
    <w:rsid w:val="00312CFA"/>
    <w:rsid w:val="0031611F"/>
    <w:rsid w:val="00321E3C"/>
    <w:rsid w:val="00334E57"/>
    <w:rsid w:val="00336957"/>
    <w:rsid w:val="00337A32"/>
    <w:rsid w:val="003413E6"/>
    <w:rsid w:val="003443CE"/>
    <w:rsid w:val="00345EB3"/>
    <w:rsid w:val="00354C0D"/>
    <w:rsid w:val="00354C87"/>
    <w:rsid w:val="00360F6D"/>
    <w:rsid w:val="00361AFC"/>
    <w:rsid w:val="0036300C"/>
    <w:rsid w:val="0036538F"/>
    <w:rsid w:val="00370E19"/>
    <w:rsid w:val="0037391C"/>
    <w:rsid w:val="00375116"/>
    <w:rsid w:val="00376EA4"/>
    <w:rsid w:val="00376F81"/>
    <w:rsid w:val="003821EC"/>
    <w:rsid w:val="003871CD"/>
    <w:rsid w:val="00393E15"/>
    <w:rsid w:val="00396424"/>
    <w:rsid w:val="003A0FEF"/>
    <w:rsid w:val="003A33DB"/>
    <w:rsid w:val="003B1F1B"/>
    <w:rsid w:val="003B2EE2"/>
    <w:rsid w:val="003B7625"/>
    <w:rsid w:val="003C69EB"/>
    <w:rsid w:val="003D1668"/>
    <w:rsid w:val="003D20C6"/>
    <w:rsid w:val="003D39B6"/>
    <w:rsid w:val="003D3BEF"/>
    <w:rsid w:val="003D59BE"/>
    <w:rsid w:val="003E0194"/>
    <w:rsid w:val="003E1119"/>
    <w:rsid w:val="003E4829"/>
    <w:rsid w:val="003E621C"/>
    <w:rsid w:val="003F079D"/>
    <w:rsid w:val="003F1D22"/>
    <w:rsid w:val="003F2374"/>
    <w:rsid w:val="003F4CB0"/>
    <w:rsid w:val="003F4D1A"/>
    <w:rsid w:val="003F6FB5"/>
    <w:rsid w:val="00400D53"/>
    <w:rsid w:val="00402A70"/>
    <w:rsid w:val="00402DC8"/>
    <w:rsid w:val="00404EAF"/>
    <w:rsid w:val="00405959"/>
    <w:rsid w:val="00407535"/>
    <w:rsid w:val="00407F49"/>
    <w:rsid w:val="00417F2B"/>
    <w:rsid w:val="00423D30"/>
    <w:rsid w:val="00430A69"/>
    <w:rsid w:val="00431B5E"/>
    <w:rsid w:val="00437704"/>
    <w:rsid w:val="00441242"/>
    <w:rsid w:val="00442A2D"/>
    <w:rsid w:val="00443BDF"/>
    <w:rsid w:val="00445606"/>
    <w:rsid w:val="004528B1"/>
    <w:rsid w:val="00452EA6"/>
    <w:rsid w:val="004543D5"/>
    <w:rsid w:val="00461F88"/>
    <w:rsid w:val="0046354D"/>
    <w:rsid w:val="00466BFE"/>
    <w:rsid w:val="00470032"/>
    <w:rsid w:val="00470350"/>
    <w:rsid w:val="004727CE"/>
    <w:rsid w:val="004737DB"/>
    <w:rsid w:val="00473B35"/>
    <w:rsid w:val="00481ED5"/>
    <w:rsid w:val="0048578E"/>
    <w:rsid w:val="0049179D"/>
    <w:rsid w:val="004933D9"/>
    <w:rsid w:val="004951AC"/>
    <w:rsid w:val="004959E3"/>
    <w:rsid w:val="0049659F"/>
    <w:rsid w:val="004A03E7"/>
    <w:rsid w:val="004A1344"/>
    <w:rsid w:val="004A4B3C"/>
    <w:rsid w:val="004A5688"/>
    <w:rsid w:val="004A7E08"/>
    <w:rsid w:val="004B30F3"/>
    <w:rsid w:val="004C17EE"/>
    <w:rsid w:val="004C25D2"/>
    <w:rsid w:val="004C5510"/>
    <w:rsid w:val="004E061B"/>
    <w:rsid w:val="004E60D3"/>
    <w:rsid w:val="004F48EB"/>
    <w:rsid w:val="0050195E"/>
    <w:rsid w:val="00507EC2"/>
    <w:rsid w:val="00511780"/>
    <w:rsid w:val="00512966"/>
    <w:rsid w:val="00515E05"/>
    <w:rsid w:val="005200B6"/>
    <w:rsid w:val="00523888"/>
    <w:rsid w:val="0052539C"/>
    <w:rsid w:val="00527B93"/>
    <w:rsid w:val="00536519"/>
    <w:rsid w:val="00537863"/>
    <w:rsid w:val="00545A11"/>
    <w:rsid w:val="005477B8"/>
    <w:rsid w:val="00553558"/>
    <w:rsid w:val="005564CA"/>
    <w:rsid w:val="005600D3"/>
    <w:rsid w:val="00562542"/>
    <w:rsid w:val="0056275B"/>
    <w:rsid w:val="00565A5E"/>
    <w:rsid w:val="00566842"/>
    <w:rsid w:val="005711F1"/>
    <w:rsid w:val="0057177E"/>
    <w:rsid w:val="00571D51"/>
    <w:rsid w:val="00574C04"/>
    <w:rsid w:val="005769FB"/>
    <w:rsid w:val="005877A6"/>
    <w:rsid w:val="0059356A"/>
    <w:rsid w:val="005945CC"/>
    <w:rsid w:val="00594A52"/>
    <w:rsid w:val="00595C2C"/>
    <w:rsid w:val="00595EB1"/>
    <w:rsid w:val="005A1CCD"/>
    <w:rsid w:val="005A3171"/>
    <w:rsid w:val="005A4408"/>
    <w:rsid w:val="005B3D34"/>
    <w:rsid w:val="005B44B7"/>
    <w:rsid w:val="005B4CED"/>
    <w:rsid w:val="005C3AFE"/>
    <w:rsid w:val="005C6A30"/>
    <w:rsid w:val="005C6E8B"/>
    <w:rsid w:val="005C7CED"/>
    <w:rsid w:val="005D50F5"/>
    <w:rsid w:val="005E1B58"/>
    <w:rsid w:val="005E29BB"/>
    <w:rsid w:val="005F1E64"/>
    <w:rsid w:val="005F2F32"/>
    <w:rsid w:val="005F4007"/>
    <w:rsid w:val="0060005C"/>
    <w:rsid w:val="0060005F"/>
    <w:rsid w:val="00600481"/>
    <w:rsid w:val="00603D54"/>
    <w:rsid w:val="006042CD"/>
    <w:rsid w:val="0060572F"/>
    <w:rsid w:val="006065E8"/>
    <w:rsid w:val="0060684D"/>
    <w:rsid w:val="00607FCA"/>
    <w:rsid w:val="00612323"/>
    <w:rsid w:val="00613CBE"/>
    <w:rsid w:val="00614A0E"/>
    <w:rsid w:val="00616305"/>
    <w:rsid w:val="006178B3"/>
    <w:rsid w:val="00620622"/>
    <w:rsid w:val="00622A47"/>
    <w:rsid w:val="00626278"/>
    <w:rsid w:val="00632BF0"/>
    <w:rsid w:val="006372AA"/>
    <w:rsid w:val="00640F70"/>
    <w:rsid w:val="00644B5B"/>
    <w:rsid w:val="006452DA"/>
    <w:rsid w:val="00654E4F"/>
    <w:rsid w:val="006555E9"/>
    <w:rsid w:val="00657736"/>
    <w:rsid w:val="00664A3A"/>
    <w:rsid w:val="00665E71"/>
    <w:rsid w:val="00673C42"/>
    <w:rsid w:val="0067771E"/>
    <w:rsid w:val="00683128"/>
    <w:rsid w:val="0068419D"/>
    <w:rsid w:val="00685002"/>
    <w:rsid w:val="006906CD"/>
    <w:rsid w:val="00695608"/>
    <w:rsid w:val="006A02A2"/>
    <w:rsid w:val="006A0EB9"/>
    <w:rsid w:val="006A1F12"/>
    <w:rsid w:val="006A23DB"/>
    <w:rsid w:val="006B4357"/>
    <w:rsid w:val="006C7633"/>
    <w:rsid w:val="006D0482"/>
    <w:rsid w:val="006D0C51"/>
    <w:rsid w:val="006D0F24"/>
    <w:rsid w:val="006D12E7"/>
    <w:rsid w:val="006D5A10"/>
    <w:rsid w:val="006D75D6"/>
    <w:rsid w:val="006E5ECE"/>
    <w:rsid w:val="006F1945"/>
    <w:rsid w:val="006F4D0A"/>
    <w:rsid w:val="006F585F"/>
    <w:rsid w:val="00703E28"/>
    <w:rsid w:val="00704BAB"/>
    <w:rsid w:val="00705584"/>
    <w:rsid w:val="00711956"/>
    <w:rsid w:val="0071743A"/>
    <w:rsid w:val="00722B14"/>
    <w:rsid w:val="007320EA"/>
    <w:rsid w:val="00742AF4"/>
    <w:rsid w:val="00763AD4"/>
    <w:rsid w:val="00770DAE"/>
    <w:rsid w:val="00771115"/>
    <w:rsid w:val="0077293C"/>
    <w:rsid w:val="00792C45"/>
    <w:rsid w:val="00796728"/>
    <w:rsid w:val="00797D5B"/>
    <w:rsid w:val="007A1843"/>
    <w:rsid w:val="007A1D27"/>
    <w:rsid w:val="007A4190"/>
    <w:rsid w:val="007A4ABE"/>
    <w:rsid w:val="007A4D9C"/>
    <w:rsid w:val="007A4EED"/>
    <w:rsid w:val="007A6D6B"/>
    <w:rsid w:val="007B1C41"/>
    <w:rsid w:val="007B5815"/>
    <w:rsid w:val="007C0B7E"/>
    <w:rsid w:val="007C125D"/>
    <w:rsid w:val="007C15E6"/>
    <w:rsid w:val="007C1D99"/>
    <w:rsid w:val="007C2346"/>
    <w:rsid w:val="007D2162"/>
    <w:rsid w:val="007D4499"/>
    <w:rsid w:val="007E1BE6"/>
    <w:rsid w:val="007E4880"/>
    <w:rsid w:val="007F4492"/>
    <w:rsid w:val="007F6052"/>
    <w:rsid w:val="0081184C"/>
    <w:rsid w:val="00813EB2"/>
    <w:rsid w:val="00822DF5"/>
    <w:rsid w:val="00824A4C"/>
    <w:rsid w:val="008273DF"/>
    <w:rsid w:val="00827CFC"/>
    <w:rsid w:val="00827F2A"/>
    <w:rsid w:val="008300D5"/>
    <w:rsid w:val="008333EA"/>
    <w:rsid w:val="00836089"/>
    <w:rsid w:val="00836109"/>
    <w:rsid w:val="0084402A"/>
    <w:rsid w:val="00852215"/>
    <w:rsid w:val="00854AE7"/>
    <w:rsid w:val="00865795"/>
    <w:rsid w:val="00867350"/>
    <w:rsid w:val="00871287"/>
    <w:rsid w:val="0087606B"/>
    <w:rsid w:val="008816E9"/>
    <w:rsid w:val="00881706"/>
    <w:rsid w:val="008833E5"/>
    <w:rsid w:val="00895584"/>
    <w:rsid w:val="008A2275"/>
    <w:rsid w:val="008A6DE0"/>
    <w:rsid w:val="008A72A2"/>
    <w:rsid w:val="008B3857"/>
    <w:rsid w:val="008B6621"/>
    <w:rsid w:val="008C3188"/>
    <w:rsid w:val="008C638D"/>
    <w:rsid w:val="008D02FC"/>
    <w:rsid w:val="008D0508"/>
    <w:rsid w:val="008D1F41"/>
    <w:rsid w:val="008D6C91"/>
    <w:rsid w:val="008E2C37"/>
    <w:rsid w:val="008E5714"/>
    <w:rsid w:val="008F1012"/>
    <w:rsid w:val="00902EF1"/>
    <w:rsid w:val="00904CDC"/>
    <w:rsid w:val="00910797"/>
    <w:rsid w:val="00910ABD"/>
    <w:rsid w:val="009132EC"/>
    <w:rsid w:val="009148CF"/>
    <w:rsid w:val="009148FA"/>
    <w:rsid w:val="00922DF6"/>
    <w:rsid w:val="0092686A"/>
    <w:rsid w:val="00934FC7"/>
    <w:rsid w:val="00936ACA"/>
    <w:rsid w:val="009376C8"/>
    <w:rsid w:val="00943C23"/>
    <w:rsid w:val="00954413"/>
    <w:rsid w:val="0096298B"/>
    <w:rsid w:val="00965649"/>
    <w:rsid w:val="00974A75"/>
    <w:rsid w:val="00980898"/>
    <w:rsid w:val="00981F0A"/>
    <w:rsid w:val="00982D31"/>
    <w:rsid w:val="009841EC"/>
    <w:rsid w:val="009927FE"/>
    <w:rsid w:val="00996EF8"/>
    <w:rsid w:val="00997399"/>
    <w:rsid w:val="00997EC7"/>
    <w:rsid w:val="009A0AA5"/>
    <w:rsid w:val="009A6F8A"/>
    <w:rsid w:val="009A729C"/>
    <w:rsid w:val="009A7B49"/>
    <w:rsid w:val="009B1CE6"/>
    <w:rsid w:val="009B2D32"/>
    <w:rsid w:val="009B2E3A"/>
    <w:rsid w:val="009B4CC1"/>
    <w:rsid w:val="009C773D"/>
    <w:rsid w:val="009D1025"/>
    <w:rsid w:val="009D2EBB"/>
    <w:rsid w:val="009D3840"/>
    <w:rsid w:val="009D44C7"/>
    <w:rsid w:val="009D567A"/>
    <w:rsid w:val="009D63EF"/>
    <w:rsid w:val="009E067A"/>
    <w:rsid w:val="009E0BCE"/>
    <w:rsid w:val="009E607B"/>
    <w:rsid w:val="009E695B"/>
    <w:rsid w:val="009F4683"/>
    <w:rsid w:val="00A000C8"/>
    <w:rsid w:val="00A117AB"/>
    <w:rsid w:val="00A12B2F"/>
    <w:rsid w:val="00A142EA"/>
    <w:rsid w:val="00A143F7"/>
    <w:rsid w:val="00A23240"/>
    <w:rsid w:val="00A26027"/>
    <w:rsid w:val="00A270EB"/>
    <w:rsid w:val="00A2749D"/>
    <w:rsid w:val="00A30998"/>
    <w:rsid w:val="00A3137F"/>
    <w:rsid w:val="00A32F9F"/>
    <w:rsid w:val="00A34A93"/>
    <w:rsid w:val="00A371B6"/>
    <w:rsid w:val="00A455EB"/>
    <w:rsid w:val="00A47614"/>
    <w:rsid w:val="00A476E4"/>
    <w:rsid w:val="00A47D7C"/>
    <w:rsid w:val="00A50820"/>
    <w:rsid w:val="00A5364B"/>
    <w:rsid w:val="00A619BC"/>
    <w:rsid w:val="00A63334"/>
    <w:rsid w:val="00A63E01"/>
    <w:rsid w:val="00A655F0"/>
    <w:rsid w:val="00A66F08"/>
    <w:rsid w:val="00A70FBB"/>
    <w:rsid w:val="00A71F92"/>
    <w:rsid w:val="00A7528A"/>
    <w:rsid w:val="00A77F0A"/>
    <w:rsid w:val="00A84484"/>
    <w:rsid w:val="00A87606"/>
    <w:rsid w:val="00A87845"/>
    <w:rsid w:val="00A911D3"/>
    <w:rsid w:val="00A91443"/>
    <w:rsid w:val="00A94801"/>
    <w:rsid w:val="00AA24A6"/>
    <w:rsid w:val="00AA2AA7"/>
    <w:rsid w:val="00AA2D2E"/>
    <w:rsid w:val="00AA7C3D"/>
    <w:rsid w:val="00AB1877"/>
    <w:rsid w:val="00AB62E1"/>
    <w:rsid w:val="00AB651A"/>
    <w:rsid w:val="00AB7654"/>
    <w:rsid w:val="00AC0040"/>
    <w:rsid w:val="00AD0DA6"/>
    <w:rsid w:val="00AD15C2"/>
    <w:rsid w:val="00AE07B3"/>
    <w:rsid w:val="00AE2282"/>
    <w:rsid w:val="00AE567D"/>
    <w:rsid w:val="00AF3FFC"/>
    <w:rsid w:val="00AF7306"/>
    <w:rsid w:val="00B017A8"/>
    <w:rsid w:val="00B03AD7"/>
    <w:rsid w:val="00B0553F"/>
    <w:rsid w:val="00B15FC6"/>
    <w:rsid w:val="00B17A07"/>
    <w:rsid w:val="00B20A79"/>
    <w:rsid w:val="00B235D6"/>
    <w:rsid w:val="00B24205"/>
    <w:rsid w:val="00B24B22"/>
    <w:rsid w:val="00B26CF8"/>
    <w:rsid w:val="00B30562"/>
    <w:rsid w:val="00B32546"/>
    <w:rsid w:val="00B37DFF"/>
    <w:rsid w:val="00B40780"/>
    <w:rsid w:val="00B413DF"/>
    <w:rsid w:val="00B47595"/>
    <w:rsid w:val="00B509DE"/>
    <w:rsid w:val="00B5274D"/>
    <w:rsid w:val="00B642C3"/>
    <w:rsid w:val="00B729BB"/>
    <w:rsid w:val="00B760EF"/>
    <w:rsid w:val="00B76CE5"/>
    <w:rsid w:val="00B81119"/>
    <w:rsid w:val="00B818F4"/>
    <w:rsid w:val="00B81CD9"/>
    <w:rsid w:val="00B82073"/>
    <w:rsid w:val="00B83909"/>
    <w:rsid w:val="00B94E79"/>
    <w:rsid w:val="00BA54F8"/>
    <w:rsid w:val="00BB3403"/>
    <w:rsid w:val="00BC0BF4"/>
    <w:rsid w:val="00BC6E5A"/>
    <w:rsid w:val="00BD0341"/>
    <w:rsid w:val="00BD1237"/>
    <w:rsid w:val="00BD48CA"/>
    <w:rsid w:val="00BD6BFC"/>
    <w:rsid w:val="00BD72E8"/>
    <w:rsid w:val="00BD7463"/>
    <w:rsid w:val="00BE1CF5"/>
    <w:rsid w:val="00BE4A05"/>
    <w:rsid w:val="00BE4CB0"/>
    <w:rsid w:val="00BE639E"/>
    <w:rsid w:val="00BE7FBD"/>
    <w:rsid w:val="00BF29B8"/>
    <w:rsid w:val="00BF3F17"/>
    <w:rsid w:val="00BF4E88"/>
    <w:rsid w:val="00BF58EB"/>
    <w:rsid w:val="00C02048"/>
    <w:rsid w:val="00C05B6A"/>
    <w:rsid w:val="00C14724"/>
    <w:rsid w:val="00C164CD"/>
    <w:rsid w:val="00C17698"/>
    <w:rsid w:val="00C20FAF"/>
    <w:rsid w:val="00C32856"/>
    <w:rsid w:val="00C378A1"/>
    <w:rsid w:val="00C41913"/>
    <w:rsid w:val="00C463AD"/>
    <w:rsid w:val="00C475DF"/>
    <w:rsid w:val="00C515D4"/>
    <w:rsid w:val="00C56A72"/>
    <w:rsid w:val="00C74675"/>
    <w:rsid w:val="00C81729"/>
    <w:rsid w:val="00C825D9"/>
    <w:rsid w:val="00C82BB8"/>
    <w:rsid w:val="00C8425D"/>
    <w:rsid w:val="00C853E0"/>
    <w:rsid w:val="00C85474"/>
    <w:rsid w:val="00C90E81"/>
    <w:rsid w:val="00C93218"/>
    <w:rsid w:val="00C94A5F"/>
    <w:rsid w:val="00CA4368"/>
    <w:rsid w:val="00CA5579"/>
    <w:rsid w:val="00CA7261"/>
    <w:rsid w:val="00CB10F0"/>
    <w:rsid w:val="00CB14C7"/>
    <w:rsid w:val="00CB6840"/>
    <w:rsid w:val="00CB7D0C"/>
    <w:rsid w:val="00CC03F2"/>
    <w:rsid w:val="00CC3102"/>
    <w:rsid w:val="00CC328C"/>
    <w:rsid w:val="00CC3AFE"/>
    <w:rsid w:val="00CD207F"/>
    <w:rsid w:val="00CE1F07"/>
    <w:rsid w:val="00CE24F9"/>
    <w:rsid w:val="00CE38A9"/>
    <w:rsid w:val="00CE738C"/>
    <w:rsid w:val="00CF2BB6"/>
    <w:rsid w:val="00CF3232"/>
    <w:rsid w:val="00D01BCF"/>
    <w:rsid w:val="00D030EA"/>
    <w:rsid w:val="00D04028"/>
    <w:rsid w:val="00D04B88"/>
    <w:rsid w:val="00D10419"/>
    <w:rsid w:val="00D133F6"/>
    <w:rsid w:val="00D13A7D"/>
    <w:rsid w:val="00D200BF"/>
    <w:rsid w:val="00D2286E"/>
    <w:rsid w:val="00D272FD"/>
    <w:rsid w:val="00D3613C"/>
    <w:rsid w:val="00D431D3"/>
    <w:rsid w:val="00D453FF"/>
    <w:rsid w:val="00D45A36"/>
    <w:rsid w:val="00D4646A"/>
    <w:rsid w:val="00D540F7"/>
    <w:rsid w:val="00D54CEB"/>
    <w:rsid w:val="00D570C5"/>
    <w:rsid w:val="00D63186"/>
    <w:rsid w:val="00D7127E"/>
    <w:rsid w:val="00D76CB1"/>
    <w:rsid w:val="00D81E87"/>
    <w:rsid w:val="00D82E8C"/>
    <w:rsid w:val="00D86EAA"/>
    <w:rsid w:val="00D87383"/>
    <w:rsid w:val="00D876F7"/>
    <w:rsid w:val="00D908F5"/>
    <w:rsid w:val="00D910D8"/>
    <w:rsid w:val="00D9299A"/>
    <w:rsid w:val="00D96960"/>
    <w:rsid w:val="00DA0C23"/>
    <w:rsid w:val="00DA2F97"/>
    <w:rsid w:val="00DA52BC"/>
    <w:rsid w:val="00DC2142"/>
    <w:rsid w:val="00DC3E67"/>
    <w:rsid w:val="00DC7808"/>
    <w:rsid w:val="00DC7D9B"/>
    <w:rsid w:val="00DE053C"/>
    <w:rsid w:val="00DE325E"/>
    <w:rsid w:val="00DF202E"/>
    <w:rsid w:val="00DF562C"/>
    <w:rsid w:val="00E10EF0"/>
    <w:rsid w:val="00E11328"/>
    <w:rsid w:val="00E317B9"/>
    <w:rsid w:val="00E37B12"/>
    <w:rsid w:val="00E43759"/>
    <w:rsid w:val="00E4554F"/>
    <w:rsid w:val="00E5001E"/>
    <w:rsid w:val="00E52A5E"/>
    <w:rsid w:val="00E573E2"/>
    <w:rsid w:val="00E63317"/>
    <w:rsid w:val="00E80E64"/>
    <w:rsid w:val="00E83975"/>
    <w:rsid w:val="00E8405C"/>
    <w:rsid w:val="00E941B4"/>
    <w:rsid w:val="00EA641E"/>
    <w:rsid w:val="00EB3A9C"/>
    <w:rsid w:val="00EB55AB"/>
    <w:rsid w:val="00EC5EC9"/>
    <w:rsid w:val="00ED0B0A"/>
    <w:rsid w:val="00EE1790"/>
    <w:rsid w:val="00EE3C8D"/>
    <w:rsid w:val="00EF51B8"/>
    <w:rsid w:val="00F05265"/>
    <w:rsid w:val="00F06081"/>
    <w:rsid w:val="00F068D1"/>
    <w:rsid w:val="00F14076"/>
    <w:rsid w:val="00F1481D"/>
    <w:rsid w:val="00F20EF7"/>
    <w:rsid w:val="00F2327C"/>
    <w:rsid w:val="00F26DAA"/>
    <w:rsid w:val="00F273FB"/>
    <w:rsid w:val="00F3239B"/>
    <w:rsid w:val="00F33C6D"/>
    <w:rsid w:val="00F407BF"/>
    <w:rsid w:val="00F40970"/>
    <w:rsid w:val="00F41B75"/>
    <w:rsid w:val="00F451B6"/>
    <w:rsid w:val="00F46345"/>
    <w:rsid w:val="00F463C8"/>
    <w:rsid w:val="00F5021B"/>
    <w:rsid w:val="00F5126C"/>
    <w:rsid w:val="00F55563"/>
    <w:rsid w:val="00F573ED"/>
    <w:rsid w:val="00F609AD"/>
    <w:rsid w:val="00F612EA"/>
    <w:rsid w:val="00F637C7"/>
    <w:rsid w:val="00F63B59"/>
    <w:rsid w:val="00F66C7B"/>
    <w:rsid w:val="00F66D7E"/>
    <w:rsid w:val="00F67B1A"/>
    <w:rsid w:val="00F701EF"/>
    <w:rsid w:val="00F705F1"/>
    <w:rsid w:val="00F719E6"/>
    <w:rsid w:val="00F71A1A"/>
    <w:rsid w:val="00F73FDD"/>
    <w:rsid w:val="00F7409E"/>
    <w:rsid w:val="00F76086"/>
    <w:rsid w:val="00F76912"/>
    <w:rsid w:val="00F82488"/>
    <w:rsid w:val="00F83B93"/>
    <w:rsid w:val="00F84CC5"/>
    <w:rsid w:val="00F8699C"/>
    <w:rsid w:val="00F87001"/>
    <w:rsid w:val="00F9215E"/>
    <w:rsid w:val="00FA5750"/>
    <w:rsid w:val="00FA6329"/>
    <w:rsid w:val="00FB0629"/>
    <w:rsid w:val="00FB0BD0"/>
    <w:rsid w:val="00FB125C"/>
    <w:rsid w:val="00FB5F65"/>
    <w:rsid w:val="00FC4392"/>
    <w:rsid w:val="00FC7F77"/>
    <w:rsid w:val="00FD061B"/>
    <w:rsid w:val="00FE59A2"/>
    <w:rsid w:val="00FE7020"/>
    <w:rsid w:val="00FF2666"/>
    <w:rsid w:val="00FF28FF"/>
    <w:rsid w:val="00FF3F72"/>
    <w:rsid w:val="00FF6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481"/>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600481"/>
    <w:pPr>
      <w:ind w:left="720"/>
      <w:contextualSpacing/>
    </w:pPr>
  </w:style>
  <w:style w:type="paragraph" w:customStyle="1" w:styleId="Default">
    <w:name w:val="Default"/>
    <w:rsid w:val="00600481"/>
    <w:pPr>
      <w:autoSpaceDE w:val="0"/>
      <w:autoSpaceDN w:val="0"/>
      <w:adjustRightInd w:val="0"/>
    </w:pPr>
    <w:rPr>
      <w:rFonts w:ascii="Sylfaen" w:hAnsi="Sylfaen" w:cs="Sylfaen"/>
      <w:color w:val="000000"/>
      <w:sz w:val="24"/>
      <w:szCs w:val="24"/>
      <w:lang w:val="ru-RU" w:eastAsia="ru-RU" w:bidi="he-IL"/>
    </w:rPr>
  </w:style>
  <w:style w:type="paragraph" w:styleId="NormalWeb">
    <w:name w:val="Normal (Web)"/>
    <w:basedOn w:val="Normal"/>
    <w:uiPriority w:val="99"/>
    <w:rsid w:val="00600481"/>
    <w:pPr>
      <w:spacing w:before="100" w:beforeAutospacing="1" w:after="100" w:afterAutospacing="1" w:line="240" w:lineRule="auto"/>
    </w:pPr>
    <w:rPr>
      <w:rFonts w:ascii="Times New Roman" w:eastAsia="Times New Roman" w:hAnsi="Times New Roman"/>
      <w:sz w:val="24"/>
      <w:szCs w:val="24"/>
      <w:lang w:val="ru-RU" w:eastAsia="ru-RU" w:bidi="he-IL"/>
    </w:rPr>
  </w:style>
  <w:style w:type="paragraph" w:styleId="Footer">
    <w:name w:val="footer"/>
    <w:basedOn w:val="Normal"/>
    <w:link w:val="FooterChar"/>
    <w:uiPriority w:val="99"/>
    <w:rsid w:val="00600481"/>
    <w:pPr>
      <w:tabs>
        <w:tab w:val="center" w:pos="4677"/>
        <w:tab w:val="right" w:pos="9355"/>
      </w:tabs>
    </w:pPr>
  </w:style>
  <w:style w:type="character" w:styleId="PageNumber">
    <w:name w:val="page number"/>
    <w:basedOn w:val="DefaultParagraphFont"/>
    <w:rsid w:val="00600481"/>
  </w:style>
  <w:style w:type="character" w:styleId="CommentReference">
    <w:name w:val="annotation reference"/>
    <w:semiHidden/>
    <w:unhideWhenUsed/>
    <w:rsid w:val="00600481"/>
    <w:rPr>
      <w:sz w:val="16"/>
      <w:szCs w:val="16"/>
    </w:rPr>
  </w:style>
  <w:style w:type="paragraph" w:styleId="CommentText">
    <w:name w:val="annotation text"/>
    <w:basedOn w:val="Normal"/>
    <w:link w:val="CommentTextChar"/>
    <w:semiHidden/>
    <w:unhideWhenUsed/>
    <w:rsid w:val="00600481"/>
    <w:rPr>
      <w:sz w:val="20"/>
      <w:szCs w:val="20"/>
    </w:rPr>
  </w:style>
  <w:style w:type="character" w:customStyle="1" w:styleId="CommentTextChar">
    <w:name w:val="Comment Text Char"/>
    <w:link w:val="CommentText"/>
    <w:semiHidden/>
    <w:rsid w:val="00600481"/>
    <w:rPr>
      <w:rFonts w:ascii="Calibri" w:eastAsia="Calibri" w:hAnsi="Calibri"/>
      <w:lang w:val="en-US" w:eastAsia="en-US" w:bidi="ar-SA"/>
    </w:rPr>
  </w:style>
  <w:style w:type="paragraph" w:styleId="BalloonText">
    <w:name w:val="Balloon Text"/>
    <w:basedOn w:val="Normal"/>
    <w:semiHidden/>
    <w:rsid w:val="00600481"/>
    <w:rPr>
      <w:rFonts w:ascii="Tahoma" w:hAnsi="Tahoma" w:cs="Tahoma"/>
      <w:sz w:val="16"/>
      <w:szCs w:val="16"/>
    </w:rPr>
  </w:style>
  <w:style w:type="paragraph" w:customStyle="1" w:styleId="abzacixml">
    <w:name w:val="abzaci_xml"/>
    <w:basedOn w:val="PlainText"/>
    <w:rsid w:val="00EE1790"/>
    <w:pPr>
      <w:spacing w:after="0" w:line="240" w:lineRule="atLeast"/>
      <w:ind w:firstLine="283"/>
      <w:jc w:val="both"/>
    </w:pPr>
    <w:rPr>
      <w:rFonts w:ascii="Sylfaen" w:eastAsia="Sylfaen" w:hAnsi="Sylfaen" w:cs="Times New Roman"/>
      <w:sz w:val="22"/>
    </w:rPr>
  </w:style>
  <w:style w:type="paragraph" w:styleId="PlainText">
    <w:name w:val="Plain Text"/>
    <w:basedOn w:val="Normal"/>
    <w:rsid w:val="00EE1790"/>
    <w:rPr>
      <w:rFonts w:ascii="Courier New" w:hAnsi="Courier New" w:cs="Courier New"/>
      <w:sz w:val="20"/>
      <w:szCs w:val="20"/>
    </w:rPr>
  </w:style>
  <w:style w:type="paragraph" w:customStyle="1" w:styleId="muxlixml">
    <w:name w:val="muxli_xml"/>
    <w:basedOn w:val="Normal"/>
    <w:rsid w:val="0004100D"/>
    <w:pPr>
      <w:keepNext/>
      <w:keepLines/>
      <w:spacing w:before="240" w:after="0" w:line="240" w:lineRule="exact"/>
      <w:ind w:left="850" w:hanging="850"/>
    </w:pPr>
    <w:rPr>
      <w:rFonts w:ascii="Sylfaen" w:eastAsia="Sylfaen" w:hAnsi="Sylfaen"/>
      <w:b/>
      <w:szCs w:val="20"/>
    </w:rPr>
  </w:style>
  <w:style w:type="character" w:customStyle="1" w:styleId="apple-style-span">
    <w:name w:val="apple-style-span"/>
    <w:basedOn w:val="DefaultParagraphFont"/>
    <w:rsid w:val="00980898"/>
  </w:style>
  <w:style w:type="paragraph" w:styleId="Header">
    <w:name w:val="header"/>
    <w:basedOn w:val="Normal"/>
    <w:link w:val="HeaderChar"/>
    <w:rsid w:val="001A479A"/>
    <w:pPr>
      <w:tabs>
        <w:tab w:val="center" w:pos="4844"/>
        <w:tab w:val="right" w:pos="9689"/>
      </w:tabs>
    </w:pPr>
  </w:style>
  <w:style w:type="character" w:customStyle="1" w:styleId="HeaderChar">
    <w:name w:val="Header Char"/>
    <w:link w:val="Header"/>
    <w:rsid w:val="001A479A"/>
    <w:rPr>
      <w:rFonts w:ascii="Calibri" w:eastAsia="Calibri" w:hAnsi="Calibri"/>
      <w:sz w:val="22"/>
      <w:szCs w:val="22"/>
    </w:rPr>
  </w:style>
  <w:style w:type="character" w:customStyle="1" w:styleId="FooterChar">
    <w:name w:val="Footer Char"/>
    <w:link w:val="Footer"/>
    <w:uiPriority w:val="99"/>
    <w:rsid w:val="001A479A"/>
    <w:rPr>
      <w:rFonts w:ascii="Calibri" w:eastAsia="Calibri" w:hAnsi="Calibri"/>
      <w:sz w:val="22"/>
      <w:szCs w:val="22"/>
    </w:rPr>
  </w:style>
  <w:style w:type="paragraph" w:styleId="ListParagraph">
    <w:name w:val="List Paragraph"/>
    <w:basedOn w:val="Normal"/>
    <w:uiPriority w:val="34"/>
    <w:qFormat/>
    <w:rsid w:val="00F40970"/>
    <w:pPr>
      <w:ind w:left="720"/>
    </w:pPr>
  </w:style>
  <w:style w:type="paragraph" w:styleId="EndnoteText">
    <w:name w:val="endnote text"/>
    <w:basedOn w:val="Normal"/>
    <w:link w:val="EndnoteTextChar"/>
    <w:rsid w:val="000216FF"/>
    <w:pPr>
      <w:spacing w:after="0" w:line="240" w:lineRule="auto"/>
    </w:pPr>
    <w:rPr>
      <w:sz w:val="20"/>
      <w:szCs w:val="20"/>
    </w:rPr>
  </w:style>
  <w:style w:type="character" w:customStyle="1" w:styleId="EndnoteTextChar">
    <w:name w:val="Endnote Text Char"/>
    <w:basedOn w:val="DefaultParagraphFont"/>
    <w:link w:val="EndnoteText"/>
    <w:rsid w:val="000216FF"/>
    <w:rPr>
      <w:rFonts w:ascii="Calibri" w:eastAsia="Calibri" w:hAnsi="Calibri"/>
    </w:rPr>
  </w:style>
  <w:style w:type="character" w:styleId="EndnoteReference">
    <w:name w:val="endnote reference"/>
    <w:basedOn w:val="DefaultParagraphFont"/>
    <w:rsid w:val="000216FF"/>
    <w:rPr>
      <w:vertAlign w:val="superscript"/>
    </w:rPr>
  </w:style>
</w:styles>
</file>

<file path=word/webSettings.xml><?xml version="1.0" encoding="utf-8"?>
<w:webSettings xmlns:r="http://schemas.openxmlformats.org/officeDocument/2006/relationships" xmlns:w="http://schemas.openxmlformats.org/wordprocessingml/2006/main">
  <w:divs>
    <w:div w:id="472455462">
      <w:bodyDiv w:val="1"/>
      <w:marLeft w:val="0"/>
      <w:marRight w:val="0"/>
      <w:marTop w:val="0"/>
      <w:marBottom w:val="0"/>
      <w:divBdr>
        <w:top w:val="none" w:sz="0" w:space="0" w:color="auto"/>
        <w:left w:val="none" w:sz="0" w:space="0" w:color="auto"/>
        <w:bottom w:val="none" w:sz="0" w:space="0" w:color="auto"/>
        <w:right w:val="none" w:sz="0" w:space="0" w:color="auto"/>
      </w:divBdr>
    </w:div>
    <w:div w:id="15559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05A2E-A684-42C7-9F1D-88411377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27</Pages>
  <Words>7282</Words>
  <Characters>41511</Characters>
  <Application>Microsoft Office Word</Application>
  <DocSecurity>0</DocSecurity>
  <Lines>345</Lines>
  <Paragraphs>97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შპს „თბილისის 1 სამედიცინო სასწავლებლის“</vt:lpstr>
      <vt:lpstr>შპს „თბილისის 1 სამედიცინო სასწავლებლის“</vt:lpstr>
    </vt:vector>
  </TitlesOfParts>
  <Company>Pro-Group</Company>
  <LinksUpToDate>false</LinksUpToDate>
  <CharactersWithSpaces>48696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შპს „თბილისის 1 სამედიცინო სასწავლებლის“</dc:title>
  <dc:creator>P.C.</dc:creator>
  <cp:lastModifiedBy>HomeUser</cp:lastModifiedBy>
  <cp:revision>35</cp:revision>
  <cp:lastPrinted>2019-08-30T09:58:00Z</cp:lastPrinted>
  <dcterms:created xsi:type="dcterms:W3CDTF">2019-08-16T06:14:00Z</dcterms:created>
  <dcterms:modified xsi:type="dcterms:W3CDTF">2019-09-02T08:11:00Z</dcterms:modified>
</cp:coreProperties>
</file>